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E72" w:rsidRPr="008F69DE" w:rsidRDefault="00CC6CBD" w:rsidP="00371E72">
      <w:pPr>
        <w:pStyle w:val="afff"/>
        <w:jc w:val="center"/>
        <w:rPr>
          <w:rFonts w:ascii="Times New Roman" w:hAnsi="Times New Roman" w:cs="Times New Roman"/>
          <w:b/>
          <w:sz w:val="28"/>
          <w:szCs w:val="24"/>
        </w:rPr>
      </w:pPr>
      <w:bookmarkStart w:id="0" w:name="_Toc129698915"/>
      <w:r>
        <w:rPr>
          <w:rFonts w:ascii="Times New Roman" w:hAnsi="Times New Roman" w:cs="Times New Roman"/>
          <w:sz w:val="28"/>
          <w:szCs w:val="24"/>
        </w:rPr>
        <w:t xml:space="preserve">ОБЛАСТНОЕ ГОСУДАРСТВЕННОЕ </w:t>
      </w:r>
      <w:r w:rsidR="00371E72" w:rsidRPr="008F69DE">
        <w:rPr>
          <w:rFonts w:ascii="Times New Roman" w:hAnsi="Times New Roman" w:cs="Times New Roman"/>
          <w:sz w:val="28"/>
          <w:szCs w:val="24"/>
        </w:rPr>
        <w:t>БЮДЖЕТНОЕ</w:t>
      </w:r>
    </w:p>
    <w:p w:rsidR="00371E72" w:rsidRPr="008F69DE" w:rsidRDefault="00371E72" w:rsidP="00371E72">
      <w:pPr>
        <w:pStyle w:val="afff"/>
        <w:jc w:val="center"/>
        <w:rPr>
          <w:rFonts w:ascii="Times New Roman" w:hAnsi="Times New Roman" w:cs="Times New Roman"/>
          <w:b/>
          <w:sz w:val="28"/>
          <w:szCs w:val="24"/>
        </w:rPr>
      </w:pPr>
      <w:r w:rsidRPr="008F69DE">
        <w:rPr>
          <w:rFonts w:ascii="Times New Roman" w:hAnsi="Times New Roman" w:cs="Times New Roman"/>
          <w:sz w:val="28"/>
          <w:szCs w:val="24"/>
        </w:rPr>
        <w:t>ПРОФЕССИОНАЛЬНОЕ ОБРАЗОВАТЕЛЬНОЕ УЧРЕЖДЕНИЕ</w:t>
      </w:r>
    </w:p>
    <w:p w:rsidR="00371E72" w:rsidRPr="008F69DE" w:rsidRDefault="00371E72" w:rsidP="00371E72">
      <w:pPr>
        <w:pStyle w:val="afff"/>
        <w:jc w:val="center"/>
        <w:rPr>
          <w:rFonts w:ascii="Times New Roman" w:hAnsi="Times New Roman" w:cs="Times New Roman"/>
          <w:b/>
          <w:sz w:val="28"/>
          <w:szCs w:val="24"/>
        </w:rPr>
      </w:pPr>
      <w:r w:rsidRPr="008F69DE">
        <w:rPr>
          <w:rFonts w:ascii="Times New Roman" w:hAnsi="Times New Roman" w:cs="Times New Roman"/>
          <w:b/>
          <w:sz w:val="28"/>
          <w:szCs w:val="24"/>
        </w:rPr>
        <w:t>«СМОЛЕНСКИЙ АВТОТРАНСПОРТНЫЙ КОЛЛЕДЖ</w:t>
      </w:r>
    </w:p>
    <w:p w:rsidR="00371E72" w:rsidRPr="008F69DE" w:rsidRDefault="00371E72" w:rsidP="00371E72">
      <w:pPr>
        <w:pStyle w:val="afff"/>
        <w:jc w:val="center"/>
        <w:rPr>
          <w:rFonts w:ascii="Times New Roman" w:hAnsi="Times New Roman" w:cs="Times New Roman"/>
          <w:caps/>
          <w:sz w:val="28"/>
          <w:szCs w:val="24"/>
        </w:rPr>
      </w:pPr>
      <w:r w:rsidRPr="008F69DE">
        <w:rPr>
          <w:rFonts w:ascii="Times New Roman" w:hAnsi="Times New Roman" w:cs="Times New Roman"/>
          <w:b/>
          <w:sz w:val="28"/>
          <w:szCs w:val="24"/>
        </w:rPr>
        <w:t>имени Е.Г. Трубицына»</w:t>
      </w:r>
    </w:p>
    <w:p w:rsidR="00371E72" w:rsidRPr="008F69DE" w:rsidRDefault="00371E72" w:rsidP="00371E72">
      <w:pPr>
        <w:spacing w:line="360" w:lineRule="auto"/>
        <w:rPr>
          <w:rFonts w:ascii="Times New Roman" w:eastAsia="Times New Roman" w:hAnsi="Times New Roman" w:cs="Times New Roman"/>
          <w:sz w:val="28"/>
          <w:szCs w:val="24"/>
        </w:rPr>
      </w:pPr>
    </w:p>
    <w:p w:rsidR="00371E72" w:rsidRPr="008F69DE" w:rsidRDefault="00371E72" w:rsidP="00371E72">
      <w:pPr>
        <w:spacing w:line="360" w:lineRule="auto"/>
        <w:rPr>
          <w:rFonts w:ascii="Times New Roman" w:eastAsia="Times New Roman" w:hAnsi="Times New Roman" w:cs="Times New Roman"/>
          <w:sz w:val="24"/>
          <w:szCs w:val="24"/>
        </w:rPr>
      </w:pPr>
    </w:p>
    <w:p w:rsidR="00371E72" w:rsidRPr="008F69DE" w:rsidRDefault="00371E72" w:rsidP="00371E72">
      <w:pPr>
        <w:spacing w:line="360" w:lineRule="auto"/>
        <w:rPr>
          <w:rFonts w:ascii="Times New Roman" w:eastAsia="Times New Roman" w:hAnsi="Times New Roman" w:cs="Times New Roman"/>
          <w:sz w:val="28"/>
          <w:szCs w:val="24"/>
        </w:rPr>
      </w:pPr>
    </w:p>
    <w:p w:rsidR="00371E72" w:rsidRPr="008F69DE" w:rsidRDefault="00371E72" w:rsidP="00371E72">
      <w:pPr>
        <w:spacing w:after="0" w:line="360" w:lineRule="auto"/>
        <w:jc w:val="center"/>
        <w:rPr>
          <w:rFonts w:ascii="Times New Roman" w:eastAsia="Times New Roman" w:hAnsi="Times New Roman" w:cs="Times New Roman"/>
          <w:b/>
          <w:sz w:val="44"/>
          <w:szCs w:val="24"/>
        </w:rPr>
      </w:pPr>
      <w:r w:rsidRPr="008F69DE">
        <w:rPr>
          <w:rFonts w:ascii="Times New Roman" w:eastAsia="Times New Roman" w:hAnsi="Times New Roman" w:cs="Times New Roman"/>
          <w:b/>
          <w:sz w:val="44"/>
          <w:szCs w:val="24"/>
        </w:rPr>
        <w:t xml:space="preserve">РАБОЧАЯ ПРОГРАММА </w:t>
      </w:r>
    </w:p>
    <w:p w:rsidR="00371E72" w:rsidRPr="008F69DE" w:rsidRDefault="00371E72" w:rsidP="00371E72">
      <w:pPr>
        <w:spacing w:after="0" w:line="360" w:lineRule="auto"/>
        <w:jc w:val="center"/>
        <w:rPr>
          <w:rFonts w:ascii="Times New Roman" w:eastAsia="Times New Roman" w:hAnsi="Times New Roman" w:cs="Times New Roman"/>
          <w:sz w:val="36"/>
          <w:szCs w:val="24"/>
        </w:rPr>
      </w:pPr>
      <w:r w:rsidRPr="008F69DE">
        <w:rPr>
          <w:rFonts w:ascii="Times New Roman" w:eastAsia="Times New Roman" w:hAnsi="Times New Roman" w:cs="Times New Roman"/>
          <w:sz w:val="36"/>
          <w:szCs w:val="24"/>
        </w:rPr>
        <w:t>общеобразовательной дисциплины</w:t>
      </w:r>
    </w:p>
    <w:p w:rsidR="00371E72" w:rsidRPr="008F69DE" w:rsidRDefault="00371E72" w:rsidP="00371E72">
      <w:pPr>
        <w:spacing w:after="0" w:line="360" w:lineRule="auto"/>
        <w:jc w:val="center"/>
        <w:rPr>
          <w:rFonts w:ascii="Times New Roman" w:eastAsia="Times New Roman" w:hAnsi="Times New Roman" w:cs="Times New Roman"/>
          <w:b/>
          <w:sz w:val="36"/>
          <w:szCs w:val="24"/>
        </w:rPr>
      </w:pPr>
      <w:r w:rsidRPr="008F69DE">
        <w:rPr>
          <w:rFonts w:ascii="Times New Roman" w:eastAsia="Times New Roman" w:hAnsi="Times New Roman" w:cs="Times New Roman"/>
          <w:b/>
          <w:sz w:val="36"/>
          <w:szCs w:val="24"/>
        </w:rPr>
        <w:t xml:space="preserve"> «Химия» </w:t>
      </w:r>
    </w:p>
    <w:p w:rsidR="00CC6CBD" w:rsidRPr="00B22CA3" w:rsidRDefault="00CC6CBD" w:rsidP="00CC6CBD">
      <w:pPr>
        <w:jc w:val="center"/>
        <w:rPr>
          <w:rFonts w:ascii="Times New Roman" w:hAnsi="Times New Roman" w:cs="Times New Roman"/>
          <w:bCs/>
          <w:sz w:val="32"/>
          <w:szCs w:val="32"/>
        </w:rPr>
      </w:pPr>
      <w:r>
        <w:rPr>
          <w:rFonts w:ascii="Times New Roman" w:hAnsi="Times New Roman" w:cs="Times New Roman"/>
          <w:bCs/>
          <w:sz w:val="32"/>
          <w:szCs w:val="32"/>
        </w:rPr>
        <w:t>для специальности</w:t>
      </w:r>
      <w:r w:rsidRPr="00B22CA3">
        <w:rPr>
          <w:rFonts w:ascii="Times New Roman" w:hAnsi="Times New Roman" w:cs="Times New Roman"/>
          <w:bCs/>
          <w:sz w:val="32"/>
          <w:szCs w:val="32"/>
        </w:rPr>
        <w:t xml:space="preserve"> </w:t>
      </w:r>
    </w:p>
    <w:p w:rsidR="00CC6CBD" w:rsidRPr="00B22CA3" w:rsidRDefault="00CC6CBD" w:rsidP="00CC6CBD">
      <w:pPr>
        <w:rPr>
          <w:rFonts w:ascii="Times New Roman" w:hAnsi="Times New Roman" w:cs="Times New Roman"/>
          <w:bCs/>
          <w:sz w:val="32"/>
          <w:szCs w:val="32"/>
        </w:rPr>
      </w:pPr>
      <w:r w:rsidRPr="00B22CA3">
        <w:rPr>
          <w:rFonts w:ascii="Times New Roman" w:hAnsi="Times New Roman" w:cs="Times New Roman"/>
          <w:bCs/>
          <w:sz w:val="32"/>
          <w:szCs w:val="32"/>
        </w:rPr>
        <w:t xml:space="preserve">23.02.07 Техническое обслуживание и ремонт </w:t>
      </w:r>
      <w:r>
        <w:rPr>
          <w:rFonts w:ascii="Times New Roman" w:hAnsi="Times New Roman" w:cs="Times New Roman"/>
          <w:bCs/>
          <w:sz w:val="32"/>
          <w:szCs w:val="32"/>
        </w:rPr>
        <w:t>автотранспортных средств</w:t>
      </w:r>
    </w:p>
    <w:p w:rsidR="00371E72" w:rsidRPr="008F69DE" w:rsidRDefault="00371E72" w:rsidP="00371E72">
      <w:pPr>
        <w:spacing w:after="0" w:line="360" w:lineRule="auto"/>
        <w:jc w:val="center"/>
        <w:rPr>
          <w:rFonts w:ascii="Times New Roman" w:eastAsia="Times New Roman" w:hAnsi="Times New Roman" w:cs="Times New Roman"/>
          <w:b/>
          <w:sz w:val="32"/>
          <w:szCs w:val="24"/>
        </w:rPr>
      </w:pPr>
    </w:p>
    <w:p w:rsidR="00371E72" w:rsidRPr="008F69DE" w:rsidRDefault="00371E72" w:rsidP="00371E72">
      <w:pPr>
        <w:spacing w:after="0" w:line="360" w:lineRule="auto"/>
        <w:jc w:val="center"/>
        <w:rPr>
          <w:rFonts w:ascii="Times New Roman" w:eastAsia="Times New Roman" w:hAnsi="Times New Roman" w:cs="Times New Roman"/>
          <w:b/>
          <w:sz w:val="32"/>
          <w:szCs w:val="24"/>
        </w:rPr>
      </w:pPr>
    </w:p>
    <w:p w:rsidR="00371E72" w:rsidRPr="008F69DE" w:rsidRDefault="00371E72" w:rsidP="00371E72">
      <w:pPr>
        <w:spacing w:after="0" w:line="360" w:lineRule="auto"/>
        <w:rPr>
          <w:rFonts w:ascii="Times New Roman" w:eastAsia="Times New Roman" w:hAnsi="Times New Roman" w:cs="Times New Roman"/>
          <w:b/>
          <w:sz w:val="32"/>
          <w:szCs w:val="24"/>
        </w:rPr>
      </w:pPr>
    </w:p>
    <w:p w:rsidR="00371E72" w:rsidRPr="008F69DE" w:rsidRDefault="00371E72" w:rsidP="00371E72">
      <w:pPr>
        <w:spacing w:after="0" w:line="360" w:lineRule="auto"/>
        <w:jc w:val="center"/>
        <w:rPr>
          <w:rFonts w:ascii="Times New Roman" w:eastAsia="Times New Roman" w:hAnsi="Times New Roman" w:cs="Times New Roman"/>
          <w:b/>
          <w:sz w:val="32"/>
          <w:szCs w:val="24"/>
        </w:rPr>
      </w:pPr>
    </w:p>
    <w:p w:rsidR="00371E72" w:rsidRPr="008F69DE" w:rsidRDefault="00371E72" w:rsidP="00371E72">
      <w:pPr>
        <w:spacing w:after="0" w:line="360" w:lineRule="auto"/>
        <w:jc w:val="center"/>
        <w:rPr>
          <w:rFonts w:ascii="Times New Roman" w:eastAsia="Times New Roman" w:hAnsi="Times New Roman" w:cs="Times New Roman"/>
          <w:b/>
          <w:sz w:val="32"/>
          <w:szCs w:val="24"/>
        </w:rPr>
      </w:pPr>
    </w:p>
    <w:p w:rsidR="00371E72" w:rsidRPr="008F69DE" w:rsidRDefault="00371E72" w:rsidP="00371E72">
      <w:pPr>
        <w:spacing w:after="0" w:line="360" w:lineRule="auto"/>
        <w:jc w:val="right"/>
        <w:rPr>
          <w:rFonts w:ascii="Times New Roman" w:eastAsia="Times New Roman" w:hAnsi="Times New Roman" w:cs="Times New Roman"/>
          <w:b/>
          <w:sz w:val="32"/>
          <w:szCs w:val="24"/>
        </w:rPr>
      </w:pPr>
    </w:p>
    <w:p w:rsidR="00371E72" w:rsidRPr="008F69DE" w:rsidRDefault="00371E72" w:rsidP="00371E72">
      <w:pPr>
        <w:widowControl w:val="0"/>
        <w:autoSpaceDE w:val="0"/>
        <w:autoSpaceDN w:val="0"/>
        <w:spacing w:after="0" w:line="360" w:lineRule="auto"/>
        <w:rPr>
          <w:rFonts w:ascii="Times New Roman" w:hAnsi="Times New Roman" w:cs="Times New Roman"/>
          <w:sz w:val="24"/>
          <w:szCs w:val="24"/>
          <w:lang w:eastAsia="en-US"/>
        </w:rPr>
      </w:pPr>
      <w:bookmarkStart w:id="1" w:name="_Hlk125110444"/>
    </w:p>
    <w:p w:rsidR="00371E72" w:rsidRPr="008F69DE" w:rsidRDefault="00371E72" w:rsidP="00371E72">
      <w:pPr>
        <w:widowControl w:val="0"/>
        <w:autoSpaceDE w:val="0"/>
        <w:autoSpaceDN w:val="0"/>
        <w:spacing w:after="0" w:line="360" w:lineRule="auto"/>
        <w:rPr>
          <w:rFonts w:ascii="Times New Roman" w:hAnsi="Times New Roman" w:cs="Times New Roman"/>
          <w:sz w:val="24"/>
          <w:szCs w:val="24"/>
          <w:lang w:eastAsia="en-US"/>
        </w:rPr>
      </w:pPr>
    </w:p>
    <w:p w:rsidR="00371E72" w:rsidRPr="008F69DE" w:rsidRDefault="00371E72" w:rsidP="00371E72">
      <w:pPr>
        <w:widowControl w:val="0"/>
        <w:autoSpaceDE w:val="0"/>
        <w:autoSpaceDN w:val="0"/>
        <w:spacing w:after="0" w:line="360" w:lineRule="auto"/>
        <w:rPr>
          <w:rFonts w:ascii="Times New Roman" w:hAnsi="Times New Roman" w:cs="Times New Roman"/>
          <w:sz w:val="24"/>
          <w:szCs w:val="24"/>
          <w:lang w:eastAsia="en-US"/>
        </w:rPr>
      </w:pPr>
    </w:p>
    <w:p w:rsidR="00371E72" w:rsidRPr="008F69DE" w:rsidRDefault="00371E72" w:rsidP="00371E72">
      <w:pPr>
        <w:widowControl w:val="0"/>
        <w:autoSpaceDE w:val="0"/>
        <w:autoSpaceDN w:val="0"/>
        <w:spacing w:after="0" w:line="360" w:lineRule="auto"/>
        <w:ind w:left="3969"/>
        <w:jc w:val="right"/>
        <w:rPr>
          <w:rFonts w:ascii="Times New Roman" w:hAnsi="Times New Roman" w:cs="Times New Roman"/>
          <w:sz w:val="24"/>
          <w:szCs w:val="24"/>
          <w:lang w:eastAsia="en-US"/>
        </w:rPr>
      </w:pPr>
    </w:p>
    <w:p w:rsidR="00371E72" w:rsidRPr="008F69DE" w:rsidRDefault="00371E72" w:rsidP="00371E72">
      <w:pPr>
        <w:widowControl w:val="0"/>
        <w:autoSpaceDE w:val="0"/>
        <w:autoSpaceDN w:val="0"/>
        <w:spacing w:after="0" w:line="360" w:lineRule="auto"/>
        <w:ind w:left="3969"/>
        <w:jc w:val="right"/>
        <w:rPr>
          <w:rFonts w:ascii="Times New Roman" w:hAnsi="Times New Roman" w:cs="Times New Roman"/>
          <w:sz w:val="24"/>
          <w:szCs w:val="24"/>
          <w:lang w:eastAsia="en-US"/>
        </w:rPr>
      </w:pPr>
    </w:p>
    <w:p w:rsidR="00371E72" w:rsidRPr="008F69DE" w:rsidRDefault="00371E72" w:rsidP="00371E72">
      <w:pPr>
        <w:widowControl w:val="0"/>
        <w:autoSpaceDE w:val="0"/>
        <w:autoSpaceDN w:val="0"/>
        <w:spacing w:after="0" w:line="360" w:lineRule="auto"/>
        <w:ind w:left="3969"/>
        <w:jc w:val="right"/>
        <w:rPr>
          <w:rFonts w:ascii="Times New Roman" w:hAnsi="Times New Roman" w:cs="Times New Roman"/>
          <w:sz w:val="24"/>
          <w:szCs w:val="24"/>
          <w:lang w:eastAsia="en-US"/>
        </w:rPr>
      </w:pPr>
    </w:p>
    <w:p w:rsidR="00371E72" w:rsidRPr="008F69DE" w:rsidRDefault="00371E72" w:rsidP="00371E72">
      <w:pPr>
        <w:widowControl w:val="0"/>
        <w:autoSpaceDE w:val="0"/>
        <w:autoSpaceDN w:val="0"/>
        <w:spacing w:after="0" w:line="360" w:lineRule="auto"/>
        <w:ind w:left="3969"/>
        <w:jc w:val="right"/>
        <w:rPr>
          <w:rFonts w:ascii="Times New Roman" w:hAnsi="Times New Roman" w:cs="Times New Roman"/>
          <w:sz w:val="24"/>
          <w:szCs w:val="24"/>
          <w:lang w:eastAsia="en-US"/>
        </w:rPr>
      </w:pPr>
    </w:p>
    <w:p w:rsidR="00371E72" w:rsidRPr="008F69DE" w:rsidRDefault="00371E72" w:rsidP="00371E72">
      <w:pPr>
        <w:widowControl w:val="0"/>
        <w:autoSpaceDE w:val="0"/>
        <w:autoSpaceDN w:val="0"/>
        <w:spacing w:after="0" w:line="360" w:lineRule="auto"/>
        <w:rPr>
          <w:rFonts w:ascii="Times New Roman" w:hAnsi="Times New Roman" w:cs="Times New Roman"/>
          <w:sz w:val="24"/>
          <w:szCs w:val="24"/>
          <w:lang w:eastAsia="en-US"/>
        </w:rPr>
      </w:pPr>
    </w:p>
    <w:bookmarkEnd w:id="1"/>
    <w:p w:rsidR="00371E72" w:rsidRDefault="00B368AC" w:rsidP="00371E72">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2024</w:t>
      </w:r>
      <w:r w:rsidR="00371E72" w:rsidRPr="008F69DE">
        <w:rPr>
          <w:rFonts w:ascii="Times New Roman" w:eastAsia="Times New Roman" w:hAnsi="Times New Roman" w:cs="Times New Roman"/>
          <w:sz w:val="24"/>
          <w:szCs w:val="24"/>
        </w:rPr>
        <w:t xml:space="preserve"> г.</w:t>
      </w:r>
    </w:p>
    <w:p w:rsidR="00CC6CBD" w:rsidRDefault="00CC6CBD" w:rsidP="00371E72">
      <w:pPr>
        <w:spacing w:after="0" w:line="276" w:lineRule="auto"/>
        <w:jc w:val="center"/>
        <w:rPr>
          <w:rFonts w:ascii="Times New Roman" w:eastAsia="Times New Roman" w:hAnsi="Times New Roman" w:cs="Times New Roman"/>
          <w:sz w:val="24"/>
          <w:szCs w:val="24"/>
        </w:rPr>
      </w:pPr>
    </w:p>
    <w:p w:rsidR="00CC6CBD" w:rsidRPr="008F69DE" w:rsidRDefault="00CC6CBD" w:rsidP="00371E72">
      <w:pPr>
        <w:spacing w:after="0" w:line="276" w:lineRule="auto"/>
        <w:jc w:val="center"/>
        <w:rPr>
          <w:rFonts w:ascii="Times New Roman" w:eastAsia="Times New Roman" w:hAnsi="Times New Roman" w:cs="Times New Roman"/>
          <w:b/>
          <w:sz w:val="32"/>
          <w:szCs w:val="32"/>
        </w:rPr>
      </w:pPr>
    </w:p>
    <w:p w:rsidR="00BA2554" w:rsidRPr="00BA2554" w:rsidRDefault="00BA2554" w:rsidP="00BA2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8"/>
          <w:szCs w:val="28"/>
        </w:rPr>
        <w:lastRenderedPageBreak/>
        <w:t>Составитель: А.А. Татаринова, преподаватель ОГБПОУ «Смоленский автотранспортный колледж имени Е.Г. Трубицына»</w:t>
      </w:r>
    </w:p>
    <w:p w:rsidR="00BA2554" w:rsidRDefault="00BA2554" w:rsidP="00371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
          <w:sz w:val="24"/>
          <w:szCs w:val="24"/>
        </w:rPr>
      </w:pPr>
    </w:p>
    <w:p w:rsidR="00BA2554" w:rsidRDefault="00BA2554" w:rsidP="00371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
          <w:sz w:val="24"/>
          <w:szCs w:val="24"/>
        </w:rPr>
      </w:pPr>
    </w:p>
    <w:p w:rsidR="00BA2554" w:rsidRDefault="00BA2554" w:rsidP="00371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
          <w:sz w:val="24"/>
          <w:szCs w:val="24"/>
        </w:rPr>
      </w:pPr>
    </w:p>
    <w:p w:rsidR="00371E72" w:rsidRPr="008F69DE" w:rsidRDefault="00371E72" w:rsidP="00371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
          <w:sz w:val="24"/>
          <w:szCs w:val="24"/>
        </w:rPr>
      </w:pPr>
      <w:r w:rsidRPr="008F69DE">
        <w:rPr>
          <w:rFonts w:ascii="Times New Roman" w:hAnsi="Times New Roman" w:cs="Times New Roman"/>
          <w:b/>
          <w:sz w:val="24"/>
          <w:szCs w:val="24"/>
        </w:rPr>
        <w:t>СОДЕРЖАНИЕ</w:t>
      </w:r>
    </w:p>
    <w:tbl>
      <w:tblPr>
        <w:tblW w:w="9807" w:type="dxa"/>
        <w:tblLook w:val="01E0" w:firstRow="1" w:lastRow="1" w:firstColumn="1" w:lastColumn="1" w:noHBand="0" w:noVBand="0"/>
      </w:tblPr>
      <w:tblGrid>
        <w:gridCol w:w="9007"/>
        <w:gridCol w:w="800"/>
      </w:tblGrid>
      <w:tr w:rsidR="00371E72" w:rsidRPr="008F69DE" w:rsidTr="00371E72">
        <w:trPr>
          <w:trHeight w:val="931"/>
        </w:trPr>
        <w:tc>
          <w:tcPr>
            <w:tcW w:w="9007" w:type="dxa"/>
            <w:shd w:val="clear" w:color="auto" w:fill="auto"/>
          </w:tcPr>
          <w:p w:rsidR="00371E72" w:rsidRPr="008F69DE" w:rsidRDefault="00371E72" w:rsidP="00371E72">
            <w:pPr>
              <w:pStyle w:val="1"/>
              <w:spacing w:after="0" w:line="360" w:lineRule="auto"/>
              <w:rPr>
                <w:rFonts w:ascii="Times New Roman" w:hAnsi="Times New Roman" w:cs="Times New Roman"/>
                <w:b w:val="0"/>
                <w:caps/>
                <w:sz w:val="24"/>
                <w:szCs w:val="24"/>
              </w:rPr>
            </w:pPr>
          </w:p>
          <w:p w:rsidR="00371E72" w:rsidRPr="008F69DE" w:rsidRDefault="00371E72" w:rsidP="00371E72">
            <w:pPr>
              <w:pStyle w:val="1"/>
              <w:spacing w:before="0" w:after="0" w:line="360" w:lineRule="auto"/>
              <w:rPr>
                <w:rFonts w:ascii="Times New Roman" w:hAnsi="Times New Roman" w:cs="Times New Roman"/>
                <w:b w:val="0"/>
                <w:caps/>
                <w:sz w:val="24"/>
                <w:szCs w:val="24"/>
              </w:rPr>
            </w:pPr>
            <w:r w:rsidRPr="008F69DE">
              <w:rPr>
                <w:rFonts w:ascii="Times New Roman" w:hAnsi="Times New Roman" w:cs="Times New Roman"/>
                <w:b w:val="0"/>
                <w:caps/>
                <w:sz w:val="24"/>
                <w:szCs w:val="24"/>
              </w:rPr>
              <w:t>1. ПАСПОРТ ПРОГРАММЫ общеобразовательной дисциплины</w:t>
            </w:r>
          </w:p>
        </w:tc>
        <w:tc>
          <w:tcPr>
            <w:tcW w:w="800" w:type="dxa"/>
            <w:shd w:val="clear" w:color="auto" w:fill="auto"/>
          </w:tcPr>
          <w:p w:rsidR="00371E72" w:rsidRPr="008F69DE" w:rsidRDefault="00371E72" w:rsidP="00371E72">
            <w:pPr>
              <w:spacing w:after="0" w:line="360" w:lineRule="auto"/>
              <w:jc w:val="center"/>
              <w:rPr>
                <w:rFonts w:ascii="Times New Roman" w:hAnsi="Times New Roman" w:cs="Times New Roman"/>
                <w:sz w:val="24"/>
                <w:szCs w:val="24"/>
              </w:rPr>
            </w:pPr>
            <w:r w:rsidRPr="008F69DE">
              <w:rPr>
                <w:rFonts w:ascii="Times New Roman" w:hAnsi="Times New Roman" w:cs="Times New Roman"/>
                <w:sz w:val="24"/>
                <w:szCs w:val="24"/>
              </w:rPr>
              <w:t>стр.</w:t>
            </w:r>
          </w:p>
          <w:p w:rsidR="00371E72" w:rsidRPr="008F69DE" w:rsidRDefault="00371E72" w:rsidP="00371E72">
            <w:pPr>
              <w:spacing w:after="0" w:line="360" w:lineRule="auto"/>
              <w:jc w:val="center"/>
              <w:rPr>
                <w:rFonts w:ascii="Times New Roman" w:hAnsi="Times New Roman" w:cs="Times New Roman"/>
                <w:sz w:val="24"/>
                <w:szCs w:val="24"/>
              </w:rPr>
            </w:pPr>
          </w:p>
          <w:p w:rsidR="00371E72" w:rsidRPr="008F69DE" w:rsidRDefault="00371E72" w:rsidP="00371E72">
            <w:pPr>
              <w:spacing w:after="0" w:line="360" w:lineRule="auto"/>
              <w:jc w:val="center"/>
              <w:rPr>
                <w:rFonts w:ascii="Times New Roman" w:hAnsi="Times New Roman" w:cs="Times New Roman"/>
                <w:sz w:val="24"/>
                <w:szCs w:val="24"/>
              </w:rPr>
            </w:pPr>
            <w:r w:rsidRPr="008F69DE">
              <w:rPr>
                <w:rFonts w:ascii="Times New Roman" w:hAnsi="Times New Roman" w:cs="Times New Roman"/>
                <w:sz w:val="24"/>
                <w:szCs w:val="24"/>
              </w:rPr>
              <w:t>3</w:t>
            </w:r>
          </w:p>
        </w:tc>
      </w:tr>
      <w:tr w:rsidR="00371E72" w:rsidRPr="008F69DE" w:rsidTr="00371E72">
        <w:trPr>
          <w:trHeight w:val="720"/>
        </w:trPr>
        <w:tc>
          <w:tcPr>
            <w:tcW w:w="9007" w:type="dxa"/>
            <w:shd w:val="clear" w:color="auto" w:fill="auto"/>
          </w:tcPr>
          <w:p w:rsidR="00371E72" w:rsidRPr="008F69DE" w:rsidRDefault="00371E72" w:rsidP="00371E72">
            <w:pPr>
              <w:spacing w:after="0" w:line="360" w:lineRule="auto"/>
              <w:rPr>
                <w:rFonts w:ascii="Times New Roman" w:hAnsi="Times New Roman" w:cs="Times New Roman"/>
                <w:caps/>
                <w:sz w:val="24"/>
                <w:szCs w:val="24"/>
              </w:rPr>
            </w:pPr>
            <w:r w:rsidRPr="008F69DE">
              <w:rPr>
                <w:rFonts w:ascii="Times New Roman" w:hAnsi="Times New Roman" w:cs="Times New Roman"/>
                <w:caps/>
                <w:sz w:val="24"/>
                <w:szCs w:val="24"/>
              </w:rPr>
              <w:t>2. результаты освоения общеобразовательной дисциплины</w:t>
            </w:r>
          </w:p>
        </w:tc>
        <w:tc>
          <w:tcPr>
            <w:tcW w:w="800" w:type="dxa"/>
            <w:shd w:val="clear" w:color="auto" w:fill="auto"/>
          </w:tcPr>
          <w:p w:rsidR="00371E72" w:rsidRPr="008F69DE" w:rsidRDefault="00371E72" w:rsidP="00371E72">
            <w:pPr>
              <w:spacing w:after="0" w:line="360" w:lineRule="auto"/>
              <w:jc w:val="center"/>
              <w:rPr>
                <w:rFonts w:ascii="Times New Roman" w:hAnsi="Times New Roman" w:cs="Times New Roman"/>
                <w:sz w:val="24"/>
                <w:szCs w:val="24"/>
              </w:rPr>
            </w:pPr>
            <w:r w:rsidRPr="008F69DE">
              <w:rPr>
                <w:rFonts w:ascii="Times New Roman" w:hAnsi="Times New Roman" w:cs="Times New Roman"/>
                <w:sz w:val="24"/>
                <w:szCs w:val="24"/>
              </w:rPr>
              <w:t>5</w:t>
            </w:r>
          </w:p>
        </w:tc>
      </w:tr>
      <w:tr w:rsidR="00371E72" w:rsidRPr="008F69DE" w:rsidTr="00371E72">
        <w:trPr>
          <w:trHeight w:val="594"/>
        </w:trPr>
        <w:tc>
          <w:tcPr>
            <w:tcW w:w="9007" w:type="dxa"/>
            <w:shd w:val="clear" w:color="auto" w:fill="auto"/>
          </w:tcPr>
          <w:p w:rsidR="00371E72" w:rsidRPr="008F69DE" w:rsidRDefault="00371E72" w:rsidP="00371E72">
            <w:pPr>
              <w:pStyle w:val="1"/>
              <w:spacing w:before="0" w:after="0" w:line="360" w:lineRule="auto"/>
              <w:jc w:val="both"/>
              <w:rPr>
                <w:rFonts w:ascii="Times New Roman" w:hAnsi="Times New Roman" w:cs="Times New Roman"/>
                <w:b w:val="0"/>
                <w:caps/>
                <w:sz w:val="24"/>
                <w:szCs w:val="24"/>
              </w:rPr>
            </w:pPr>
            <w:r w:rsidRPr="008F69DE">
              <w:rPr>
                <w:rFonts w:ascii="Times New Roman" w:hAnsi="Times New Roman" w:cs="Times New Roman"/>
                <w:b w:val="0"/>
                <w:caps/>
                <w:sz w:val="24"/>
                <w:szCs w:val="24"/>
              </w:rPr>
              <w:t>3. СТРУКТУРА и содержание общеобразовательной дисциплины</w:t>
            </w:r>
          </w:p>
        </w:tc>
        <w:tc>
          <w:tcPr>
            <w:tcW w:w="800" w:type="dxa"/>
            <w:shd w:val="clear" w:color="auto" w:fill="auto"/>
          </w:tcPr>
          <w:p w:rsidR="00371E72" w:rsidRPr="008F69DE" w:rsidRDefault="00933990" w:rsidP="00371E72">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12</w:t>
            </w:r>
          </w:p>
        </w:tc>
      </w:tr>
      <w:tr w:rsidR="00371E72" w:rsidRPr="008F69DE" w:rsidTr="00371E72">
        <w:trPr>
          <w:trHeight w:val="692"/>
        </w:trPr>
        <w:tc>
          <w:tcPr>
            <w:tcW w:w="9007" w:type="dxa"/>
            <w:shd w:val="clear" w:color="auto" w:fill="auto"/>
          </w:tcPr>
          <w:p w:rsidR="00371E72" w:rsidRPr="008F69DE" w:rsidRDefault="00371E72" w:rsidP="00371E72">
            <w:pPr>
              <w:pStyle w:val="1"/>
              <w:spacing w:before="0" w:after="0" w:line="360" w:lineRule="auto"/>
              <w:rPr>
                <w:rFonts w:ascii="Times New Roman" w:hAnsi="Times New Roman" w:cs="Times New Roman"/>
                <w:b w:val="0"/>
                <w:caps/>
                <w:sz w:val="24"/>
                <w:szCs w:val="24"/>
              </w:rPr>
            </w:pPr>
            <w:r w:rsidRPr="008F69DE">
              <w:rPr>
                <w:rFonts w:ascii="Times New Roman" w:hAnsi="Times New Roman" w:cs="Times New Roman"/>
                <w:b w:val="0"/>
                <w:caps/>
                <w:sz w:val="24"/>
                <w:szCs w:val="24"/>
              </w:rPr>
              <w:t>4 условия реализации программы общеобразовательной дисциплины</w:t>
            </w:r>
          </w:p>
        </w:tc>
        <w:tc>
          <w:tcPr>
            <w:tcW w:w="800" w:type="dxa"/>
            <w:shd w:val="clear" w:color="auto" w:fill="auto"/>
          </w:tcPr>
          <w:p w:rsidR="00371E72" w:rsidRPr="008F69DE" w:rsidRDefault="00933990" w:rsidP="00371E72">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23</w:t>
            </w:r>
          </w:p>
        </w:tc>
      </w:tr>
      <w:tr w:rsidR="00371E72" w:rsidRPr="008F69DE" w:rsidTr="00371E72">
        <w:trPr>
          <w:trHeight w:val="692"/>
        </w:trPr>
        <w:tc>
          <w:tcPr>
            <w:tcW w:w="9007" w:type="dxa"/>
            <w:shd w:val="clear" w:color="auto" w:fill="auto"/>
          </w:tcPr>
          <w:p w:rsidR="00371E72" w:rsidRPr="008F69DE" w:rsidRDefault="00371E72" w:rsidP="00371E72">
            <w:pPr>
              <w:spacing w:after="0" w:line="360" w:lineRule="auto"/>
              <w:rPr>
                <w:rFonts w:ascii="Times New Roman" w:hAnsi="Times New Roman" w:cs="Times New Roman"/>
                <w:bCs/>
                <w:i/>
                <w:sz w:val="24"/>
                <w:szCs w:val="24"/>
              </w:rPr>
            </w:pPr>
            <w:r w:rsidRPr="008F69DE">
              <w:rPr>
                <w:rFonts w:ascii="Times New Roman" w:hAnsi="Times New Roman" w:cs="Times New Roman"/>
                <w:caps/>
                <w:sz w:val="24"/>
                <w:szCs w:val="24"/>
              </w:rPr>
              <w:t>5. Контроль и оценка результатов освоения общеобразовательной дисциплины</w:t>
            </w:r>
          </w:p>
          <w:p w:rsidR="00371E72" w:rsidRPr="008F69DE" w:rsidRDefault="00371E72" w:rsidP="00371E72">
            <w:pPr>
              <w:spacing w:after="0" w:line="360" w:lineRule="auto"/>
              <w:rPr>
                <w:rFonts w:ascii="Times New Roman" w:hAnsi="Times New Roman" w:cs="Times New Roman"/>
                <w:caps/>
                <w:sz w:val="24"/>
                <w:szCs w:val="24"/>
              </w:rPr>
            </w:pPr>
          </w:p>
        </w:tc>
        <w:tc>
          <w:tcPr>
            <w:tcW w:w="800" w:type="dxa"/>
            <w:shd w:val="clear" w:color="auto" w:fill="auto"/>
          </w:tcPr>
          <w:p w:rsidR="00371E72" w:rsidRPr="008F69DE" w:rsidRDefault="00371E72" w:rsidP="00371E72">
            <w:pPr>
              <w:spacing w:after="0" w:line="360" w:lineRule="auto"/>
              <w:jc w:val="center"/>
              <w:rPr>
                <w:rFonts w:ascii="Times New Roman" w:hAnsi="Times New Roman" w:cs="Times New Roman"/>
                <w:sz w:val="24"/>
                <w:szCs w:val="24"/>
              </w:rPr>
            </w:pPr>
            <w:r w:rsidRPr="008F69DE">
              <w:rPr>
                <w:rFonts w:ascii="Times New Roman" w:hAnsi="Times New Roman" w:cs="Times New Roman"/>
                <w:sz w:val="24"/>
                <w:szCs w:val="24"/>
              </w:rPr>
              <w:t>24</w:t>
            </w:r>
          </w:p>
        </w:tc>
      </w:tr>
    </w:tbl>
    <w:p w:rsidR="00371E72" w:rsidRPr="008F69DE" w:rsidRDefault="00371E72" w:rsidP="00371E72">
      <w:pPr>
        <w:spacing w:line="360" w:lineRule="auto"/>
        <w:rPr>
          <w:rFonts w:ascii="Times New Roman" w:hAnsi="Times New Roman" w:cs="Times New Roman"/>
          <w:sz w:val="24"/>
          <w:szCs w:val="24"/>
        </w:rPr>
      </w:pPr>
    </w:p>
    <w:p w:rsidR="00371E72" w:rsidRPr="008F69DE" w:rsidRDefault="00371E72" w:rsidP="00371E72">
      <w:pPr>
        <w:spacing w:after="200" w:line="276" w:lineRule="auto"/>
        <w:jc w:val="center"/>
        <w:rPr>
          <w:rFonts w:ascii="Times New Roman" w:eastAsia="OfficinaSansBookC" w:hAnsi="Times New Roman" w:cs="Times New Roman"/>
          <w:b/>
          <w:i/>
          <w:sz w:val="28"/>
          <w:szCs w:val="28"/>
          <w:vertAlign w:val="superscript"/>
        </w:rPr>
      </w:pPr>
    </w:p>
    <w:p w:rsidR="00CB3A9B" w:rsidRPr="008F69DE" w:rsidRDefault="00371E72" w:rsidP="008F69DE">
      <w:pPr>
        <w:pStyle w:val="1"/>
        <w:jc w:val="center"/>
        <w:rPr>
          <w:rFonts w:ascii="Times New Roman" w:hAnsi="Times New Roman" w:cs="Times New Roman"/>
          <w:sz w:val="28"/>
          <w:szCs w:val="28"/>
        </w:rPr>
      </w:pPr>
      <w:r w:rsidRPr="008F69DE">
        <w:rPr>
          <w:rFonts w:ascii="Times New Roman" w:hAnsi="Times New Roman" w:cs="Times New Roman"/>
        </w:rPr>
        <w:br w:type="page"/>
      </w:r>
      <w:r w:rsidR="00701283" w:rsidRPr="008F69DE">
        <w:rPr>
          <w:rFonts w:ascii="Times New Roman" w:hAnsi="Times New Roman" w:cs="Times New Roman"/>
          <w:sz w:val="28"/>
          <w:szCs w:val="28"/>
        </w:rPr>
        <w:lastRenderedPageBreak/>
        <w:t>1. ОБЩАЯ ХАРАКТЕРИСТИКА РАБОЧЕЙ ПРОГРАММЫ ОБЩЕОБРАЗОВАТЕЛЬНОЙ ДИСЦИПЛИНЫ «ХИМИЯ»</w:t>
      </w:r>
      <w:bookmarkEnd w:id="0"/>
    </w:p>
    <w:p w:rsidR="00CB3A9B" w:rsidRPr="008F69DE" w:rsidRDefault="00701283" w:rsidP="008F69DE">
      <w:pPr>
        <w:pBdr>
          <w:top w:val="nil"/>
          <w:left w:val="nil"/>
          <w:bottom w:val="nil"/>
          <w:right w:val="nil"/>
          <w:between w:val="nil"/>
        </w:pBdr>
        <w:shd w:val="clear" w:color="auto" w:fill="FFFFFF"/>
        <w:spacing w:after="0" w:line="276" w:lineRule="auto"/>
        <w:ind w:firstLine="567"/>
        <w:jc w:val="center"/>
        <w:rPr>
          <w:rFonts w:ascii="Times New Roman" w:eastAsia="OfficinaSansBookC" w:hAnsi="Times New Roman" w:cs="Times New Roman"/>
          <w:b/>
          <w:sz w:val="28"/>
          <w:szCs w:val="28"/>
          <w:highlight w:val="white"/>
        </w:rPr>
      </w:pPr>
      <w:r w:rsidRPr="008F69DE">
        <w:rPr>
          <w:rFonts w:ascii="Times New Roman" w:eastAsia="OfficinaSansBookC" w:hAnsi="Times New Roman" w:cs="Times New Roman"/>
          <w:b/>
          <w:sz w:val="28"/>
          <w:szCs w:val="28"/>
          <w:highlight w:val="white"/>
        </w:rPr>
        <w:t>1.1. Место дисциплины в структуре основной профессиональной образовательной программы</w:t>
      </w:r>
    </w:p>
    <w:p w:rsidR="00CB3A9B" w:rsidRPr="008F69DE" w:rsidRDefault="00701283" w:rsidP="007B22DA">
      <w:pPr>
        <w:pBdr>
          <w:top w:val="nil"/>
          <w:left w:val="nil"/>
          <w:bottom w:val="nil"/>
          <w:right w:val="nil"/>
          <w:between w:val="nil"/>
        </w:pBdr>
        <w:shd w:val="clear" w:color="auto" w:fill="FFFFFF"/>
        <w:spacing w:after="0" w:line="276" w:lineRule="auto"/>
        <w:ind w:firstLine="567"/>
        <w:jc w:val="both"/>
        <w:rPr>
          <w:rFonts w:ascii="Times New Roman" w:eastAsia="OfficinaSansBookC" w:hAnsi="Times New Roman" w:cs="Times New Roman"/>
          <w:sz w:val="28"/>
          <w:szCs w:val="28"/>
          <w:highlight w:val="white"/>
        </w:rPr>
      </w:pPr>
      <w:r w:rsidRPr="008F69DE">
        <w:rPr>
          <w:rFonts w:ascii="Times New Roman" w:eastAsia="OfficinaSansBookC" w:hAnsi="Times New Roman" w:cs="Times New Roman"/>
          <w:sz w:val="28"/>
          <w:szCs w:val="28"/>
          <w:highlight w:val="white"/>
        </w:rPr>
        <w:t>Трудоемкость дисциплины «Химия»</w:t>
      </w:r>
      <w:r w:rsidR="008F69DE" w:rsidRPr="008F69DE">
        <w:rPr>
          <w:rFonts w:ascii="Times New Roman" w:eastAsia="OfficinaSansBookC" w:hAnsi="Times New Roman" w:cs="Times New Roman"/>
          <w:sz w:val="28"/>
          <w:szCs w:val="28"/>
          <w:highlight w:val="white"/>
        </w:rPr>
        <w:t xml:space="preserve"> на базовом уровне составляет 78 часов</w:t>
      </w:r>
      <w:r w:rsidRPr="008F69DE">
        <w:rPr>
          <w:rFonts w:ascii="Times New Roman" w:eastAsia="OfficinaSansBookC" w:hAnsi="Times New Roman" w:cs="Times New Roman"/>
          <w:sz w:val="28"/>
          <w:szCs w:val="28"/>
          <w:highlight w:val="white"/>
        </w:rPr>
        <w:t xml:space="preserve">, из которых </w:t>
      </w:r>
      <w:r w:rsidR="005C120D">
        <w:rPr>
          <w:rFonts w:ascii="Times New Roman" w:eastAsia="OfficinaSansBookC" w:hAnsi="Times New Roman" w:cs="Times New Roman"/>
          <w:sz w:val="28"/>
          <w:szCs w:val="28"/>
        </w:rPr>
        <w:t>70</w:t>
      </w:r>
      <w:r w:rsidRPr="008F69DE">
        <w:rPr>
          <w:rFonts w:ascii="Times New Roman" w:eastAsia="OfficinaSansBookC" w:hAnsi="Times New Roman" w:cs="Times New Roman"/>
          <w:sz w:val="28"/>
          <w:szCs w:val="28"/>
          <w:highlight w:val="white"/>
        </w:rPr>
        <w:t xml:space="preserve"> часа </w:t>
      </w:r>
      <w:r w:rsidRPr="008F69DE">
        <w:rPr>
          <w:rFonts w:ascii="Times New Roman" w:eastAsia="OfficinaSansBookC" w:hAnsi="Times New Roman" w:cs="Times New Roman"/>
          <w:color w:val="050608"/>
          <w:sz w:val="28"/>
          <w:szCs w:val="28"/>
        </w:rPr>
        <w:t>–</w:t>
      </w:r>
      <w:r w:rsidRPr="008F69DE">
        <w:rPr>
          <w:rFonts w:ascii="Times New Roman" w:eastAsia="OfficinaSansBookC" w:hAnsi="Times New Roman" w:cs="Times New Roman"/>
          <w:sz w:val="28"/>
          <w:szCs w:val="28"/>
          <w:highlight w:val="white"/>
        </w:rPr>
        <w:t xml:space="preserve"> базовый модуль (6 разделов) и </w:t>
      </w:r>
      <w:r w:rsidR="00321EDD">
        <w:rPr>
          <w:rFonts w:ascii="Times New Roman" w:eastAsia="OfficinaSansBookC" w:hAnsi="Times New Roman" w:cs="Times New Roman"/>
          <w:sz w:val="28"/>
          <w:szCs w:val="28"/>
        </w:rPr>
        <w:t>6</w:t>
      </w:r>
      <w:r w:rsidRPr="008F69DE">
        <w:rPr>
          <w:rFonts w:ascii="Times New Roman" w:eastAsia="OfficinaSansBookC" w:hAnsi="Times New Roman" w:cs="Times New Roman"/>
          <w:sz w:val="28"/>
          <w:szCs w:val="28"/>
        </w:rPr>
        <w:t xml:space="preserve"> </w:t>
      </w:r>
      <w:r w:rsidRPr="008F69DE">
        <w:rPr>
          <w:rFonts w:ascii="Times New Roman" w:eastAsia="OfficinaSansBookC" w:hAnsi="Times New Roman" w:cs="Times New Roman"/>
          <w:sz w:val="28"/>
          <w:szCs w:val="28"/>
          <w:highlight w:val="white"/>
        </w:rPr>
        <w:t xml:space="preserve">часов </w:t>
      </w:r>
      <w:r w:rsidRPr="008F69DE">
        <w:rPr>
          <w:rFonts w:ascii="Times New Roman" w:eastAsia="OfficinaSansBookC" w:hAnsi="Times New Roman" w:cs="Times New Roman"/>
          <w:color w:val="050608"/>
          <w:sz w:val="28"/>
          <w:szCs w:val="28"/>
        </w:rPr>
        <w:t>–</w:t>
      </w:r>
      <w:r w:rsidR="00F5006E">
        <w:rPr>
          <w:rFonts w:ascii="Times New Roman" w:eastAsia="OfficinaSansBookC" w:hAnsi="Times New Roman" w:cs="Times New Roman"/>
          <w:sz w:val="28"/>
          <w:szCs w:val="28"/>
          <w:highlight w:val="white"/>
        </w:rPr>
        <w:t xml:space="preserve"> прикладной модуль (7</w:t>
      </w:r>
      <w:r w:rsidRPr="008F69DE">
        <w:rPr>
          <w:rFonts w:ascii="Times New Roman" w:eastAsia="OfficinaSansBookC" w:hAnsi="Times New Roman" w:cs="Times New Roman"/>
          <w:sz w:val="28"/>
          <w:szCs w:val="28"/>
          <w:highlight w:val="white"/>
        </w:rPr>
        <w:t xml:space="preserve"> раздел), включающий практико-ориентированное содержание конкретной профессии или специальности. </w:t>
      </w:r>
    </w:p>
    <w:p w:rsidR="00CB3A9B" w:rsidRPr="008F69DE" w:rsidRDefault="00701283" w:rsidP="007B22DA">
      <w:pPr>
        <w:pBdr>
          <w:top w:val="nil"/>
          <w:left w:val="nil"/>
          <w:bottom w:val="nil"/>
          <w:right w:val="nil"/>
          <w:between w:val="nil"/>
        </w:pBdr>
        <w:shd w:val="clear" w:color="auto" w:fill="FFFFFF"/>
        <w:spacing w:after="0" w:line="276" w:lineRule="auto"/>
        <w:ind w:firstLine="566"/>
        <w:jc w:val="both"/>
        <w:rPr>
          <w:rFonts w:ascii="Times New Roman" w:eastAsia="OfficinaSansBookC" w:hAnsi="Times New Roman" w:cs="Times New Roman"/>
          <w:sz w:val="28"/>
          <w:szCs w:val="28"/>
          <w:highlight w:val="white"/>
        </w:rPr>
      </w:pPr>
      <w:r w:rsidRPr="008F69DE">
        <w:rPr>
          <w:rFonts w:ascii="Times New Roman" w:eastAsia="OfficinaSansBookC" w:hAnsi="Times New Roman" w:cs="Times New Roman"/>
          <w:sz w:val="28"/>
          <w:szCs w:val="28"/>
          <w:highlight w:val="white"/>
        </w:rPr>
        <w:t>Прикладной модуль включает один раздел. Раздел 7 «</w:t>
      </w:r>
      <w:r w:rsidRPr="008F69DE">
        <w:rPr>
          <w:rFonts w:ascii="Times New Roman" w:eastAsia="OfficinaSansBookC" w:hAnsi="Times New Roman" w:cs="Times New Roman"/>
          <w:sz w:val="28"/>
          <w:szCs w:val="28"/>
        </w:rPr>
        <w:t>Химия в быту и производственной деятельности человека</w:t>
      </w:r>
      <w:r w:rsidR="00321EDD">
        <w:rPr>
          <w:rFonts w:ascii="Times New Roman" w:eastAsia="OfficinaSansBookC" w:hAnsi="Times New Roman" w:cs="Times New Roman"/>
          <w:sz w:val="28"/>
          <w:szCs w:val="28"/>
          <w:highlight w:val="white"/>
        </w:rPr>
        <w:t xml:space="preserve">» реализуется для </w:t>
      </w:r>
      <w:r w:rsidRPr="008F69DE">
        <w:rPr>
          <w:rFonts w:ascii="Times New Roman" w:eastAsia="OfficinaSansBookC" w:hAnsi="Times New Roman" w:cs="Times New Roman"/>
          <w:sz w:val="28"/>
          <w:szCs w:val="28"/>
          <w:highlight w:val="white"/>
        </w:rPr>
        <w:t>с</w:t>
      </w:r>
      <w:r w:rsidR="00321EDD">
        <w:rPr>
          <w:rFonts w:ascii="Times New Roman" w:eastAsia="OfficinaSansBookC" w:hAnsi="Times New Roman" w:cs="Times New Roman"/>
          <w:sz w:val="28"/>
          <w:szCs w:val="28"/>
          <w:highlight w:val="white"/>
        </w:rPr>
        <w:t>пециальности 23.02.07</w:t>
      </w:r>
      <w:r w:rsidRPr="008F69DE">
        <w:rPr>
          <w:rFonts w:ascii="Times New Roman" w:eastAsia="OfficinaSansBookC" w:hAnsi="Times New Roman" w:cs="Times New Roman"/>
          <w:sz w:val="28"/>
          <w:szCs w:val="28"/>
          <w:highlight w:val="white"/>
        </w:rPr>
        <w:t xml:space="preserve"> на материале кейсов, связанных с экологической безопасностью и оценкой последствий бытовой и производственной деятельности, по отраслям будущей профессиональной деятельности обучающихся.</w:t>
      </w:r>
    </w:p>
    <w:p w:rsidR="00CB3A9B" w:rsidRPr="008F69DE" w:rsidRDefault="00701283" w:rsidP="007B22DA">
      <w:pPr>
        <w:pBdr>
          <w:top w:val="nil"/>
          <w:left w:val="nil"/>
          <w:bottom w:val="nil"/>
          <w:right w:val="nil"/>
          <w:between w:val="nil"/>
        </w:pBdr>
        <w:shd w:val="clear" w:color="auto" w:fill="FFFFFF"/>
        <w:spacing w:after="0" w:line="276" w:lineRule="auto"/>
        <w:ind w:firstLine="566"/>
        <w:jc w:val="both"/>
        <w:rPr>
          <w:rFonts w:ascii="Times New Roman" w:eastAsia="OfficinaSansBookC" w:hAnsi="Times New Roman" w:cs="Times New Roman"/>
          <w:sz w:val="28"/>
          <w:szCs w:val="28"/>
          <w:highlight w:val="white"/>
        </w:rPr>
      </w:pPr>
      <w:r w:rsidRPr="008F69DE">
        <w:rPr>
          <w:rFonts w:ascii="Times New Roman" w:eastAsia="OfficinaSansBookC" w:hAnsi="Times New Roman" w:cs="Times New Roman"/>
          <w:sz w:val="28"/>
          <w:szCs w:val="28"/>
          <w:highlight w:val="white"/>
        </w:rPr>
        <w:t xml:space="preserve">Период обучения и распределение по семестрам определяет образовательная организация самостоятельно, с учетом логики формирования предметных результатов, общих и профессиональных компетенций, межпредметных связей с другими дисциплинами общеобразовательного и общепрофессионального циклов учебного плана. </w:t>
      </w:r>
    </w:p>
    <w:p w:rsidR="00CB3A9B" w:rsidRPr="008F69DE" w:rsidRDefault="00701283" w:rsidP="008F69DE">
      <w:pPr>
        <w:spacing w:after="0" w:line="276" w:lineRule="auto"/>
        <w:ind w:firstLine="566"/>
        <w:jc w:val="center"/>
        <w:rPr>
          <w:rFonts w:ascii="Times New Roman" w:eastAsia="OfficinaSansBookC" w:hAnsi="Times New Roman" w:cs="Times New Roman"/>
          <w:sz w:val="28"/>
          <w:szCs w:val="28"/>
        </w:rPr>
      </w:pPr>
      <w:r w:rsidRPr="008F69DE">
        <w:rPr>
          <w:rFonts w:ascii="Times New Roman" w:eastAsia="OfficinaSansBookC" w:hAnsi="Times New Roman" w:cs="Times New Roman"/>
          <w:b/>
          <w:sz w:val="28"/>
          <w:szCs w:val="28"/>
        </w:rPr>
        <w:t>1.2. Цели и планируемые результаты освоения дисциплины</w:t>
      </w:r>
    </w:p>
    <w:p w:rsidR="00CB3A9B" w:rsidRPr="008F69DE" w:rsidRDefault="00701283" w:rsidP="008F69D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center"/>
        <w:rPr>
          <w:rFonts w:ascii="Times New Roman" w:eastAsia="OfficinaSansBookC" w:hAnsi="Times New Roman" w:cs="Times New Roman"/>
          <w:sz w:val="28"/>
          <w:szCs w:val="28"/>
          <w:highlight w:val="white"/>
        </w:rPr>
      </w:pPr>
      <w:r w:rsidRPr="008F69DE">
        <w:rPr>
          <w:rFonts w:ascii="Times New Roman" w:eastAsia="OfficinaSansBookC" w:hAnsi="Times New Roman" w:cs="Times New Roman"/>
          <w:b/>
          <w:sz w:val="28"/>
          <w:szCs w:val="28"/>
        </w:rPr>
        <w:t>1.2.1. Цели и задачи дисциплины</w:t>
      </w:r>
    </w:p>
    <w:p w:rsidR="00CB3A9B" w:rsidRPr="008F69DE" w:rsidRDefault="00701283" w:rsidP="007B22DA">
      <w:pPr>
        <w:shd w:val="clear" w:color="auto" w:fill="FFFFFF"/>
        <w:spacing w:after="0" w:line="276" w:lineRule="auto"/>
        <w:ind w:firstLine="566"/>
        <w:jc w:val="both"/>
        <w:rPr>
          <w:rFonts w:ascii="Times New Roman" w:eastAsia="OfficinaSansBookC" w:hAnsi="Times New Roman" w:cs="Times New Roman"/>
          <w:sz w:val="28"/>
          <w:szCs w:val="28"/>
          <w:highlight w:val="white"/>
        </w:rPr>
      </w:pPr>
      <w:r w:rsidRPr="008F69DE">
        <w:rPr>
          <w:rFonts w:ascii="Times New Roman" w:eastAsia="OfficinaSansBookC" w:hAnsi="Times New Roman" w:cs="Times New Roman"/>
          <w:sz w:val="28"/>
          <w:szCs w:val="28"/>
          <w:highlight w:val="white"/>
        </w:rPr>
        <w:t>Формирование у студентов представления о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rsidR="00CB3A9B" w:rsidRPr="008F69DE" w:rsidRDefault="00701283" w:rsidP="007B22D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OfficinaSansBookC" w:hAnsi="Times New Roman" w:cs="Times New Roman"/>
          <w:b/>
          <w:sz w:val="28"/>
          <w:szCs w:val="28"/>
          <w:highlight w:val="white"/>
        </w:rPr>
      </w:pPr>
      <w:r w:rsidRPr="008F69DE">
        <w:rPr>
          <w:rFonts w:ascii="Times New Roman" w:eastAsia="OfficinaSansBookC" w:hAnsi="Times New Roman" w:cs="Times New Roman"/>
          <w:b/>
          <w:sz w:val="28"/>
          <w:szCs w:val="28"/>
        </w:rPr>
        <w:t>Задачи дисциплины:</w:t>
      </w:r>
    </w:p>
    <w:p w:rsidR="00CB3A9B" w:rsidRPr="008F69DE" w:rsidRDefault="00701283" w:rsidP="007B22D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OfficinaSansBookC" w:hAnsi="Times New Roman" w:cs="Times New Roman"/>
          <w:sz w:val="28"/>
          <w:szCs w:val="28"/>
        </w:rPr>
      </w:pPr>
      <w:r w:rsidRPr="008F69DE">
        <w:rPr>
          <w:rFonts w:ascii="Times New Roman" w:eastAsia="OfficinaSansBookC" w:hAnsi="Times New Roman" w:cs="Times New Roman"/>
          <w:sz w:val="28"/>
          <w:szCs w:val="28"/>
        </w:rPr>
        <w:t>1) сформировать понимание закономерностей протекания химических процессов и явлений в окружающей среде, целостной научной картины мира, взаимосвязи и взаимозависимости естественных наук;</w:t>
      </w:r>
    </w:p>
    <w:p w:rsidR="00CB3A9B" w:rsidRPr="008F69DE" w:rsidRDefault="00701283" w:rsidP="007B22DA">
      <w:pPr>
        <w:shd w:val="clear" w:color="auto" w:fill="FFFFFF"/>
        <w:spacing w:after="0" w:line="276" w:lineRule="auto"/>
        <w:ind w:firstLine="566"/>
        <w:jc w:val="both"/>
        <w:rPr>
          <w:rFonts w:ascii="Times New Roman" w:eastAsia="OfficinaSansBookC" w:hAnsi="Times New Roman" w:cs="Times New Roman"/>
          <w:sz w:val="28"/>
          <w:szCs w:val="28"/>
        </w:rPr>
      </w:pPr>
      <w:r w:rsidRPr="008F69DE">
        <w:rPr>
          <w:rFonts w:ascii="Times New Roman" w:eastAsia="OfficinaSansBookC" w:hAnsi="Times New Roman" w:cs="Times New Roman"/>
          <w:sz w:val="28"/>
          <w:szCs w:val="28"/>
        </w:rPr>
        <w:t>2) развить умения составлять формулы неорганических и органических веществ, уравнения химических реакций, объяснять их смысл, интерпретировать результаты химических экспериментов,</w:t>
      </w:r>
    </w:p>
    <w:p w:rsidR="00CB3A9B" w:rsidRPr="008F69DE" w:rsidRDefault="00701283" w:rsidP="007B22DA">
      <w:pPr>
        <w:shd w:val="clear" w:color="auto" w:fill="FFFFFF"/>
        <w:spacing w:after="0" w:line="276" w:lineRule="auto"/>
        <w:ind w:firstLine="566"/>
        <w:jc w:val="both"/>
        <w:rPr>
          <w:rFonts w:ascii="Times New Roman" w:eastAsia="OfficinaSansBookC" w:hAnsi="Times New Roman" w:cs="Times New Roman"/>
          <w:sz w:val="28"/>
          <w:szCs w:val="28"/>
        </w:rPr>
      </w:pPr>
      <w:r w:rsidRPr="008F69DE">
        <w:rPr>
          <w:rFonts w:ascii="Times New Roman" w:eastAsia="OfficinaSansBookC" w:hAnsi="Times New Roman" w:cs="Times New Roman"/>
          <w:sz w:val="28"/>
          <w:szCs w:val="28"/>
        </w:rPr>
        <w:t>3) 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w:t>
      </w:r>
    </w:p>
    <w:p w:rsidR="00CB3A9B" w:rsidRPr="008F69DE" w:rsidRDefault="00701283" w:rsidP="007B22DA">
      <w:pPr>
        <w:shd w:val="clear" w:color="auto" w:fill="FFFFFF"/>
        <w:spacing w:after="0" w:line="276" w:lineRule="auto"/>
        <w:ind w:firstLine="566"/>
        <w:jc w:val="both"/>
        <w:rPr>
          <w:rFonts w:ascii="Times New Roman" w:eastAsia="OfficinaSansBookC" w:hAnsi="Times New Roman" w:cs="Times New Roman"/>
          <w:sz w:val="28"/>
          <w:szCs w:val="28"/>
        </w:rPr>
      </w:pPr>
      <w:r w:rsidRPr="008F69DE">
        <w:rPr>
          <w:rFonts w:ascii="Times New Roman" w:eastAsia="OfficinaSansBookC" w:hAnsi="Times New Roman" w:cs="Times New Roman"/>
          <w:sz w:val="28"/>
          <w:szCs w:val="28"/>
        </w:rPr>
        <w:t>4) развить умения</w:t>
      </w:r>
      <w:r w:rsidRPr="008F69DE">
        <w:rPr>
          <w:rFonts w:ascii="Times New Roman" w:eastAsia="OfficinaSansBookC" w:hAnsi="Times New Roman" w:cs="Times New Roman"/>
          <w:sz w:val="28"/>
          <w:szCs w:val="28"/>
          <w:highlight w:val="white"/>
        </w:rPr>
        <w:t xml:space="preserve"> использовать </w:t>
      </w:r>
      <w:r w:rsidRPr="008F69DE">
        <w:rPr>
          <w:rFonts w:ascii="Times New Roman" w:eastAsia="OfficinaSansBookC" w:hAnsi="Times New Roman" w:cs="Times New Roman"/>
          <w:sz w:val="28"/>
          <w:szCs w:val="28"/>
        </w:rPr>
        <w:t>информацию химического характера из различных источников;</w:t>
      </w:r>
    </w:p>
    <w:p w:rsidR="00CB3A9B" w:rsidRPr="008F69DE" w:rsidRDefault="00701283" w:rsidP="007B22DA">
      <w:pPr>
        <w:shd w:val="clear" w:color="auto" w:fill="FFFFFF"/>
        <w:spacing w:after="0" w:line="276" w:lineRule="auto"/>
        <w:ind w:firstLine="566"/>
        <w:jc w:val="both"/>
        <w:rPr>
          <w:rFonts w:ascii="Times New Roman" w:eastAsia="OfficinaSansBookC" w:hAnsi="Times New Roman" w:cs="Times New Roman"/>
          <w:sz w:val="28"/>
          <w:szCs w:val="28"/>
          <w:highlight w:val="white"/>
        </w:rPr>
      </w:pPr>
      <w:r w:rsidRPr="008F69DE">
        <w:rPr>
          <w:rFonts w:ascii="Times New Roman" w:eastAsia="OfficinaSansBookC" w:hAnsi="Times New Roman" w:cs="Times New Roman"/>
          <w:sz w:val="28"/>
          <w:szCs w:val="28"/>
        </w:rPr>
        <w:t xml:space="preserve">5) сформировать умения прогнозировать последствия </w:t>
      </w:r>
      <w:r w:rsidRPr="008F69DE">
        <w:rPr>
          <w:rFonts w:ascii="Times New Roman" w:eastAsia="OfficinaSansBookC" w:hAnsi="Times New Roman" w:cs="Times New Roman"/>
          <w:sz w:val="28"/>
          <w:szCs w:val="28"/>
          <w:highlight w:val="white"/>
        </w:rPr>
        <w:t xml:space="preserve">своей деятельности и </w:t>
      </w:r>
      <w:r w:rsidRPr="008F69DE">
        <w:rPr>
          <w:rFonts w:ascii="Times New Roman" w:eastAsia="OfficinaSansBookC" w:hAnsi="Times New Roman" w:cs="Times New Roman"/>
          <w:sz w:val="28"/>
          <w:szCs w:val="28"/>
        </w:rPr>
        <w:t>химических природных, бытовых и производственных процессов</w:t>
      </w:r>
      <w:r w:rsidRPr="008F69DE">
        <w:rPr>
          <w:rFonts w:ascii="Times New Roman" w:eastAsia="OfficinaSansBookC" w:hAnsi="Times New Roman" w:cs="Times New Roman"/>
          <w:sz w:val="28"/>
          <w:szCs w:val="28"/>
          <w:highlight w:val="white"/>
        </w:rPr>
        <w:t xml:space="preserve">; </w:t>
      </w:r>
    </w:p>
    <w:p w:rsidR="00CB3A9B" w:rsidRPr="008F69DE" w:rsidRDefault="00701283" w:rsidP="007B22DA">
      <w:pPr>
        <w:shd w:val="clear" w:color="auto" w:fill="FFFFFF"/>
        <w:spacing w:after="0" w:line="276" w:lineRule="auto"/>
        <w:ind w:firstLine="566"/>
        <w:jc w:val="both"/>
        <w:rPr>
          <w:rFonts w:ascii="Times New Roman" w:eastAsia="OfficinaSansBookC" w:hAnsi="Times New Roman" w:cs="Times New Roman"/>
          <w:sz w:val="28"/>
          <w:szCs w:val="28"/>
        </w:rPr>
      </w:pPr>
      <w:r w:rsidRPr="008F69DE">
        <w:rPr>
          <w:rFonts w:ascii="Times New Roman" w:eastAsia="OfficinaSansBookC" w:hAnsi="Times New Roman" w:cs="Times New Roman"/>
          <w:sz w:val="28"/>
          <w:szCs w:val="28"/>
        </w:rPr>
        <w:lastRenderedPageBreak/>
        <w:t>6) сформировать понимание значимости достижений химической науки и технологий для развития социальной и производственной сфер.</w:t>
      </w:r>
    </w:p>
    <w:p w:rsidR="00CB3A9B" w:rsidRPr="008F69DE" w:rsidRDefault="00CB3A9B" w:rsidP="007B22DA">
      <w:pPr>
        <w:spacing w:after="0" w:line="276" w:lineRule="auto"/>
        <w:ind w:firstLine="709"/>
        <w:jc w:val="both"/>
        <w:rPr>
          <w:rFonts w:ascii="Times New Roman" w:eastAsia="OfficinaSansBookC" w:hAnsi="Times New Roman" w:cs="Times New Roman"/>
          <w:b/>
          <w:sz w:val="28"/>
          <w:szCs w:val="28"/>
        </w:rPr>
      </w:pPr>
    </w:p>
    <w:p w:rsidR="00CB3A9B" w:rsidRPr="008F69DE" w:rsidRDefault="00CB3A9B" w:rsidP="007B22DA">
      <w:pPr>
        <w:spacing w:after="0" w:line="276" w:lineRule="auto"/>
        <w:ind w:firstLine="567"/>
        <w:jc w:val="both"/>
        <w:rPr>
          <w:rFonts w:ascii="Times New Roman" w:eastAsia="OfficinaSansBookC" w:hAnsi="Times New Roman" w:cs="Times New Roman"/>
          <w:b/>
          <w:sz w:val="28"/>
          <w:szCs w:val="28"/>
        </w:rPr>
      </w:pPr>
    </w:p>
    <w:p w:rsidR="00CB3A9B" w:rsidRPr="008F69DE" w:rsidRDefault="00CB3A9B" w:rsidP="007B22DA">
      <w:pPr>
        <w:spacing w:after="0" w:line="276" w:lineRule="auto"/>
        <w:ind w:firstLine="567"/>
        <w:jc w:val="both"/>
        <w:rPr>
          <w:rFonts w:ascii="Times New Roman" w:eastAsia="OfficinaSansBookC" w:hAnsi="Times New Roman" w:cs="Times New Roman"/>
          <w:b/>
          <w:sz w:val="28"/>
          <w:szCs w:val="28"/>
        </w:rPr>
      </w:pPr>
    </w:p>
    <w:p w:rsidR="00CB3A9B" w:rsidRPr="008F69DE" w:rsidRDefault="00CB3A9B" w:rsidP="007B22DA">
      <w:pPr>
        <w:spacing w:after="0" w:line="276" w:lineRule="auto"/>
        <w:ind w:firstLine="567"/>
        <w:jc w:val="both"/>
        <w:rPr>
          <w:rFonts w:ascii="Times New Roman" w:eastAsia="OfficinaSansBookC" w:hAnsi="Times New Roman" w:cs="Times New Roman"/>
          <w:b/>
          <w:sz w:val="28"/>
          <w:szCs w:val="28"/>
        </w:rPr>
      </w:pPr>
    </w:p>
    <w:p w:rsidR="00CB3A9B" w:rsidRPr="008F69DE" w:rsidRDefault="00CB3A9B" w:rsidP="007B22DA">
      <w:pPr>
        <w:spacing w:after="0" w:line="276" w:lineRule="auto"/>
        <w:ind w:firstLine="567"/>
        <w:jc w:val="both"/>
        <w:rPr>
          <w:rFonts w:ascii="Times New Roman" w:eastAsia="OfficinaSansBookC" w:hAnsi="Times New Roman" w:cs="Times New Roman"/>
          <w:b/>
          <w:sz w:val="28"/>
          <w:szCs w:val="28"/>
        </w:rPr>
      </w:pPr>
    </w:p>
    <w:p w:rsidR="00CB3A9B" w:rsidRPr="008F69DE" w:rsidRDefault="00CB3A9B" w:rsidP="007B22DA">
      <w:pPr>
        <w:spacing w:after="0" w:line="276" w:lineRule="auto"/>
        <w:ind w:firstLine="567"/>
        <w:jc w:val="both"/>
        <w:rPr>
          <w:rFonts w:ascii="Times New Roman" w:eastAsia="OfficinaSansBookC" w:hAnsi="Times New Roman" w:cs="Times New Roman"/>
          <w:b/>
          <w:sz w:val="28"/>
          <w:szCs w:val="28"/>
        </w:rPr>
      </w:pPr>
    </w:p>
    <w:p w:rsidR="00CB3A9B" w:rsidRPr="008F69DE" w:rsidRDefault="00CB3A9B">
      <w:pPr>
        <w:spacing w:after="0" w:line="360" w:lineRule="auto"/>
        <w:ind w:firstLine="567"/>
        <w:jc w:val="both"/>
        <w:rPr>
          <w:rFonts w:ascii="Times New Roman" w:eastAsia="OfficinaSansBookC" w:hAnsi="Times New Roman" w:cs="Times New Roman"/>
          <w:b/>
          <w:sz w:val="28"/>
          <w:szCs w:val="28"/>
        </w:rPr>
      </w:pPr>
    </w:p>
    <w:p w:rsidR="00CB3A9B" w:rsidRPr="008F69DE" w:rsidRDefault="00CB3A9B">
      <w:pPr>
        <w:widowControl w:val="0"/>
        <w:spacing w:after="0" w:line="276" w:lineRule="auto"/>
        <w:rPr>
          <w:rFonts w:ascii="Times New Roman" w:eastAsia="OfficinaSansBookC" w:hAnsi="Times New Roman" w:cs="Times New Roman"/>
          <w:b/>
          <w:sz w:val="28"/>
          <w:szCs w:val="28"/>
        </w:rPr>
        <w:sectPr w:rsidR="00CB3A9B" w:rsidRPr="008F69DE">
          <w:footerReference w:type="default" r:id="rId9"/>
          <w:footerReference w:type="first" r:id="rId10"/>
          <w:pgSz w:w="11906" w:h="16838"/>
          <w:pgMar w:top="1134" w:right="850" w:bottom="851" w:left="1275" w:header="708" w:footer="708" w:gutter="0"/>
          <w:pgNumType w:start="1"/>
          <w:cols w:space="720"/>
          <w:titlePg/>
        </w:sectPr>
      </w:pPr>
    </w:p>
    <w:p w:rsidR="00CB3A9B" w:rsidRPr="008F69DE" w:rsidRDefault="00701283">
      <w:pPr>
        <w:spacing w:after="0" w:line="360" w:lineRule="auto"/>
        <w:ind w:firstLine="567"/>
        <w:jc w:val="both"/>
        <w:rPr>
          <w:rFonts w:ascii="Times New Roman" w:eastAsia="OfficinaSansBookC" w:hAnsi="Times New Roman" w:cs="Times New Roman"/>
          <w:b/>
          <w:sz w:val="28"/>
          <w:szCs w:val="28"/>
        </w:rPr>
      </w:pPr>
      <w:r w:rsidRPr="008F69DE">
        <w:rPr>
          <w:rFonts w:ascii="Times New Roman" w:eastAsia="OfficinaSansBookC" w:hAnsi="Times New Roman" w:cs="Times New Roman"/>
          <w:b/>
          <w:sz w:val="28"/>
          <w:szCs w:val="28"/>
        </w:rPr>
        <w:lastRenderedPageBreak/>
        <w:t>1.2.2. Планируемые результаты освоения общеобразовательной дисциплины в соответствии с ФГОС СПО и на основе ФГОС СОО</w:t>
      </w:r>
    </w:p>
    <w:tbl>
      <w:tblPr>
        <w:tblStyle w:val="aff9"/>
        <w:tblW w:w="1461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52"/>
        <w:gridCol w:w="5812"/>
        <w:gridCol w:w="6146"/>
      </w:tblGrid>
      <w:tr w:rsidR="00CB3A9B" w:rsidRPr="008F69DE" w:rsidTr="00B368AC">
        <w:trPr>
          <w:cantSplit/>
          <w:trHeight w:val="270"/>
        </w:trPr>
        <w:tc>
          <w:tcPr>
            <w:tcW w:w="2652" w:type="dxa"/>
            <w:vMerge w:val="restart"/>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bookmarkStart w:id="2" w:name="_heading=h.30j0zll" w:colFirst="0" w:colLast="0"/>
            <w:bookmarkEnd w:id="2"/>
            <w:r w:rsidRPr="008F69DE">
              <w:rPr>
                <w:rFonts w:ascii="Times New Roman" w:eastAsia="OfficinaSansBookC" w:hAnsi="Times New Roman" w:cs="Times New Roman"/>
                <w:b/>
                <w:sz w:val="24"/>
                <w:szCs w:val="24"/>
              </w:rPr>
              <w:t>Код и наименование формируемых компетенций</w:t>
            </w:r>
          </w:p>
        </w:tc>
        <w:tc>
          <w:tcPr>
            <w:tcW w:w="11958" w:type="dxa"/>
            <w:gridSpan w:val="2"/>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Планируемые результаты освоения дисциплины</w:t>
            </w:r>
          </w:p>
        </w:tc>
      </w:tr>
      <w:tr w:rsidR="00CB3A9B" w:rsidRPr="008F69DE" w:rsidTr="00B368AC">
        <w:trPr>
          <w:cantSplit/>
          <w:trHeight w:val="563"/>
        </w:trPr>
        <w:tc>
          <w:tcPr>
            <w:tcW w:w="2652" w:type="dxa"/>
            <w:vMerge/>
            <w:vAlign w:val="center"/>
          </w:tcPr>
          <w:p w:rsidR="00CB3A9B" w:rsidRPr="008F69DE" w:rsidRDefault="00CB3A9B">
            <w:pPr>
              <w:widowControl w:val="0"/>
              <w:spacing w:after="0" w:line="276" w:lineRule="auto"/>
              <w:rPr>
                <w:rFonts w:ascii="Times New Roman" w:eastAsia="OfficinaSansBookC" w:hAnsi="Times New Roman" w:cs="Times New Roman"/>
                <w:b/>
                <w:sz w:val="24"/>
                <w:szCs w:val="24"/>
              </w:rPr>
            </w:pPr>
          </w:p>
        </w:tc>
        <w:tc>
          <w:tcPr>
            <w:tcW w:w="5812" w:type="dxa"/>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Общие</w:t>
            </w:r>
            <w:r w:rsidRPr="008F69DE">
              <w:rPr>
                <w:rFonts w:ascii="Times New Roman" w:eastAsia="OfficinaSansBookC" w:hAnsi="Times New Roman" w:cs="Times New Roman"/>
                <w:b/>
                <w:sz w:val="24"/>
                <w:szCs w:val="24"/>
                <w:vertAlign w:val="superscript"/>
              </w:rPr>
              <w:footnoteReference w:id="1"/>
            </w:r>
          </w:p>
        </w:tc>
        <w:tc>
          <w:tcPr>
            <w:tcW w:w="6146" w:type="dxa"/>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Дисциплинарные</w:t>
            </w:r>
            <w:r w:rsidRPr="008F69DE">
              <w:rPr>
                <w:rFonts w:ascii="Times New Roman" w:eastAsia="OfficinaSansBookC" w:hAnsi="Times New Roman" w:cs="Times New Roman"/>
                <w:b/>
                <w:sz w:val="24"/>
                <w:szCs w:val="24"/>
                <w:vertAlign w:val="superscript"/>
              </w:rPr>
              <w:footnoteReference w:id="2"/>
            </w:r>
          </w:p>
        </w:tc>
      </w:tr>
      <w:tr w:rsidR="00CB3A9B" w:rsidRPr="008F69DE" w:rsidTr="00B368AC">
        <w:trPr>
          <w:trHeight w:val="674"/>
        </w:trPr>
        <w:tc>
          <w:tcPr>
            <w:tcW w:w="2652" w:type="dxa"/>
          </w:tcPr>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812" w:type="dxa"/>
          </w:tcPr>
          <w:p w:rsidR="00CB3A9B" w:rsidRPr="008F69DE" w:rsidRDefault="00701283">
            <w:pPr>
              <w:spacing w:after="0" w:line="240" w:lineRule="auto"/>
              <w:jc w:val="both"/>
              <w:rPr>
                <w:rFonts w:ascii="Times New Roman" w:eastAsia="OfficinaSansBookC" w:hAnsi="Times New Roman" w:cs="Times New Roman"/>
                <w:b/>
                <w:sz w:val="24"/>
                <w:szCs w:val="24"/>
                <w:highlight w:val="white"/>
              </w:rPr>
            </w:pPr>
            <w:r w:rsidRPr="008F69DE">
              <w:rPr>
                <w:rFonts w:ascii="Times New Roman" w:eastAsia="OfficinaSansBookC" w:hAnsi="Times New Roman" w:cs="Times New Roman"/>
                <w:b/>
                <w:sz w:val="24"/>
                <w:szCs w:val="24"/>
                <w:highlight w:val="white"/>
              </w:rPr>
              <w:t>В части трудового воспитания:</w:t>
            </w:r>
          </w:p>
          <w:p w:rsidR="00CB3A9B" w:rsidRPr="008F69DE" w:rsidRDefault="00701283">
            <w:pPr>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sz w:val="24"/>
                <w:szCs w:val="24"/>
                <w:highlight w:val="white"/>
              </w:rPr>
              <w:t>- готовность к труду, осознание ценности мастерства, трудолюбие;</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B3A9B" w:rsidRPr="008F69DE" w:rsidRDefault="00701283">
            <w:pPr>
              <w:spacing w:after="0" w:line="240" w:lineRule="auto"/>
              <w:jc w:val="both"/>
              <w:rPr>
                <w:rFonts w:ascii="Times New Roman" w:eastAsia="OfficinaSansBookC" w:hAnsi="Times New Roman" w:cs="Times New Roman"/>
                <w:strike/>
                <w:sz w:val="24"/>
                <w:szCs w:val="24"/>
                <w:highlight w:val="white"/>
              </w:rPr>
            </w:pPr>
            <w:r w:rsidRPr="008F69DE">
              <w:rPr>
                <w:rFonts w:ascii="Times New Roman" w:eastAsia="OfficinaSansBookC" w:hAnsi="Times New Roman" w:cs="Times New Roman"/>
                <w:sz w:val="24"/>
                <w:szCs w:val="24"/>
                <w:highlight w:val="white"/>
              </w:rPr>
              <w:t>- интерес к различным сферам профессиональной деятельности</w:t>
            </w:r>
            <w:r w:rsidRPr="008F69DE">
              <w:rPr>
                <w:rFonts w:ascii="Times New Roman" w:eastAsia="OfficinaSansBookC" w:hAnsi="Times New Roman" w:cs="Times New Roman"/>
                <w:b/>
                <w:sz w:val="24"/>
                <w:szCs w:val="24"/>
                <w:highlight w:val="white"/>
              </w:rPr>
              <w:t>,</w:t>
            </w:r>
          </w:p>
          <w:p w:rsidR="00CB3A9B" w:rsidRPr="008F69DE" w:rsidRDefault="00701283">
            <w:pPr>
              <w:spacing w:after="0" w:line="240" w:lineRule="auto"/>
              <w:jc w:val="both"/>
              <w:rPr>
                <w:rFonts w:ascii="Times New Roman" w:eastAsia="OfficinaSansBookC" w:hAnsi="Times New Roman" w:cs="Times New Roman"/>
                <w:b/>
                <w:color w:val="808080"/>
                <w:sz w:val="24"/>
                <w:szCs w:val="24"/>
                <w:highlight w:val="white"/>
              </w:rPr>
            </w:pPr>
            <w:r w:rsidRPr="008F69DE">
              <w:rPr>
                <w:rFonts w:ascii="Times New Roman" w:eastAsia="OfficinaSansBookC" w:hAnsi="Times New Roman" w:cs="Times New Roman"/>
                <w:b/>
                <w:sz w:val="24"/>
                <w:szCs w:val="24"/>
                <w:highlight w:val="white"/>
              </w:rPr>
              <w:t>Овладение универсальными учебными познавательными действиями:</w:t>
            </w:r>
          </w:p>
          <w:p w:rsidR="00CB3A9B" w:rsidRPr="008F69DE" w:rsidRDefault="00701283">
            <w:pPr>
              <w:spacing w:after="0" w:line="240" w:lineRule="auto"/>
              <w:jc w:val="both"/>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b/>
                <w:color w:val="808080"/>
                <w:sz w:val="24"/>
                <w:szCs w:val="24"/>
                <w:highlight w:val="white"/>
              </w:rPr>
              <w:t xml:space="preserve"> а) </w:t>
            </w:r>
            <w:r w:rsidRPr="008F69DE">
              <w:rPr>
                <w:rFonts w:ascii="Times New Roman" w:eastAsia="OfficinaSansBookC" w:hAnsi="Times New Roman" w:cs="Times New Roman"/>
                <w:b/>
                <w:sz w:val="24"/>
                <w:szCs w:val="24"/>
                <w:highlight w:val="white"/>
              </w:rPr>
              <w:t>базовые логические действия</w:t>
            </w:r>
            <w:r w:rsidRPr="008F69DE">
              <w:rPr>
                <w:rFonts w:ascii="Times New Roman" w:eastAsia="OfficinaSansBookC" w:hAnsi="Times New Roman" w:cs="Times New Roman"/>
                <w:sz w:val="24"/>
                <w:szCs w:val="24"/>
                <w:highlight w:val="white"/>
              </w:rPr>
              <w:t>:</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highlight w:val="white"/>
              </w:rPr>
              <w:t>- самостоятельно формулировать и актуализировать проблему, рассматривать ее всесторонне</w:t>
            </w:r>
            <w:r w:rsidRPr="008F69DE">
              <w:rPr>
                <w:rFonts w:ascii="Times New Roman" w:eastAsia="OfficinaSansBookC" w:hAnsi="Times New Roman" w:cs="Times New Roman"/>
                <w:b/>
                <w:sz w:val="24"/>
                <w:szCs w:val="24"/>
                <w:highlight w:val="white"/>
              </w:rPr>
              <w:t xml:space="preserve">; </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 устанавливать существенный признак или основания для сравнения, классификации и обобщения; </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определять цели деятельности, задавать параметры и критерии их достижения;</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 выявлять закономерности и противоречия в рассматриваемых явлениях; </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 развивать креативное мышление при решении жизненных проблем</w:t>
            </w:r>
          </w:p>
          <w:p w:rsidR="00CB3A9B" w:rsidRPr="008F69DE" w:rsidRDefault="00701283">
            <w:pPr>
              <w:spacing w:after="0" w:line="240" w:lineRule="auto"/>
              <w:jc w:val="both"/>
              <w:rPr>
                <w:rFonts w:ascii="Times New Roman" w:eastAsia="OfficinaSansBookC" w:hAnsi="Times New Roman" w:cs="Times New Roman"/>
                <w:b/>
                <w:sz w:val="24"/>
                <w:szCs w:val="24"/>
                <w:highlight w:val="white"/>
              </w:rPr>
            </w:pPr>
            <w:r w:rsidRPr="008F69DE">
              <w:rPr>
                <w:rFonts w:ascii="Times New Roman" w:eastAsia="OfficinaSansBookC" w:hAnsi="Times New Roman" w:cs="Times New Roman"/>
                <w:b/>
                <w:color w:val="808080"/>
                <w:sz w:val="24"/>
                <w:szCs w:val="24"/>
                <w:highlight w:val="white"/>
              </w:rPr>
              <w:t>б)</w:t>
            </w:r>
            <w:r w:rsidRPr="008F69DE">
              <w:rPr>
                <w:rFonts w:ascii="Times New Roman" w:eastAsia="OfficinaSansBookC" w:hAnsi="Times New Roman" w:cs="Times New Roman"/>
                <w:b/>
                <w:sz w:val="24"/>
                <w:szCs w:val="24"/>
                <w:highlight w:val="white"/>
              </w:rPr>
              <w:t> базовые исследовательские действия:</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владеть навыками учебно-исследовательской и проектной деятельности, навыками разрешения проблем;</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CB3A9B" w:rsidRPr="008F69DE" w:rsidRDefault="00701283">
            <w:pPr>
              <w:shd w:val="clear" w:color="auto" w:fill="FFFFFF"/>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уметь переносить знания в познавательную и практическую области жизнедеятельности;</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уметь интегрировать знания из разных предметных областей;</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выдвигать новые идеи, предлагать оригинальные подходы и решения;</w:t>
            </w:r>
          </w:p>
          <w:p w:rsidR="00CB3A9B" w:rsidRPr="008F69DE" w:rsidRDefault="00701283">
            <w:pPr>
              <w:tabs>
                <w:tab w:val="left" w:pos="425"/>
              </w:tabs>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способность их использования в познавательной и социальной практике</w:t>
            </w:r>
          </w:p>
        </w:tc>
        <w:tc>
          <w:tcPr>
            <w:tcW w:w="6146" w:type="dxa"/>
          </w:tcPr>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s-, р-, d-электронные орбитали атомов,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A.M. Бутлерова, теория электролитической диссоциации, периодический закон Д.И. Менделеева, закон сохранения массы), закономерности, символический язык химии, фактологические сведения о </w:t>
            </w:r>
            <w:r w:rsidRPr="008F69DE">
              <w:rPr>
                <w:rFonts w:ascii="Times New Roman" w:eastAsia="OfficinaSansBookC" w:hAnsi="Times New Roman" w:cs="Times New Roman"/>
                <w:sz w:val="24"/>
                <w:szCs w:val="24"/>
              </w:rPr>
              <w:lastRenderedPageBreak/>
              <w:t>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w:t>
            </w:r>
            <w:r w:rsidRPr="008F69DE">
              <w:rPr>
                <w:rFonts w:ascii="Times New Roman" w:eastAsia="OfficinaSansBookC" w:hAnsi="Times New Roman" w:cs="Times New Roman"/>
                <w:sz w:val="24"/>
                <w:szCs w:val="24"/>
              </w:rPr>
              <w:lastRenderedPageBreak/>
              <w:t>грамотности, необходимой для решения практических задач и экологически обоснованного отношения к своему здоровью и природной среде;</w:t>
            </w:r>
          </w:p>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CB3A9B" w:rsidRPr="008F69DE" w:rsidTr="00B368AC">
        <w:trPr>
          <w:trHeight w:val="674"/>
        </w:trPr>
        <w:tc>
          <w:tcPr>
            <w:tcW w:w="2652" w:type="dxa"/>
          </w:tcPr>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812" w:type="dxa"/>
          </w:tcPr>
          <w:p w:rsidR="00CB3A9B" w:rsidRPr="008F69DE" w:rsidRDefault="00701283">
            <w:pPr>
              <w:spacing w:after="0" w:line="240" w:lineRule="auto"/>
              <w:jc w:val="both"/>
              <w:rPr>
                <w:rFonts w:ascii="Times New Roman" w:eastAsia="OfficinaSansBookC" w:hAnsi="Times New Roman" w:cs="Times New Roman"/>
                <w:b/>
                <w:sz w:val="24"/>
                <w:szCs w:val="24"/>
                <w:highlight w:val="white"/>
              </w:rPr>
            </w:pPr>
            <w:r w:rsidRPr="008F69DE">
              <w:rPr>
                <w:rFonts w:ascii="Times New Roman" w:eastAsia="OfficinaSansBookC" w:hAnsi="Times New Roman" w:cs="Times New Roman"/>
                <w:b/>
                <w:sz w:val="24"/>
                <w:szCs w:val="24"/>
                <w:highlight w:val="white"/>
              </w:rPr>
              <w:t>В областиценности научного познания:</w:t>
            </w:r>
          </w:p>
          <w:p w:rsidR="00CB3A9B" w:rsidRPr="008F69DE" w:rsidRDefault="00701283">
            <w:pPr>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rsidR="00CB3A9B" w:rsidRPr="008F69DE" w:rsidRDefault="00701283">
            <w:pPr>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rsidR="00CB3A9B" w:rsidRPr="008F69DE" w:rsidRDefault="00701283">
            <w:pPr>
              <w:spacing w:after="0" w:line="240" w:lineRule="auto"/>
              <w:jc w:val="both"/>
              <w:rPr>
                <w:rFonts w:ascii="Times New Roman" w:eastAsia="OfficinaSansBookC" w:hAnsi="Times New Roman" w:cs="Times New Roman"/>
                <w:b/>
                <w:color w:val="808080"/>
                <w:sz w:val="24"/>
                <w:szCs w:val="24"/>
                <w:highlight w:val="white"/>
              </w:rPr>
            </w:pPr>
            <w:r w:rsidRPr="008F69DE">
              <w:rPr>
                <w:rFonts w:ascii="Times New Roman" w:eastAsia="OfficinaSansBookC" w:hAnsi="Times New Roman" w:cs="Times New Roman"/>
                <w:b/>
                <w:sz w:val="24"/>
                <w:szCs w:val="24"/>
                <w:highlight w:val="white"/>
              </w:rPr>
              <w:t>Овладение универсальными учебными познавательными действиями:</w:t>
            </w:r>
          </w:p>
          <w:p w:rsidR="00CB3A9B" w:rsidRPr="008F69DE" w:rsidRDefault="00701283">
            <w:pPr>
              <w:shd w:val="clear" w:color="auto" w:fill="FFFFFF"/>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b/>
                <w:color w:val="808080"/>
                <w:sz w:val="24"/>
                <w:szCs w:val="24"/>
              </w:rPr>
              <w:t>в)</w:t>
            </w:r>
            <w:r w:rsidRPr="008F69DE">
              <w:rPr>
                <w:rFonts w:ascii="Times New Roman" w:eastAsia="OfficinaSansBookC" w:hAnsi="Times New Roman" w:cs="Times New Roman"/>
                <w:b/>
                <w:sz w:val="24"/>
                <w:szCs w:val="24"/>
              </w:rPr>
              <w:t> работа с информацией:</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 создавать тексты в различных форматах с учетом </w:t>
            </w:r>
            <w:r w:rsidRPr="008F69DE">
              <w:rPr>
                <w:rFonts w:ascii="Times New Roman" w:eastAsia="OfficinaSansBookC" w:hAnsi="Times New Roman" w:cs="Times New Roman"/>
                <w:sz w:val="24"/>
                <w:szCs w:val="24"/>
              </w:rPr>
              <w:lastRenderedPageBreak/>
              <w:t>назначения информации и целевой аудитории, выбирая оптимальную форму представления и визуализации;</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оценивать достоверность, легитимность информации, ее соответствие правовым и морально-этическим нормам;</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CB3A9B" w:rsidRPr="008F69DE" w:rsidRDefault="00701283">
            <w:pPr>
              <w:tabs>
                <w:tab w:val="left" w:pos="425"/>
              </w:tabs>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владеть навыками распознавания и защиты информации, информационной безопасности личности</w:t>
            </w:r>
            <w:r w:rsidRPr="008F69DE">
              <w:rPr>
                <w:rFonts w:ascii="Times New Roman" w:eastAsia="OfficinaSansBookC" w:hAnsi="Times New Roman" w:cs="Times New Roman"/>
                <w:sz w:val="24"/>
                <w:szCs w:val="24"/>
                <w:highlight w:val="white"/>
              </w:rPr>
              <w:t xml:space="preserve">; </w:t>
            </w:r>
          </w:p>
        </w:tc>
        <w:tc>
          <w:tcPr>
            <w:tcW w:w="6146" w:type="dxa"/>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владеть основными методами научного познания веществ и химических явлений (наблюдение, измерение, эксперимент, моделирование);</w:t>
            </w:r>
          </w:p>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 уметь проводить расчеты по химическим формулам и </w:t>
            </w:r>
            <w:r w:rsidRPr="008F69DE">
              <w:rPr>
                <w:rFonts w:ascii="Times New Roman" w:eastAsia="OfficinaSansBookC" w:hAnsi="Times New Roman" w:cs="Times New Roman"/>
                <w:sz w:val="24"/>
                <w:szCs w:val="24"/>
              </w:rPr>
              <w:lastRenderedPageBreak/>
              <w:t>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CB3A9B" w:rsidRPr="008F69DE" w:rsidTr="00B368AC">
        <w:trPr>
          <w:trHeight w:val="674"/>
        </w:trPr>
        <w:tc>
          <w:tcPr>
            <w:tcW w:w="2652" w:type="dxa"/>
          </w:tcPr>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ОК 04. Эффективно взаимодействовать и работать в коллективе и команде</w:t>
            </w:r>
          </w:p>
        </w:tc>
        <w:tc>
          <w:tcPr>
            <w:tcW w:w="5812" w:type="dxa"/>
          </w:tcPr>
          <w:p w:rsidR="00CB3A9B" w:rsidRPr="008F69DE" w:rsidRDefault="00701283">
            <w:pPr>
              <w:spacing w:after="0" w:line="240" w:lineRule="auto"/>
              <w:jc w:val="both"/>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 готовность к саморазвитию, самостоятельности и самоопределению;</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-овладение навыками учебно-исследовательской, проектной и социальной деятельности;</w:t>
            </w:r>
          </w:p>
          <w:p w:rsidR="00CB3A9B" w:rsidRPr="008F69DE" w:rsidRDefault="00701283">
            <w:pPr>
              <w:shd w:val="clear" w:color="auto" w:fill="FFFFFF"/>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Овладение универсальными коммуникативными действиями:</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color w:val="808080"/>
                <w:sz w:val="24"/>
                <w:szCs w:val="24"/>
              </w:rPr>
              <w:t>б)</w:t>
            </w:r>
            <w:r w:rsidRPr="008F69DE">
              <w:rPr>
                <w:rFonts w:ascii="Times New Roman" w:eastAsia="OfficinaSansBookC" w:hAnsi="Times New Roman" w:cs="Times New Roman"/>
                <w:sz w:val="24"/>
                <w:szCs w:val="24"/>
              </w:rPr>
              <w:t> </w:t>
            </w:r>
            <w:r w:rsidRPr="008F69DE">
              <w:rPr>
                <w:rFonts w:ascii="Times New Roman" w:eastAsia="OfficinaSansBookC" w:hAnsi="Times New Roman" w:cs="Times New Roman"/>
                <w:b/>
                <w:sz w:val="24"/>
                <w:szCs w:val="24"/>
              </w:rPr>
              <w:t>совместная деятельность</w:t>
            </w:r>
            <w:r w:rsidRPr="008F69DE">
              <w:rPr>
                <w:rFonts w:ascii="Times New Roman" w:eastAsia="OfficinaSansBookC" w:hAnsi="Times New Roman" w:cs="Times New Roman"/>
                <w:sz w:val="24"/>
                <w:szCs w:val="24"/>
              </w:rPr>
              <w:t>:</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понимать и использовать преимущества командной и индивидуальной работы;</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 осуществлять позитивное стратегическое поведение в различных ситуациях, проявлять творчество и воображение, быть инициативным</w:t>
            </w:r>
          </w:p>
          <w:p w:rsidR="00CB3A9B" w:rsidRPr="008F69DE" w:rsidRDefault="00701283">
            <w:pPr>
              <w:shd w:val="clear" w:color="auto" w:fill="FFFFFF"/>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Овладение универсальными регулятивными действиями:</w:t>
            </w:r>
          </w:p>
          <w:p w:rsidR="00CB3A9B" w:rsidRPr="008F69DE" w:rsidRDefault="00701283">
            <w:pPr>
              <w:shd w:val="clear" w:color="auto" w:fill="FFFFFF"/>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color w:val="808080"/>
                <w:sz w:val="24"/>
                <w:szCs w:val="24"/>
              </w:rPr>
              <w:t>г</w:t>
            </w:r>
            <w:r w:rsidRPr="008F69DE">
              <w:rPr>
                <w:rFonts w:ascii="Times New Roman" w:eastAsia="OfficinaSansBookC" w:hAnsi="Times New Roman" w:cs="Times New Roman"/>
                <w:b/>
                <w:color w:val="808080"/>
                <w:sz w:val="24"/>
                <w:szCs w:val="24"/>
              </w:rPr>
              <w:t>)</w:t>
            </w:r>
            <w:r w:rsidRPr="008F69DE">
              <w:rPr>
                <w:rFonts w:ascii="Times New Roman" w:eastAsia="OfficinaSansBookC" w:hAnsi="Times New Roman" w:cs="Times New Roman"/>
                <w:b/>
                <w:sz w:val="24"/>
                <w:szCs w:val="24"/>
              </w:rPr>
              <w:t> принятие себя и других людей:</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принимать мотивы и аргументы других людей при анализе результатов деятельности;</w:t>
            </w:r>
          </w:p>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признавать свое право и право других людей на ошибки;</w:t>
            </w:r>
          </w:p>
          <w:p w:rsidR="00CB3A9B" w:rsidRPr="008F69DE" w:rsidRDefault="00701283">
            <w:pPr>
              <w:tabs>
                <w:tab w:val="left" w:pos="425"/>
              </w:tabs>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развивать способность понимать мир с позиции другого человека;</w:t>
            </w:r>
          </w:p>
        </w:tc>
        <w:tc>
          <w:tcPr>
            <w:tcW w:w="6146" w:type="dxa"/>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CB3A9B" w:rsidRPr="008F69DE" w:rsidTr="00B368AC">
        <w:trPr>
          <w:trHeight w:val="674"/>
        </w:trPr>
        <w:tc>
          <w:tcPr>
            <w:tcW w:w="2652" w:type="dxa"/>
          </w:tcPr>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812" w:type="dxa"/>
          </w:tcPr>
          <w:p w:rsidR="00CB3A9B" w:rsidRPr="008F69DE" w:rsidRDefault="00701283">
            <w:pPr>
              <w:spacing w:after="0" w:line="240" w:lineRule="auto"/>
              <w:rPr>
                <w:rFonts w:ascii="Times New Roman" w:eastAsia="OfficinaSansBookC" w:hAnsi="Times New Roman" w:cs="Times New Roman"/>
                <w:b/>
                <w:sz w:val="24"/>
                <w:szCs w:val="24"/>
                <w:highlight w:val="white"/>
              </w:rPr>
            </w:pPr>
            <w:r w:rsidRPr="008F69DE">
              <w:rPr>
                <w:rFonts w:ascii="Times New Roman" w:eastAsia="OfficinaSansBookC" w:hAnsi="Times New Roman" w:cs="Times New Roman"/>
                <w:b/>
                <w:sz w:val="24"/>
                <w:szCs w:val="24"/>
                <w:highlight w:val="white"/>
              </w:rPr>
              <w:t>В области</w:t>
            </w:r>
            <w:r w:rsidR="00B368AC">
              <w:rPr>
                <w:rFonts w:ascii="Times New Roman" w:eastAsia="OfficinaSansBookC" w:hAnsi="Times New Roman" w:cs="Times New Roman"/>
                <w:b/>
                <w:sz w:val="24"/>
                <w:szCs w:val="24"/>
                <w:highlight w:val="white"/>
              </w:rPr>
              <w:t xml:space="preserve"> </w:t>
            </w:r>
            <w:r w:rsidRPr="008F69DE">
              <w:rPr>
                <w:rFonts w:ascii="Times New Roman" w:eastAsia="OfficinaSansBookC" w:hAnsi="Times New Roman" w:cs="Times New Roman"/>
                <w:b/>
                <w:sz w:val="24"/>
                <w:szCs w:val="24"/>
                <w:highlight w:val="white"/>
              </w:rPr>
              <w:t>экологического воспитания:</w:t>
            </w:r>
          </w:p>
          <w:p w:rsidR="00CB3A9B" w:rsidRPr="008F69DE" w:rsidRDefault="00701283">
            <w:pPr>
              <w:spacing w:after="0" w:line="240" w:lineRule="auto"/>
              <w:jc w:val="both"/>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CB3A9B" w:rsidRPr="008F69DE" w:rsidRDefault="00701283">
            <w:pPr>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highlight w:val="white"/>
              </w:rPr>
              <w:t>активное неприятие действий, приносящих вред окружающей среде;</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highlight w:val="white"/>
              </w:rPr>
              <w:t>- умение прогнозировать неблагоприятные экологические последствия предпринимаемых действий, предотвращать их;</w:t>
            </w:r>
          </w:p>
          <w:p w:rsidR="00CB3A9B" w:rsidRPr="008F69DE" w:rsidRDefault="00701283">
            <w:pPr>
              <w:spacing w:after="0" w:line="240" w:lineRule="auto"/>
              <w:jc w:val="both"/>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 расширение опыта деятельности экологической направленности;</w:t>
            </w:r>
          </w:p>
          <w:p w:rsidR="00CB3A9B" w:rsidRPr="008F69DE" w:rsidRDefault="00701283">
            <w:pPr>
              <w:tabs>
                <w:tab w:val="left" w:pos="425"/>
              </w:tabs>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rPr>
              <w:t>- овладение навыками учебно-исследовательской, проектной и социальной деятельности;</w:t>
            </w:r>
          </w:p>
        </w:tc>
        <w:tc>
          <w:tcPr>
            <w:tcW w:w="6146" w:type="dxa"/>
          </w:tcPr>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r w:rsidR="00B368AC" w:rsidRPr="008F69DE" w:rsidTr="00B368AC">
        <w:trPr>
          <w:trHeight w:val="427"/>
        </w:trPr>
        <w:tc>
          <w:tcPr>
            <w:tcW w:w="2652" w:type="dxa"/>
          </w:tcPr>
          <w:p w:rsidR="00B368AC" w:rsidRPr="00321EDD" w:rsidRDefault="00CC6CBD" w:rsidP="00B368AC">
            <w:pPr>
              <w:spacing w:after="0" w:line="240" w:lineRule="auto"/>
              <w:rPr>
                <w:rFonts w:ascii="Times New Roman" w:eastAsia="OfficinaSansBookC" w:hAnsi="Times New Roman" w:cs="Times New Roman"/>
                <w:sz w:val="24"/>
                <w:szCs w:val="24"/>
              </w:rPr>
            </w:pPr>
            <w:r>
              <w:rPr>
                <w:rFonts w:ascii="Times New Roman" w:hAnsi="Times New Roman" w:cs="Times New Roman"/>
                <w:sz w:val="24"/>
              </w:rPr>
              <w:t xml:space="preserve">23.02.01: </w:t>
            </w:r>
            <w:r w:rsidR="00B368AC" w:rsidRPr="00314497">
              <w:rPr>
                <w:rFonts w:ascii="Times New Roman" w:hAnsi="Times New Roman" w:cs="Times New Roman"/>
                <w:sz w:val="24"/>
              </w:rPr>
              <w:t xml:space="preserve">ПК 1.2 Организовать работу </w:t>
            </w:r>
            <w:r w:rsidR="00B368AC" w:rsidRPr="00314497">
              <w:rPr>
                <w:rFonts w:ascii="Times New Roman" w:hAnsi="Times New Roman" w:cs="Times New Roman"/>
                <w:sz w:val="24"/>
              </w:rPr>
              <w:lastRenderedPageBreak/>
              <w:t>персонала по обеспечению безопасности перевозок и выбору оптимальных решений по при работах в условиях нестандартных и аварийных ситуаций</w:t>
            </w:r>
          </w:p>
        </w:tc>
        <w:tc>
          <w:tcPr>
            <w:tcW w:w="5812" w:type="dxa"/>
          </w:tcPr>
          <w:p w:rsidR="00B368AC" w:rsidRPr="00AB4C22" w:rsidRDefault="00B368AC" w:rsidP="00B368AC">
            <w:pPr>
              <w:spacing w:after="0" w:line="360" w:lineRule="auto"/>
              <w:jc w:val="both"/>
              <w:rPr>
                <w:rFonts w:ascii="Times New Roman" w:hAnsi="Times New Roman" w:cs="Times New Roman"/>
                <w:bCs/>
                <w:color w:val="000000"/>
                <w:sz w:val="24"/>
                <w:szCs w:val="24"/>
                <w:shd w:val="clear" w:color="auto" w:fill="FFFFFF"/>
                <w:lang w:eastAsia="en-US"/>
              </w:rPr>
            </w:pPr>
            <w:r w:rsidRPr="00AB4C22">
              <w:rPr>
                <w:rFonts w:ascii="Times New Roman" w:hAnsi="Times New Roman" w:cs="Times New Roman"/>
                <w:bCs/>
                <w:color w:val="000000"/>
                <w:sz w:val="24"/>
                <w:szCs w:val="24"/>
                <w:shd w:val="clear" w:color="auto" w:fill="FFFFFF"/>
                <w:lang w:eastAsia="en-US"/>
              </w:rPr>
              <w:lastRenderedPageBreak/>
              <w:t xml:space="preserve">- изучение норм и правил, обеспечивающих </w:t>
            </w:r>
            <w:r w:rsidRPr="00AB4C22">
              <w:rPr>
                <w:rFonts w:ascii="Times New Roman" w:hAnsi="Times New Roman" w:cs="Times New Roman"/>
                <w:bCs/>
                <w:color w:val="000000"/>
                <w:sz w:val="24"/>
                <w:szCs w:val="24"/>
                <w:shd w:val="clear" w:color="auto" w:fill="FFFFFF"/>
                <w:lang w:eastAsia="en-US"/>
              </w:rPr>
              <w:lastRenderedPageBreak/>
              <w:t>перевозочный процесс на транспорте</w:t>
            </w:r>
          </w:p>
          <w:p w:rsidR="00B368AC" w:rsidRPr="00AB4C22" w:rsidRDefault="00B368AC" w:rsidP="00B368AC">
            <w:pPr>
              <w:spacing w:after="0" w:line="360" w:lineRule="auto"/>
              <w:jc w:val="both"/>
              <w:rPr>
                <w:rFonts w:ascii="Times New Roman" w:hAnsi="Times New Roman" w:cs="Times New Roman"/>
                <w:bCs/>
                <w:color w:val="000000"/>
                <w:sz w:val="24"/>
                <w:szCs w:val="24"/>
                <w:shd w:val="clear" w:color="auto" w:fill="FFFFFF"/>
                <w:lang w:eastAsia="en-US"/>
              </w:rPr>
            </w:pPr>
            <w:r w:rsidRPr="00AB4C22">
              <w:rPr>
                <w:rFonts w:ascii="Times New Roman" w:hAnsi="Times New Roman" w:cs="Times New Roman"/>
                <w:bCs/>
                <w:color w:val="000000"/>
                <w:sz w:val="24"/>
                <w:szCs w:val="24"/>
                <w:shd w:val="clear" w:color="auto" w:fill="FFFFFF"/>
                <w:lang w:eastAsia="en-US"/>
              </w:rPr>
              <w:t>- изучение структурных подразделений, смежных с организацией перевозок на транспорте</w:t>
            </w:r>
          </w:p>
          <w:p w:rsidR="00B368AC" w:rsidRPr="00AB4C22" w:rsidRDefault="00B368AC" w:rsidP="00B368AC">
            <w:pPr>
              <w:spacing w:after="0" w:line="360" w:lineRule="auto"/>
              <w:jc w:val="both"/>
              <w:rPr>
                <w:rFonts w:ascii="Times New Roman" w:hAnsi="Times New Roman" w:cs="Times New Roman"/>
                <w:bCs/>
                <w:color w:val="000000"/>
                <w:sz w:val="24"/>
                <w:szCs w:val="24"/>
                <w:shd w:val="clear" w:color="auto" w:fill="FFFFFF"/>
                <w:lang w:eastAsia="en-US"/>
              </w:rPr>
            </w:pPr>
            <w:r w:rsidRPr="00AB4C22">
              <w:rPr>
                <w:rFonts w:ascii="Times New Roman" w:hAnsi="Times New Roman" w:cs="Times New Roman"/>
                <w:bCs/>
                <w:color w:val="000000"/>
                <w:sz w:val="24"/>
                <w:szCs w:val="24"/>
                <w:shd w:val="clear" w:color="auto" w:fill="FFFFFF"/>
                <w:lang w:eastAsia="en-US"/>
              </w:rPr>
              <w:t>- овладение навыками обеспечения безопасных перевозок</w:t>
            </w:r>
          </w:p>
          <w:p w:rsidR="00B368AC" w:rsidRPr="00AB4C22" w:rsidRDefault="00B368AC" w:rsidP="00B368AC">
            <w:pPr>
              <w:spacing w:after="0" w:line="360" w:lineRule="auto"/>
              <w:jc w:val="both"/>
              <w:rPr>
                <w:rFonts w:ascii="Times New Roman" w:hAnsi="Times New Roman" w:cs="Times New Roman"/>
                <w:bCs/>
                <w:color w:val="000000"/>
                <w:sz w:val="24"/>
                <w:szCs w:val="24"/>
                <w:shd w:val="clear" w:color="auto" w:fill="FFFFFF"/>
                <w:lang w:eastAsia="en-US"/>
              </w:rPr>
            </w:pPr>
            <w:r w:rsidRPr="00AB4C22">
              <w:rPr>
                <w:rFonts w:ascii="Times New Roman" w:hAnsi="Times New Roman" w:cs="Times New Roman"/>
                <w:bCs/>
                <w:color w:val="000000"/>
                <w:sz w:val="24"/>
                <w:szCs w:val="24"/>
                <w:shd w:val="clear" w:color="auto" w:fill="FFFFFF"/>
                <w:lang w:eastAsia="en-US"/>
              </w:rPr>
              <w:t>- умение планировать организацию перевозок с учетом экологической обстановки</w:t>
            </w:r>
          </w:p>
          <w:p w:rsidR="00B368AC" w:rsidRPr="004A333F" w:rsidRDefault="00B368AC" w:rsidP="00B368AC">
            <w:pPr>
              <w:spacing w:after="0" w:line="360" w:lineRule="auto"/>
              <w:jc w:val="both"/>
              <w:rPr>
                <w:rFonts w:ascii="Times New Roman" w:hAnsi="Times New Roman" w:cs="Times New Roman"/>
                <w:b/>
                <w:bCs/>
                <w:color w:val="000000"/>
                <w:sz w:val="24"/>
                <w:szCs w:val="24"/>
                <w:shd w:val="clear" w:color="auto" w:fill="FFFFFF"/>
                <w:lang w:eastAsia="en-US"/>
              </w:rPr>
            </w:pPr>
            <w:r w:rsidRPr="00AB4C22">
              <w:rPr>
                <w:rFonts w:ascii="Times New Roman" w:hAnsi="Times New Roman" w:cs="Times New Roman"/>
                <w:bCs/>
                <w:color w:val="000000"/>
                <w:sz w:val="24"/>
                <w:szCs w:val="24"/>
                <w:shd w:val="clear" w:color="auto" w:fill="FFFFFF"/>
                <w:lang w:eastAsia="en-US"/>
              </w:rPr>
              <w:t>- изучение методов защиты биосферы, использующихся во время перевозок</w:t>
            </w:r>
          </w:p>
        </w:tc>
        <w:tc>
          <w:tcPr>
            <w:tcW w:w="6146" w:type="dxa"/>
          </w:tcPr>
          <w:p w:rsidR="00B368AC" w:rsidRPr="00314497" w:rsidRDefault="00B368AC" w:rsidP="00B368AC">
            <w:pPr>
              <w:shd w:val="clear" w:color="auto" w:fill="FFFFFF"/>
              <w:spacing w:before="220" w:after="220" w:line="360" w:lineRule="auto"/>
              <w:jc w:val="both"/>
              <w:rPr>
                <w:rFonts w:ascii="Times New Roman" w:eastAsia="Times New Roman" w:hAnsi="Times New Roman" w:cs="Times New Roman"/>
                <w:color w:val="22272F"/>
                <w:sz w:val="24"/>
                <w:szCs w:val="24"/>
              </w:rPr>
            </w:pPr>
            <w:r w:rsidRPr="00D82A99">
              <w:rPr>
                <w:rFonts w:ascii="Times New Roman" w:eastAsia="Times New Roman" w:hAnsi="Times New Roman" w:cs="Times New Roman"/>
                <w:color w:val="22272F"/>
                <w:sz w:val="24"/>
                <w:szCs w:val="24"/>
              </w:rPr>
              <w:lastRenderedPageBreak/>
              <w:t xml:space="preserve">сформированность умения </w:t>
            </w:r>
            <w:r>
              <w:rPr>
                <w:rFonts w:ascii="Times New Roman" w:eastAsia="Times New Roman" w:hAnsi="Times New Roman" w:cs="Times New Roman"/>
                <w:color w:val="22272F"/>
                <w:sz w:val="24"/>
                <w:szCs w:val="24"/>
              </w:rPr>
              <w:t xml:space="preserve">применять полученные </w:t>
            </w:r>
            <w:r>
              <w:rPr>
                <w:rFonts w:ascii="Times New Roman" w:eastAsia="Times New Roman" w:hAnsi="Times New Roman" w:cs="Times New Roman"/>
                <w:color w:val="22272F"/>
                <w:sz w:val="24"/>
                <w:szCs w:val="24"/>
              </w:rPr>
              <w:lastRenderedPageBreak/>
              <w:t xml:space="preserve">знания </w:t>
            </w:r>
            <w:r w:rsidRPr="00D82A99">
              <w:rPr>
                <w:rFonts w:ascii="Times New Roman" w:eastAsia="Times New Roman" w:hAnsi="Times New Roman" w:cs="Times New Roman"/>
                <w:color w:val="22272F"/>
                <w:sz w:val="24"/>
                <w:szCs w:val="24"/>
              </w:rPr>
              <w:t xml:space="preserve">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w:t>
            </w:r>
            <w:r>
              <w:rPr>
                <w:rFonts w:ascii="Times New Roman" w:eastAsia="Times New Roman" w:hAnsi="Times New Roman" w:cs="Times New Roman"/>
                <w:color w:val="22272F"/>
                <w:sz w:val="24"/>
                <w:szCs w:val="24"/>
              </w:rPr>
              <w:t xml:space="preserve">на рабочем месте; </w:t>
            </w:r>
            <w:r w:rsidRPr="00D82A99">
              <w:rPr>
                <w:rFonts w:ascii="Times New Roman" w:eastAsia="Times New Roman" w:hAnsi="Times New Roman" w:cs="Times New Roman"/>
                <w:color w:val="22272F"/>
                <w:sz w:val="24"/>
                <w:szCs w:val="24"/>
              </w:rPr>
              <w:t xml:space="preserve">понимание необходимости использования достижений современной </w:t>
            </w:r>
            <w:r>
              <w:rPr>
                <w:rFonts w:ascii="Times New Roman" w:eastAsia="Times New Roman" w:hAnsi="Times New Roman" w:cs="Times New Roman"/>
                <w:color w:val="22272F"/>
                <w:sz w:val="24"/>
                <w:szCs w:val="24"/>
              </w:rPr>
              <w:t>химии и химических технологи</w:t>
            </w:r>
            <w:r w:rsidRPr="00D82A99">
              <w:rPr>
                <w:rFonts w:ascii="Times New Roman" w:eastAsia="Times New Roman" w:hAnsi="Times New Roman" w:cs="Times New Roman"/>
                <w:color w:val="22272F"/>
                <w:sz w:val="24"/>
                <w:szCs w:val="24"/>
              </w:rPr>
              <w:t>й для рационального природопользования</w:t>
            </w:r>
            <w:r>
              <w:rPr>
                <w:rFonts w:ascii="Times New Roman" w:eastAsia="Times New Roman" w:hAnsi="Times New Roman" w:cs="Times New Roman"/>
                <w:color w:val="22272F"/>
                <w:sz w:val="24"/>
                <w:szCs w:val="24"/>
              </w:rPr>
              <w:t xml:space="preserve">; умение грамотно распределять ресурсы, используемые на рабочем месте; соблюдение правил охраны труда и СанПиНов; понимание влияния используемых материалов на экологическую обстановку; </w:t>
            </w:r>
            <w:r>
              <w:rPr>
                <w:rFonts w:ascii="Times New Roman" w:hAnsi="Times New Roman" w:cs="Times New Roman"/>
                <w:sz w:val="24"/>
              </w:rPr>
              <w:t>умение сотрудничать со смежными структурными подразделениями; знание основных обязанностей структур, с которыми необходимо взаимодействие; изучение роли контролирующих структурных подразделений в данной профессии</w:t>
            </w:r>
          </w:p>
        </w:tc>
      </w:tr>
      <w:tr w:rsidR="00B368AC" w:rsidRPr="008F69DE" w:rsidTr="00B368AC">
        <w:trPr>
          <w:trHeight w:val="427"/>
        </w:trPr>
        <w:tc>
          <w:tcPr>
            <w:tcW w:w="2652" w:type="dxa"/>
          </w:tcPr>
          <w:p w:rsidR="00B368AC" w:rsidRPr="00F415CD" w:rsidRDefault="00CC6CBD" w:rsidP="00B368AC">
            <w:pPr>
              <w:spacing w:after="0" w:line="276" w:lineRule="auto"/>
              <w:rPr>
                <w:rFonts w:ascii="Times New Roman" w:eastAsia="Times New Roman" w:hAnsi="Times New Roman" w:cs="Times New Roman"/>
                <w:sz w:val="24"/>
                <w:szCs w:val="24"/>
              </w:rPr>
            </w:pPr>
            <w:r>
              <w:rPr>
                <w:rFonts w:ascii="Times New Roman" w:hAnsi="Times New Roman" w:cs="Times New Roman"/>
                <w:sz w:val="24"/>
                <w:szCs w:val="24"/>
              </w:rPr>
              <w:lastRenderedPageBreak/>
              <w:t xml:space="preserve">23.02.07: </w:t>
            </w:r>
            <w:r w:rsidR="00B368AC" w:rsidRPr="00F415CD">
              <w:rPr>
                <w:rFonts w:ascii="Times New Roman" w:hAnsi="Times New Roman" w:cs="Times New Roman"/>
                <w:sz w:val="24"/>
                <w:szCs w:val="24"/>
              </w:rPr>
              <w:t xml:space="preserve">ПК 2.2 </w:t>
            </w:r>
            <w:r w:rsidR="00B368AC" w:rsidRPr="00F415CD">
              <w:rPr>
                <w:rFonts w:ascii="Times New Roman" w:hAnsi="Times New Roman" w:cs="Times New Roman"/>
                <w:iCs/>
                <w:sz w:val="24"/>
                <w:szCs w:val="24"/>
              </w:rPr>
              <w:t xml:space="preserve">Осуществлять организацию и контроль деятельности персонала по выполнения работ по техническому </w:t>
            </w:r>
            <w:r w:rsidR="00B368AC" w:rsidRPr="00F415CD">
              <w:rPr>
                <w:rFonts w:ascii="Times New Roman" w:hAnsi="Times New Roman" w:cs="Times New Roman"/>
                <w:iCs/>
                <w:sz w:val="24"/>
                <w:szCs w:val="24"/>
              </w:rPr>
              <w:lastRenderedPageBreak/>
              <w:t>обслуживанию и ремонту автотранспортных средств и их компонентов</w:t>
            </w:r>
          </w:p>
        </w:tc>
        <w:tc>
          <w:tcPr>
            <w:tcW w:w="5812" w:type="dxa"/>
          </w:tcPr>
          <w:p w:rsidR="00B368AC" w:rsidRPr="00CE1759" w:rsidRDefault="00B368AC" w:rsidP="00B368AC">
            <w:pPr>
              <w:spacing w:after="0" w:line="360" w:lineRule="auto"/>
              <w:jc w:val="both"/>
              <w:rPr>
                <w:rFonts w:ascii="Times New Roman" w:hAnsi="Times New Roman" w:cs="Times New Roman"/>
                <w:bCs/>
                <w:color w:val="000000"/>
                <w:sz w:val="24"/>
                <w:szCs w:val="24"/>
                <w:shd w:val="clear" w:color="auto" w:fill="FFFFFF"/>
                <w:lang w:eastAsia="en-US"/>
              </w:rPr>
            </w:pPr>
            <w:r w:rsidRPr="00CE1759">
              <w:rPr>
                <w:rFonts w:ascii="Times New Roman" w:hAnsi="Times New Roman" w:cs="Times New Roman"/>
                <w:bCs/>
                <w:color w:val="000000"/>
                <w:sz w:val="24"/>
                <w:szCs w:val="24"/>
                <w:shd w:val="clear" w:color="auto" w:fill="FFFFFF"/>
                <w:lang w:eastAsia="en-US"/>
              </w:rPr>
              <w:lastRenderedPageBreak/>
              <w:t>- изучение влияния деятельности автомобильной промышленности на биосферу</w:t>
            </w:r>
          </w:p>
          <w:p w:rsidR="00B368AC" w:rsidRPr="00CE1759" w:rsidRDefault="00B368AC" w:rsidP="00B368AC">
            <w:pPr>
              <w:spacing w:after="0" w:line="360" w:lineRule="auto"/>
              <w:jc w:val="both"/>
              <w:rPr>
                <w:rFonts w:ascii="Times New Roman" w:hAnsi="Times New Roman" w:cs="Times New Roman"/>
                <w:bCs/>
                <w:color w:val="000000"/>
                <w:sz w:val="24"/>
                <w:szCs w:val="24"/>
                <w:shd w:val="clear" w:color="auto" w:fill="FFFFFF"/>
                <w:lang w:eastAsia="en-US"/>
              </w:rPr>
            </w:pPr>
            <w:r w:rsidRPr="00CE1759">
              <w:rPr>
                <w:rFonts w:ascii="Times New Roman" w:hAnsi="Times New Roman" w:cs="Times New Roman"/>
                <w:bCs/>
                <w:color w:val="000000"/>
                <w:sz w:val="24"/>
                <w:szCs w:val="24"/>
                <w:shd w:val="clear" w:color="auto" w:fill="FFFFFF"/>
                <w:lang w:eastAsia="en-US"/>
              </w:rPr>
              <w:t>- изучение санитарных правил и норм в сфере обслуживания автомобильного транспорта</w:t>
            </w:r>
          </w:p>
          <w:p w:rsidR="00B368AC" w:rsidRPr="00CE1759" w:rsidRDefault="00B368AC" w:rsidP="00B368AC">
            <w:pPr>
              <w:spacing w:after="0" w:line="360" w:lineRule="auto"/>
              <w:jc w:val="both"/>
              <w:rPr>
                <w:rFonts w:ascii="Times New Roman" w:hAnsi="Times New Roman" w:cs="Times New Roman"/>
                <w:bCs/>
                <w:color w:val="000000"/>
                <w:sz w:val="24"/>
                <w:szCs w:val="24"/>
                <w:shd w:val="clear" w:color="auto" w:fill="FFFFFF"/>
                <w:lang w:eastAsia="en-US"/>
              </w:rPr>
            </w:pPr>
            <w:r w:rsidRPr="00CE1759">
              <w:rPr>
                <w:rFonts w:ascii="Times New Roman" w:hAnsi="Times New Roman" w:cs="Times New Roman"/>
                <w:bCs/>
                <w:color w:val="000000"/>
                <w:sz w:val="24"/>
                <w:szCs w:val="24"/>
                <w:shd w:val="clear" w:color="auto" w:fill="FFFFFF"/>
                <w:lang w:eastAsia="en-US"/>
              </w:rPr>
              <w:t xml:space="preserve">- овладение навыками использования СанПиНов, </w:t>
            </w:r>
            <w:r w:rsidRPr="00CE1759">
              <w:rPr>
                <w:rFonts w:ascii="Times New Roman" w:hAnsi="Times New Roman" w:cs="Times New Roman"/>
                <w:bCs/>
                <w:color w:val="000000"/>
                <w:sz w:val="24"/>
                <w:szCs w:val="24"/>
                <w:shd w:val="clear" w:color="auto" w:fill="FFFFFF"/>
                <w:lang w:eastAsia="en-US"/>
              </w:rPr>
              <w:lastRenderedPageBreak/>
              <w:t>касающихся профессии</w:t>
            </w:r>
          </w:p>
          <w:p w:rsidR="00B368AC" w:rsidRPr="00CE1759" w:rsidRDefault="00B368AC" w:rsidP="00B368AC">
            <w:pPr>
              <w:spacing w:after="0" w:line="360" w:lineRule="auto"/>
              <w:jc w:val="both"/>
              <w:rPr>
                <w:rFonts w:ascii="Times New Roman" w:hAnsi="Times New Roman" w:cs="Times New Roman"/>
                <w:bCs/>
                <w:color w:val="000000"/>
                <w:sz w:val="24"/>
                <w:szCs w:val="24"/>
                <w:shd w:val="clear" w:color="auto" w:fill="FFFFFF"/>
                <w:lang w:eastAsia="en-US"/>
              </w:rPr>
            </w:pPr>
            <w:r w:rsidRPr="00CE1759">
              <w:rPr>
                <w:rFonts w:ascii="Times New Roman" w:hAnsi="Times New Roman" w:cs="Times New Roman"/>
                <w:bCs/>
                <w:color w:val="000000"/>
                <w:sz w:val="24"/>
                <w:szCs w:val="24"/>
                <w:shd w:val="clear" w:color="auto" w:fill="FFFFFF"/>
                <w:lang w:eastAsia="en-US"/>
              </w:rPr>
              <w:t>- планирование работы персонала с учетом обеспечения экологической безопасности</w:t>
            </w:r>
          </w:p>
          <w:p w:rsidR="00B368AC" w:rsidRPr="004A333F" w:rsidRDefault="00B368AC" w:rsidP="00B368AC">
            <w:pPr>
              <w:spacing w:after="0" w:line="360" w:lineRule="auto"/>
              <w:rPr>
                <w:rFonts w:ascii="Times New Roman" w:hAnsi="Times New Roman" w:cs="Times New Roman"/>
                <w:b/>
                <w:bCs/>
                <w:color w:val="000000"/>
                <w:sz w:val="24"/>
                <w:szCs w:val="24"/>
                <w:shd w:val="clear" w:color="auto" w:fill="FFFFFF"/>
                <w:lang w:eastAsia="en-US"/>
              </w:rPr>
            </w:pPr>
            <w:r w:rsidRPr="00CE1759">
              <w:rPr>
                <w:rFonts w:ascii="Times New Roman" w:hAnsi="Times New Roman" w:cs="Times New Roman"/>
                <w:bCs/>
                <w:color w:val="000000"/>
                <w:sz w:val="24"/>
                <w:szCs w:val="24"/>
                <w:shd w:val="clear" w:color="auto" w:fill="FFFFFF"/>
                <w:lang w:eastAsia="en-US"/>
              </w:rPr>
              <w:t>- изучение нормативов охраны труда, касающихся обеспечения безопасности персонала и защиты окружающей среды</w:t>
            </w:r>
          </w:p>
        </w:tc>
        <w:tc>
          <w:tcPr>
            <w:tcW w:w="6146" w:type="dxa"/>
          </w:tcPr>
          <w:p w:rsidR="00B368AC" w:rsidRPr="00314497" w:rsidRDefault="00B368AC" w:rsidP="00B368AC">
            <w:pPr>
              <w:shd w:val="clear" w:color="auto" w:fill="FFFFFF"/>
              <w:spacing w:before="220" w:after="220" w:line="360" w:lineRule="auto"/>
              <w:jc w:val="both"/>
              <w:rPr>
                <w:rFonts w:ascii="Times New Roman" w:eastAsia="Times New Roman" w:hAnsi="Times New Roman" w:cs="Times New Roman"/>
                <w:color w:val="22272F"/>
                <w:sz w:val="24"/>
                <w:szCs w:val="24"/>
              </w:rPr>
            </w:pPr>
            <w:r w:rsidRPr="00D82A99">
              <w:rPr>
                <w:rFonts w:ascii="Times New Roman" w:eastAsia="Times New Roman" w:hAnsi="Times New Roman" w:cs="Times New Roman"/>
                <w:color w:val="22272F"/>
                <w:sz w:val="24"/>
                <w:szCs w:val="24"/>
              </w:rPr>
              <w:lastRenderedPageBreak/>
              <w:t xml:space="preserve">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w:t>
            </w:r>
            <w:r w:rsidRPr="00D82A99">
              <w:rPr>
                <w:rFonts w:ascii="Times New Roman" w:eastAsia="Times New Roman" w:hAnsi="Times New Roman" w:cs="Times New Roman"/>
                <w:color w:val="22272F"/>
                <w:sz w:val="24"/>
                <w:szCs w:val="24"/>
              </w:rPr>
              <w:lastRenderedPageBreak/>
              <w:t xml:space="preserve">соблюдения здорового образа жизни, норм грамотного поведения </w:t>
            </w:r>
            <w:r>
              <w:rPr>
                <w:rFonts w:ascii="Times New Roman" w:eastAsia="Times New Roman" w:hAnsi="Times New Roman" w:cs="Times New Roman"/>
                <w:color w:val="22272F"/>
                <w:sz w:val="24"/>
                <w:szCs w:val="24"/>
              </w:rPr>
              <w:t xml:space="preserve">на рабочем месте; </w:t>
            </w:r>
            <w:r w:rsidRPr="00D82A99">
              <w:rPr>
                <w:rFonts w:ascii="Times New Roman" w:eastAsia="Times New Roman" w:hAnsi="Times New Roman" w:cs="Times New Roman"/>
                <w:color w:val="22272F"/>
                <w:sz w:val="24"/>
                <w:szCs w:val="24"/>
              </w:rPr>
              <w:t>понимание необходимости использования достижений современной биологии и биотехнологий для рационального природопользования</w:t>
            </w:r>
            <w:r>
              <w:rPr>
                <w:rFonts w:ascii="Times New Roman" w:eastAsia="Times New Roman" w:hAnsi="Times New Roman" w:cs="Times New Roman"/>
                <w:color w:val="22272F"/>
                <w:sz w:val="24"/>
                <w:szCs w:val="24"/>
              </w:rPr>
              <w:t>; умение грамотно распределять ресурсы, используемые на рабочем месте; соблюдение правил охраны труда и СанПиНов; понимание влияния используемых материалов на экологическую обстановку</w:t>
            </w:r>
          </w:p>
        </w:tc>
      </w:tr>
      <w:tr w:rsidR="00B368AC" w:rsidRPr="008F69DE" w:rsidTr="00B368AC">
        <w:trPr>
          <w:trHeight w:val="427"/>
        </w:trPr>
        <w:tc>
          <w:tcPr>
            <w:tcW w:w="2652" w:type="dxa"/>
            <w:tcBorders>
              <w:bottom w:val="single" w:sz="4" w:space="0" w:color="000000"/>
            </w:tcBorders>
          </w:tcPr>
          <w:p w:rsidR="00B368AC" w:rsidRPr="00F415CD" w:rsidRDefault="00B368AC" w:rsidP="00B368AC">
            <w:pPr>
              <w:spacing w:after="0" w:line="276" w:lineRule="auto"/>
              <w:rPr>
                <w:rFonts w:ascii="Times New Roman" w:hAnsi="Times New Roman" w:cs="Times New Roman"/>
                <w:sz w:val="24"/>
                <w:szCs w:val="24"/>
              </w:rPr>
            </w:pPr>
            <w:r w:rsidRPr="00F415CD">
              <w:rPr>
                <w:rFonts w:ascii="Times New Roman" w:hAnsi="Times New Roman" w:cs="Times New Roman"/>
                <w:sz w:val="24"/>
                <w:szCs w:val="24"/>
              </w:rPr>
              <w:lastRenderedPageBreak/>
              <w:t xml:space="preserve">ПК 2.3 </w:t>
            </w:r>
            <w:r w:rsidRPr="00F415CD">
              <w:rPr>
                <w:rFonts w:ascii="Times New Roman" w:hAnsi="Times New Roman" w:cs="Times New Roman"/>
                <w:iCs/>
                <w:sz w:val="24"/>
                <w:szCs w:val="24"/>
              </w:rPr>
              <w:t>Осуществлять взаимодействие со смежными структурными подразделениями предприятия и внешними организациями.</w:t>
            </w:r>
          </w:p>
        </w:tc>
        <w:tc>
          <w:tcPr>
            <w:tcW w:w="5812" w:type="dxa"/>
            <w:tcBorders>
              <w:bottom w:val="single" w:sz="4" w:space="0" w:color="000000"/>
            </w:tcBorders>
          </w:tcPr>
          <w:p w:rsidR="00B368AC" w:rsidRDefault="00B368AC" w:rsidP="00B368AC">
            <w:pPr>
              <w:spacing w:after="0" w:line="360" w:lineRule="auto"/>
              <w:rPr>
                <w:rFonts w:ascii="Times New Roman" w:hAnsi="Times New Roman" w:cs="Times New Roman"/>
                <w:sz w:val="24"/>
              </w:rPr>
            </w:pPr>
            <w:r>
              <w:rPr>
                <w:rFonts w:ascii="Times New Roman" w:hAnsi="Times New Roman" w:cs="Times New Roman"/>
                <w:sz w:val="24"/>
              </w:rPr>
              <w:t>- изучение структур и подразделений, смежных относительно данной профессии</w:t>
            </w:r>
          </w:p>
          <w:p w:rsidR="00B368AC" w:rsidRDefault="00B368AC" w:rsidP="00B368AC">
            <w:pPr>
              <w:spacing w:after="0" w:line="360" w:lineRule="auto"/>
              <w:rPr>
                <w:rFonts w:ascii="Times New Roman" w:hAnsi="Times New Roman" w:cs="Times New Roman"/>
                <w:sz w:val="24"/>
              </w:rPr>
            </w:pPr>
            <w:r>
              <w:rPr>
                <w:rFonts w:ascii="Times New Roman" w:hAnsi="Times New Roman" w:cs="Times New Roman"/>
                <w:sz w:val="24"/>
              </w:rPr>
              <w:t>- планирование взаимодействия с данными структурными подразделениями</w:t>
            </w:r>
          </w:p>
          <w:p w:rsidR="00B368AC" w:rsidRPr="004A333F" w:rsidRDefault="00B368AC" w:rsidP="00B368AC">
            <w:pPr>
              <w:spacing w:after="0" w:line="360" w:lineRule="auto"/>
              <w:rPr>
                <w:rFonts w:ascii="Times New Roman" w:hAnsi="Times New Roman" w:cs="Times New Roman"/>
                <w:sz w:val="24"/>
              </w:rPr>
            </w:pPr>
          </w:p>
        </w:tc>
        <w:tc>
          <w:tcPr>
            <w:tcW w:w="6146" w:type="dxa"/>
            <w:tcBorders>
              <w:bottom w:val="single" w:sz="4" w:space="0" w:color="000000"/>
            </w:tcBorders>
          </w:tcPr>
          <w:p w:rsidR="00B368AC" w:rsidRPr="00314497" w:rsidRDefault="00B368AC" w:rsidP="00B368AC">
            <w:pPr>
              <w:shd w:val="clear" w:color="auto" w:fill="FFFFFF"/>
              <w:spacing w:before="220" w:after="220" w:line="360" w:lineRule="auto"/>
              <w:jc w:val="both"/>
              <w:rPr>
                <w:rFonts w:ascii="Times New Roman" w:hAnsi="Times New Roman" w:cs="Times New Roman"/>
                <w:sz w:val="24"/>
              </w:rPr>
            </w:pPr>
            <w:r>
              <w:rPr>
                <w:rFonts w:ascii="Times New Roman" w:hAnsi="Times New Roman" w:cs="Times New Roman"/>
                <w:sz w:val="24"/>
              </w:rPr>
              <w:t>умение сотрудничать со смежными структурными подразделениями; знание основных обязанностей структур, с которыми необходимо взаимодействие; изучение роли контролирующих структурных подразделений в данной профессии</w:t>
            </w:r>
          </w:p>
        </w:tc>
      </w:tr>
    </w:tbl>
    <w:p w:rsidR="00CB3A9B" w:rsidRPr="008F69DE" w:rsidRDefault="00CB3A9B">
      <w:pPr>
        <w:spacing w:after="0" w:line="240" w:lineRule="auto"/>
        <w:jc w:val="both"/>
        <w:rPr>
          <w:rFonts w:ascii="Times New Roman" w:eastAsia="OfficinaSansBookC" w:hAnsi="Times New Roman" w:cs="Times New Roman"/>
          <w:b/>
          <w:sz w:val="28"/>
          <w:szCs w:val="28"/>
        </w:rPr>
        <w:sectPr w:rsidR="00CB3A9B" w:rsidRPr="008F69DE">
          <w:pgSz w:w="16838" w:h="11906" w:orient="landscape"/>
          <w:pgMar w:top="1134" w:right="850" w:bottom="851" w:left="1275" w:header="708" w:footer="708" w:gutter="0"/>
          <w:cols w:space="720"/>
        </w:sectPr>
      </w:pPr>
    </w:p>
    <w:p w:rsidR="00CB3A9B" w:rsidRPr="008F69DE" w:rsidRDefault="00701283" w:rsidP="007B22DA">
      <w:pPr>
        <w:pStyle w:val="1"/>
        <w:rPr>
          <w:rFonts w:ascii="Times New Roman" w:hAnsi="Times New Roman" w:cs="Times New Roman"/>
          <w:sz w:val="28"/>
          <w:szCs w:val="28"/>
        </w:rPr>
      </w:pPr>
      <w:bookmarkStart w:id="3" w:name="_Toc129698916"/>
      <w:r w:rsidRPr="008F69DE">
        <w:rPr>
          <w:rFonts w:ascii="Times New Roman" w:hAnsi="Times New Roman" w:cs="Times New Roman"/>
          <w:sz w:val="28"/>
          <w:szCs w:val="28"/>
        </w:rPr>
        <w:lastRenderedPageBreak/>
        <w:t>2. СТРУКТУРА И СОДЕРЖАНИЕ ОБЩЕОБРАЗОВАТЕЛЬНОЙ ДИСЦИПЛИНЫ «ХИМИЯ»</w:t>
      </w:r>
      <w:bookmarkEnd w:id="3"/>
    </w:p>
    <w:p w:rsidR="00CB3A9B" w:rsidRPr="008F69DE" w:rsidRDefault="00701283">
      <w:pPr>
        <w:spacing w:after="240" w:line="240" w:lineRule="auto"/>
        <w:ind w:firstLine="566"/>
        <w:jc w:val="center"/>
        <w:rPr>
          <w:rFonts w:ascii="Times New Roman" w:eastAsia="OfficinaSansBookC" w:hAnsi="Times New Roman" w:cs="Times New Roman"/>
          <w:b/>
          <w:sz w:val="28"/>
          <w:szCs w:val="28"/>
        </w:rPr>
      </w:pPr>
      <w:r w:rsidRPr="008F69DE">
        <w:rPr>
          <w:rFonts w:ascii="Times New Roman" w:eastAsia="OfficinaSansBookC" w:hAnsi="Times New Roman" w:cs="Times New Roman"/>
          <w:b/>
          <w:sz w:val="28"/>
          <w:szCs w:val="28"/>
        </w:rPr>
        <w:t>2.1. Объем дисциплины и виды учебной работы</w:t>
      </w:r>
    </w:p>
    <w:tbl>
      <w:tblPr>
        <w:tblStyle w:val="affa"/>
        <w:tblW w:w="10138"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472"/>
        <w:gridCol w:w="2666"/>
      </w:tblGrid>
      <w:tr w:rsidR="00CB3A9B" w:rsidRPr="008F69DE">
        <w:trPr>
          <w:trHeight w:val="490"/>
        </w:trPr>
        <w:tc>
          <w:tcPr>
            <w:tcW w:w="7472" w:type="dxa"/>
            <w:vAlign w:val="center"/>
          </w:tcPr>
          <w:p w:rsidR="00CB3A9B" w:rsidRPr="008F69DE" w:rsidRDefault="00701283">
            <w:pPr>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Вид учебной работы</w:t>
            </w:r>
          </w:p>
        </w:tc>
        <w:tc>
          <w:tcPr>
            <w:tcW w:w="2666" w:type="dxa"/>
            <w:vAlign w:val="center"/>
          </w:tcPr>
          <w:p w:rsidR="00CB3A9B" w:rsidRPr="008F69DE" w:rsidRDefault="00701283">
            <w:pPr>
              <w:spacing w:after="0" w:line="276"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Объем в часах</w:t>
            </w:r>
          </w:p>
        </w:tc>
      </w:tr>
      <w:tr w:rsidR="00CB3A9B" w:rsidRPr="008F69DE">
        <w:trPr>
          <w:trHeight w:val="490"/>
        </w:trPr>
        <w:tc>
          <w:tcPr>
            <w:tcW w:w="7472" w:type="dxa"/>
            <w:vAlign w:val="center"/>
          </w:tcPr>
          <w:p w:rsidR="00CB3A9B" w:rsidRPr="008F69DE" w:rsidRDefault="00701283">
            <w:pPr>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Объем образовательной программы дисциплины</w:t>
            </w:r>
          </w:p>
        </w:tc>
        <w:tc>
          <w:tcPr>
            <w:tcW w:w="2666" w:type="dxa"/>
            <w:vAlign w:val="center"/>
          </w:tcPr>
          <w:p w:rsidR="00CB3A9B" w:rsidRPr="008F69DE" w:rsidRDefault="00701283">
            <w:pPr>
              <w:spacing w:after="0" w:line="276"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7</w:t>
            </w:r>
            <w:r w:rsidR="008F69DE">
              <w:rPr>
                <w:rFonts w:ascii="Times New Roman" w:eastAsia="OfficinaSansBookC" w:hAnsi="Times New Roman" w:cs="Times New Roman"/>
                <w:b/>
                <w:sz w:val="24"/>
                <w:szCs w:val="24"/>
              </w:rPr>
              <w:t>8</w:t>
            </w:r>
          </w:p>
        </w:tc>
      </w:tr>
      <w:tr w:rsidR="00CB3A9B" w:rsidRPr="008F69DE">
        <w:trPr>
          <w:trHeight w:val="490"/>
        </w:trPr>
        <w:tc>
          <w:tcPr>
            <w:tcW w:w="7472" w:type="dxa"/>
            <w:vAlign w:val="center"/>
          </w:tcPr>
          <w:p w:rsidR="00CB3A9B" w:rsidRPr="008F69DE" w:rsidRDefault="00701283">
            <w:pPr>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в т.ч.</w:t>
            </w:r>
          </w:p>
        </w:tc>
        <w:tc>
          <w:tcPr>
            <w:tcW w:w="2666" w:type="dxa"/>
            <w:vAlign w:val="center"/>
          </w:tcPr>
          <w:p w:rsidR="00CB3A9B" w:rsidRPr="008F69DE" w:rsidRDefault="00CB3A9B">
            <w:pPr>
              <w:spacing w:after="0" w:line="276" w:lineRule="auto"/>
              <w:jc w:val="center"/>
              <w:rPr>
                <w:rFonts w:ascii="Times New Roman" w:eastAsia="OfficinaSansBookC" w:hAnsi="Times New Roman" w:cs="Times New Roman"/>
                <w:sz w:val="24"/>
                <w:szCs w:val="24"/>
              </w:rPr>
            </w:pPr>
          </w:p>
        </w:tc>
      </w:tr>
      <w:tr w:rsidR="00CB3A9B" w:rsidRPr="008F69DE">
        <w:trPr>
          <w:trHeight w:val="490"/>
        </w:trPr>
        <w:tc>
          <w:tcPr>
            <w:tcW w:w="7472" w:type="dxa"/>
            <w:vAlign w:val="center"/>
          </w:tcPr>
          <w:p w:rsidR="00CB3A9B" w:rsidRPr="008F69DE" w:rsidRDefault="00701283">
            <w:pPr>
              <w:tabs>
                <w:tab w:val="left" w:pos="360"/>
              </w:tabs>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2666" w:type="dxa"/>
            <w:vAlign w:val="center"/>
          </w:tcPr>
          <w:p w:rsidR="00CB3A9B" w:rsidRPr="008F69DE" w:rsidRDefault="008F69D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70</w:t>
            </w:r>
          </w:p>
        </w:tc>
      </w:tr>
      <w:tr w:rsidR="00CB3A9B" w:rsidRPr="008F69DE">
        <w:trPr>
          <w:trHeight w:val="336"/>
        </w:trPr>
        <w:tc>
          <w:tcPr>
            <w:tcW w:w="10138" w:type="dxa"/>
            <w:gridSpan w:val="2"/>
            <w:vAlign w:val="center"/>
          </w:tcPr>
          <w:p w:rsidR="00CB3A9B" w:rsidRPr="008F69DE" w:rsidRDefault="00701283">
            <w:pPr>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в т. ч.:</w:t>
            </w:r>
          </w:p>
        </w:tc>
      </w:tr>
      <w:tr w:rsidR="00CB3A9B" w:rsidRPr="008F69DE">
        <w:trPr>
          <w:trHeight w:val="490"/>
        </w:trPr>
        <w:tc>
          <w:tcPr>
            <w:tcW w:w="7472" w:type="dxa"/>
            <w:vAlign w:val="center"/>
          </w:tcPr>
          <w:p w:rsidR="00CB3A9B" w:rsidRPr="008F69DE" w:rsidRDefault="00701283">
            <w:pPr>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теоретическое обучение</w:t>
            </w:r>
          </w:p>
        </w:tc>
        <w:tc>
          <w:tcPr>
            <w:tcW w:w="2666" w:type="dxa"/>
            <w:vAlign w:val="center"/>
          </w:tcPr>
          <w:p w:rsidR="00CB3A9B" w:rsidRPr="008F69DE" w:rsidRDefault="005F1BAB">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36</w:t>
            </w:r>
          </w:p>
        </w:tc>
      </w:tr>
      <w:tr w:rsidR="00CB3A9B" w:rsidRPr="008F69DE">
        <w:trPr>
          <w:trHeight w:val="490"/>
        </w:trPr>
        <w:tc>
          <w:tcPr>
            <w:tcW w:w="7472" w:type="dxa"/>
            <w:vAlign w:val="center"/>
          </w:tcPr>
          <w:p w:rsidR="00CB3A9B" w:rsidRPr="008F69DE" w:rsidRDefault="00701283">
            <w:pPr>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практические занятия</w:t>
            </w:r>
          </w:p>
        </w:tc>
        <w:tc>
          <w:tcPr>
            <w:tcW w:w="2666" w:type="dxa"/>
            <w:vAlign w:val="center"/>
          </w:tcPr>
          <w:p w:rsidR="00CB3A9B" w:rsidRPr="008F69DE" w:rsidRDefault="005F1BAB">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18</w:t>
            </w:r>
          </w:p>
        </w:tc>
      </w:tr>
      <w:tr w:rsidR="00CB3A9B" w:rsidRPr="008F69DE">
        <w:trPr>
          <w:trHeight w:val="490"/>
        </w:trPr>
        <w:tc>
          <w:tcPr>
            <w:tcW w:w="7472" w:type="dxa"/>
            <w:vAlign w:val="center"/>
          </w:tcPr>
          <w:p w:rsidR="00CB3A9B" w:rsidRPr="008F69DE" w:rsidRDefault="00701283">
            <w:pPr>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лабораторные занятия</w:t>
            </w:r>
          </w:p>
        </w:tc>
        <w:tc>
          <w:tcPr>
            <w:tcW w:w="2666" w:type="dxa"/>
            <w:vAlign w:val="center"/>
          </w:tcPr>
          <w:p w:rsidR="00CB3A9B" w:rsidRPr="008F69DE" w:rsidRDefault="00701283">
            <w:pP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10</w:t>
            </w:r>
          </w:p>
        </w:tc>
      </w:tr>
      <w:tr w:rsidR="00B368AC" w:rsidRPr="008F69DE">
        <w:trPr>
          <w:trHeight w:val="490"/>
        </w:trPr>
        <w:tc>
          <w:tcPr>
            <w:tcW w:w="7472" w:type="dxa"/>
            <w:vAlign w:val="center"/>
          </w:tcPr>
          <w:p w:rsidR="00B368AC" w:rsidRPr="008F69DE" w:rsidRDefault="00B368AC">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контрольные работы</w:t>
            </w:r>
          </w:p>
        </w:tc>
        <w:tc>
          <w:tcPr>
            <w:tcW w:w="2666" w:type="dxa"/>
            <w:vAlign w:val="center"/>
          </w:tcPr>
          <w:p w:rsidR="00B368AC" w:rsidRPr="008F69DE" w:rsidRDefault="00B368AC">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6</w:t>
            </w:r>
          </w:p>
        </w:tc>
      </w:tr>
      <w:tr w:rsidR="00CB3A9B" w:rsidRPr="008F69DE">
        <w:trPr>
          <w:trHeight w:val="490"/>
        </w:trPr>
        <w:tc>
          <w:tcPr>
            <w:tcW w:w="7472" w:type="dxa"/>
            <w:vAlign w:val="center"/>
          </w:tcPr>
          <w:p w:rsidR="00CB3A9B" w:rsidRPr="008F69DE" w:rsidRDefault="00701283">
            <w:pPr>
              <w:tabs>
                <w:tab w:val="left" w:pos="447"/>
              </w:tabs>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2666" w:type="dxa"/>
            <w:vAlign w:val="center"/>
          </w:tcPr>
          <w:p w:rsidR="00CB3A9B" w:rsidRPr="008F69DE" w:rsidRDefault="00701283">
            <w:pPr>
              <w:tabs>
                <w:tab w:val="left" w:pos="360"/>
              </w:tabs>
              <w:spacing w:after="0" w:line="276"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6</w:t>
            </w:r>
          </w:p>
        </w:tc>
      </w:tr>
      <w:tr w:rsidR="00CB3A9B" w:rsidRPr="008F69DE">
        <w:trPr>
          <w:trHeight w:val="490"/>
        </w:trPr>
        <w:tc>
          <w:tcPr>
            <w:tcW w:w="7472" w:type="dxa"/>
            <w:vAlign w:val="center"/>
          </w:tcPr>
          <w:p w:rsidR="00CB3A9B" w:rsidRPr="008F69DE" w:rsidRDefault="00701283">
            <w:pPr>
              <w:tabs>
                <w:tab w:val="left" w:pos="360"/>
              </w:tabs>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sz w:val="24"/>
                <w:szCs w:val="24"/>
              </w:rPr>
              <w:t>в т. ч.:</w:t>
            </w:r>
          </w:p>
        </w:tc>
        <w:tc>
          <w:tcPr>
            <w:tcW w:w="2666" w:type="dxa"/>
            <w:vAlign w:val="center"/>
          </w:tcPr>
          <w:p w:rsidR="00CB3A9B" w:rsidRPr="008F69DE" w:rsidRDefault="00CB3A9B">
            <w:pPr>
              <w:tabs>
                <w:tab w:val="left" w:pos="360"/>
              </w:tabs>
              <w:spacing w:after="0" w:line="276" w:lineRule="auto"/>
              <w:jc w:val="center"/>
              <w:rPr>
                <w:rFonts w:ascii="Times New Roman" w:eastAsia="OfficinaSansBookC" w:hAnsi="Times New Roman" w:cs="Times New Roman"/>
                <w:b/>
                <w:sz w:val="24"/>
                <w:szCs w:val="24"/>
              </w:rPr>
            </w:pPr>
          </w:p>
        </w:tc>
      </w:tr>
      <w:tr w:rsidR="00CB3A9B" w:rsidRPr="008F69DE">
        <w:trPr>
          <w:trHeight w:val="490"/>
        </w:trPr>
        <w:tc>
          <w:tcPr>
            <w:tcW w:w="7472" w:type="dxa"/>
            <w:vAlign w:val="center"/>
          </w:tcPr>
          <w:p w:rsidR="00CB3A9B" w:rsidRPr="008F69DE" w:rsidRDefault="00701283">
            <w:pPr>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теоретическое обучение</w:t>
            </w:r>
          </w:p>
        </w:tc>
        <w:tc>
          <w:tcPr>
            <w:tcW w:w="2666" w:type="dxa"/>
            <w:vAlign w:val="center"/>
          </w:tcPr>
          <w:p w:rsidR="00CB3A9B" w:rsidRPr="008F69DE" w:rsidRDefault="00701283">
            <w:pP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w:t>
            </w:r>
          </w:p>
        </w:tc>
      </w:tr>
      <w:tr w:rsidR="00CB3A9B" w:rsidRPr="008F69DE">
        <w:trPr>
          <w:trHeight w:val="490"/>
        </w:trPr>
        <w:tc>
          <w:tcPr>
            <w:tcW w:w="7472" w:type="dxa"/>
            <w:vAlign w:val="center"/>
          </w:tcPr>
          <w:p w:rsidR="00CB3A9B" w:rsidRPr="008F69DE" w:rsidRDefault="00701283">
            <w:pPr>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практические занятия</w:t>
            </w:r>
          </w:p>
        </w:tc>
        <w:tc>
          <w:tcPr>
            <w:tcW w:w="2666" w:type="dxa"/>
            <w:vAlign w:val="center"/>
          </w:tcPr>
          <w:p w:rsidR="00CB3A9B" w:rsidRPr="008F69DE" w:rsidRDefault="00701283">
            <w:pP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4</w:t>
            </w:r>
          </w:p>
        </w:tc>
      </w:tr>
      <w:tr w:rsidR="00CB3A9B" w:rsidRPr="008F69DE">
        <w:trPr>
          <w:trHeight w:val="331"/>
        </w:trPr>
        <w:tc>
          <w:tcPr>
            <w:tcW w:w="7472" w:type="dxa"/>
            <w:vAlign w:val="center"/>
          </w:tcPr>
          <w:p w:rsidR="00CB3A9B" w:rsidRPr="008F69DE" w:rsidRDefault="00701283">
            <w:pPr>
              <w:spacing w:after="0" w:line="276" w:lineRule="auto"/>
              <w:rPr>
                <w:rFonts w:ascii="Times New Roman" w:eastAsia="OfficinaSansBookC" w:hAnsi="Times New Roman" w:cs="Times New Roman"/>
                <w:i/>
                <w:sz w:val="24"/>
                <w:szCs w:val="24"/>
              </w:rPr>
            </w:pPr>
            <w:r w:rsidRPr="008F69DE">
              <w:rPr>
                <w:rFonts w:ascii="Times New Roman" w:eastAsia="OfficinaSansBookC" w:hAnsi="Times New Roman" w:cs="Times New Roman"/>
                <w:b/>
                <w:sz w:val="24"/>
                <w:szCs w:val="24"/>
              </w:rPr>
              <w:t xml:space="preserve">Промежуточная аттестация </w:t>
            </w:r>
            <w:r w:rsidRPr="008F69DE">
              <w:rPr>
                <w:rFonts w:ascii="Times New Roman" w:eastAsia="OfficinaSansBookC" w:hAnsi="Times New Roman" w:cs="Times New Roman"/>
                <w:sz w:val="24"/>
                <w:szCs w:val="24"/>
              </w:rPr>
              <w:t>(зачет)</w:t>
            </w:r>
          </w:p>
        </w:tc>
        <w:tc>
          <w:tcPr>
            <w:tcW w:w="2666" w:type="dxa"/>
            <w:vAlign w:val="center"/>
          </w:tcPr>
          <w:p w:rsidR="00CB3A9B" w:rsidRPr="008F69DE" w:rsidRDefault="00701283">
            <w:pPr>
              <w:spacing w:after="0" w:line="276"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 xml:space="preserve">2 </w:t>
            </w:r>
          </w:p>
        </w:tc>
      </w:tr>
    </w:tbl>
    <w:p w:rsidR="00CB3A9B" w:rsidRPr="008F69DE" w:rsidRDefault="00CB3A9B">
      <w:pPr>
        <w:spacing w:after="240" w:line="240" w:lineRule="auto"/>
        <w:rPr>
          <w:rFonts w:ascii="Times New Roman" w:eastAsia="OfficinaSansBookC" w:hAnsi="Times New Roman" w:cs="Times New Roman"/>
          <w:b/>
          <w:sz w:val="28"/>
          <w:szCs w:val="28"/>
        </w:rPr>
      </w:pPr>
    </w:p>
    <w:p w:rsidR="00CB3A9B" w:rsidRPr="008F69DE" w:rsidRDefault="00CB3A9B">
      <w:pPr>
        <w:spacing w:after="120" w:line="276" w:lineRule="auto"/>
        <w:rPr>
          <w:rFonts w:ascii="Times New Roman" w:eastAsia="OfficinaSansBookC" w:hAnsi="Times New Roman" w:cs="Times New Roman"/>
          <w:b/>
          <w:i/>
          <w:sz w:val="28"/>
          <w:szCs w:val="28"/>
        </w:rPr>
      </w:pPr>
    </w:p>
    <w:p w:rsidR="00CB3A9B" w:rsidRPr="008F69DE" w:rsidRDefault="00CB3A9B">
      <w:pPr>
        <w:spacing w:after="120" w:line="276" w:lineRule="auto"/>
        <w:rPr>
          <w:rFonts w:ascii="Times New Roman" w:eastAsia="OfficinaSansBookC" w:hAnsi="Times New Roman" w:cs="Times New Roman"/>
          <w:b/>
          <w:i/>
          <w:sz w:val="28"/>
          <w:szCs w:val="28"/>
        </w:rPr>
      </w:pPr>
    </w:p>
    <w:p w:rsidR="00CB3A9B" w:rsidRPr="008F69DE" w:rsidRDefault="00CB3A9B">
      <w:pPr>
        <w:spacing w:after="120" w:line="276" w:lineRule="auto"/>
        <w:rPr>
          <w:rFonts w:ascii="Times New Roman" w:eastAsia="OfficinaSansBookC" w:hAnsi="Times New Roman" w:cs="Times New Roman"/>
          <w:b/>
          <w:i/>
          <w:sz w:val="28"/>
          <w:szCs w:val="28"/>
        </w:rPr>
      </w:pPr>
    </w:p>
    <w:p w:rsidR="00CB3A9B" w:rsidRPr="008F69DE" w:rsidRDefault="00CB3A9B">
      <w:pPr>
        <w:spacing w:after="120" w:line="276" w:lineRule="auto"/>
        <w:rPr>
          <w:rFonts w:ascii="Times New Roman" w:eastAsia="OfficinaSansBookC" w:hAnsi="Times New Roman" w:cs="Times New Roman"/>
          <w:b/>
          <w:i/>
          <w:sz w:val="28"/>
          <w:szCs w:val="28"/>
        </w:rPr>
      </w:pPr>
    </w:p>
    <w:p w:rsidR="00CB3A9B" w:rsidRPr="008F69DE" w:rsidRDefault="00CB3A9B">
      <w:pPr>
        <w:spacing w:after="120" w:line="276" w:lineRule="auto"/>
        <w:rPr>
          <w:rFonts w:ascii="Times New Roman" w:eastAsia="OfficinaSansBookC" w:hAnsi="Times New Roman" w:cs="Times New Roman"/>
          <w:b/>
          <w:i/>
          <w:sz w:val="28"/>
          <w:szCs w:val="28"/>
        </w:rPr>
        <w:sectPr w:rsidR="00CB3A9B" w:rsidRPr="008F69DE">
          <w:pgSz w:w="11906" w:h="16838"/>
          <w:pgMar w:top="1134" w:right="850" w:bottom="851" w:left="1275" w:header="708" w:footer="708" w:gutter="0"/>
          <w:cols w:space="720"/>
        </w:sectPr>
      </w:pPr>
    </w:p>
    <w:p w:rsidR="00CB3A9B" w:rsidRPr="008F69DE" w:rsidRDefault="00701283">
      <w:pPr>
        <w:spacing w:after="200" w:line="240" w:lineRule="auto"/>
        <w:ind w:firstLine="567"/>
        <w:rPr>
          <w:rFonts w:ascii="Times New Roman" w:eastAsia="OfficinaSansBookC" w:hAnsi="Times New Roman" w:cs="Times New Roman"/>
          <w:b/>
          <w:sz w:val="28"/>
          <w:szCs w:val="28"/>
        </w:rPr>
      </w:pPr>
      <w:r w:rsidRPr="008F69DE">
        <w:rPr>
          <w:rFonts w:ascii="Times New Roman" w:eastAsia="OfficinaSansBookC" w:hAnsi="Times New Roman" w:cs="Times New Roman"/>
          <w:b/>
          <w:sz w:val="28"/>
          <w:szCs w:val="28"/>
        </w:rPr>
        <w:lastRenderedPageBreak/>
        <w:t xml:space="preserve">2.2. Тематический план и содержание дисциплины </w:t>
      </w:r>
    </w:p>
    <w:tbl>
      <w:tblPr>
        <w:tblStyle w:val="affb"/>
        <w:tblW w:w="15480"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0"/>
        <w:gridCol w:w="10170"/>
        <w:gridCol w:w="1725"/>
        <w:gridCol w:w="1605"/>
      </w:tblGrid>
      <w:tr w:rsidR="00CB3A9B" w:rsidRPr="008F69DE">
        <w:trPr>
          <w:trHeight w:val="255"/>
        </w:trPr>
        <w:tc>
          <w:tcPr>
            <w:tcW w:w="1980" w:type="dxa"/>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Наименование разделов и тем</w:t>
            </w:r>
          </w:p>
        </w:tc>
        <w:tc>
          <w:tcPr>
            <w:tcW w:w="10170" w:type="dxa"/>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1725" w:type="dxa"/>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Объем часов</w:t>
            </w:r>
          </w:p>
        </w:tc>
        <w:tc>
          <w:tcPr>
            <w:tcW w:w="1605" w:type="dxa"/>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Формируемые компетенции</w:t>
            </w:r>
          </w:p>
        </w:tc>
      </w:tr>
      <w:tr w:rsidR="00CB3A9B" w:rsidRPr="008F69DE">
        <w:trPr>
          <w:trHeight w:val="20"/>
        </w:trPr>
        <w:tc>
          <w:tcPr>
            <w:tcW w:w="198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1</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725"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3</w:t>
            </w:r>
          </w:p>
        </w:tc>
        <w:tc>
          <w:tcPr>
            <w:tcW w:w="1605"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4</w:t>
            </w:r>
          </w:p>
        </w:tc>
      </w:tr>
      <w:tr w:rsidR="00CB3A9B" w:rsidRPr="008F69DE">
        <w:trPr>
          <w:trHeight w:val="20"/>
        </w:trPr>
        <w:tc>
          <w:tcPr>
            <w:tcW w:w="12150" w:type="dxa"/>
            <w:gridSpan w:val="2"/>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Pr>
          <w:p w:rsidR="00CB3A9B" w:rsidRPr="008F69DE" w:rsidRDefault="008F6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70</w:t>
            </w:r>
          </w:p>
        </w:tc>
        <w:tc>
          <w:tcPr>
            <w:tcW w:w="1605" w:type="dxa"/>
          </w:tcPr>
          <w:p w:rsidR="00CB3A9B" w:rsidRPr="008F69DE" w:rsidRDefault="00CB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p>
        </w:tc>
      </w:tr>
      <w:tr w:rsidR="00CB3A9B" w:rsidRPr="008F69DE">
        <w:trPr>
          <w:trHeight w:val="20"/>
        </w:trPr>
        <w:tc>
          <w:tcPr>
            <w:tcW w:w="12150" w:type="dxa"/>
            <w:gridSpan w:val="2"/>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Раздел 1. Основы строения вещества</w:t>
            </w:r>
          </w:p>
        </w:tc>
        <w:tc>
          <w:tcPr>
            <w:tcW w:w="1725" w:type="dxa"/>
          </w:tcPr>
          <w:p w:rsidR="00CB3A9B" w:rsidRPr="008F69DE" w:rsidRDefault="005F2A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1605" w:type="dxa"/>
          </w:tcPr>
          <w:p w:rsidR="00CB3A9B" w:rsidRPr="008F69DE" w:rsidRDefault="00CB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p>
        </w:tc>
      </w:tr>
      <w:tr w:rsidR="00CB3A9B" w:rsidRPr="008F69DE">
        <w:trPr>
          <w:trHeight w:val="270"/>
        </w:trPr>
        <w:tc>
          <w:tcPr>
            <w:tcW w:w="1980" w:type="dxa"/>
            <w:vMerge w:val="restart"/>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Тема 1.1</w:t>
            </w:r>
            <w:r w:rsidRPr="008F69DE">
              <w:rPr>
                <w:rFonts w:ascii="Times New Roman" w:eastAsia="OfficinaSansBookC" w:hAnsi="Times New Roman" w:cs="Times New Roman"/>
                <w:sz w:val="24"/>
                <w:szCs w:val="24"/>
              </w:rPr>
              <w:t>.</w:t>
            </w:r>
          </w:p>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Строение атомов химических элементов и природа химической связи</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Pr>
          <w:p w:rsidR="00CB3A9B" w:rsidRPr="008F69DE" w:rsidRDefault="005F2A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1605" w:type="dxa"/>
            <w:vMerge w:val="restart"/>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tc>
      </w:tr>
      <w:tr w:rsidR="00CB3A9B" w:rsidRPr="008F69DE">
        <w:trPr>
          <w:trHeight w:val="320"/>
        </w:trPr>
        <w:tc>
          <w:tcPr>
            <w:tcW w:w="1980"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Теоретическое обучение</w:t>
            </w:r>
          </w:p>
        </w:tc>
        <w:tc>
          <w:tcPr>
            <w:tcW w:w="1725" w:type="dxa"/>
          </w:tcPr>
          <w:p w:rsidR="00CB3A9B" w:rsidRPr="008F69DE" w:rsidRDefault="005F2A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rsidTr="0030517B">
        <w:trPr>
          <w:trHeight w:val="997"/>
        </w:trPr>
        <w:tc>
          <w:tcPr>
            <w:tcW w:w="1980"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Современная модель строения атома. Символический язык химии.Химический элемент.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Виды химической связи (ковалентная, ионная, металлическая, водородная) и способы ее образования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5F2AC8">
            <w:pPr>
              <w:spacing w:after="0" w:line="240" w:lineRule="auto"/>
              <w:jc w:val="center"/>
              <w:rPr>
                <w:rFonts w:ascii="Times New Roman" w:eastAsia="OfficinaSansBookC" w:hAnsi="Times New Roman" w:cs="Times New Roman"/>
                <w:highlight w:val="white"/>
              </w:rPr>
            </w:pPr>
            <w:r>
              <w:rPr>
                <w:rFonts w:ascii="Times New Roman" w:eastAsia="OfficinaSansBookC" w:hAnsi="Times New Roman" w:cs="Times New Roman"/>
                <w:highlight w:val="white"/>
              </w:rPr>
              <w:t>4</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highlight w:val="white"/>
              </w:rPr>
            </w:pPr>
          </w:p>
        </w:tc>
      </w:tr>
      <w:tr w:rsidR="00CB3A9B" w:rsidRPr="008F69DE" w:rsidTr="0030517B">
        <w:trPr>
          <w:trHeight w:val="278"/>
        </w:trPr>
        <w:tc>
          <w:tcPr>
            <w:tcW w:w="1980"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highlight w:val="white"/>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Практические занятия</w:t>
            </w:r>
          </w:p>
        </w:tc>
        <w:tc>
          <w:tcPr>
            <w:tcW w:w="1725"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1305"/>
        </w:trPr>
        <w:tc>
          <w:tcPr>
            <w:tcW w:w="1980"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widowControl w:val="0"/>
              <w:spacing w:after="0" w:line="276" w:lineRule="auto"/>
              <w:jc w:val="center"/>
              <w:rPr>
                <w:rFonts w:ascii="Times New Roman" w:eastAsia="OfficinaSansBookC" w:hAnsi="Times New Roman" w:cs="Times New Roman"/>
                <w:highlight w:val="white"/>
              </w:rPr>
            </w:pPr>
            <w:r w:rsidRPr="008F69DE">
              <w:rPr>
                <w:rFonts w:ascii="Times New Roman" w:eastAsia="OfficinaSansBookC" w:hAnsi="Times New Roman" w:cs="Times New Roman"/>
                <w:highlight w:val="white"/>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highlight w:val="white"/>
              </w:rPr>
            </w:pPr>
          </w:p>
        </w:tc>
      </w:tr>
      <w:tr w:rsidR="00CB3A9B" w:rsidRPr="008F69DE" w:rsidTr="0030517B">
        <w:trPr>
          <w:trHeight w:val="230"/>
        </w:trPr>
        <w:tc>
          <w:tcPr>
            <w:tcW w:w="1980" w:type="dxa"/>
            <w:vMerge w:val="restart"/>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Тема 1.2</w:t>
            </w:r>
            <w:r w:rsidRPr="008F69DE">
              <w:rPr>
                <w:rFonts w:ascii="Times New Roman" w:eastAsia="OfficinaSansBookC" w:hAnsi="Times New Roman" w:cs="Times New Roman"/>
                <w:sz w:val="24"/>
                <w:szCs w:val="24"/>
              </w:rPr>
              <w:t>.</w:t>
            </w:r>
          </w:p>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Периодический закон и таблица Д.И. Менделеева</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val="restart"/>
          </w:tcPr>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ОК 01</w:t>
            </w:r>
          </w:p>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highlight w:val="white"/>
              </w:rPr>
              <w:t>ОК 02</w:t>
            </w:r>
          </w:p>
        </w:tc>
      </w:tr>
      <w:tr w:rsidR="00CB3A9B" w:rsidRPr="008F69DE">
        <w:trPr>
          <w:trHeight w:val="320"/>
        </w:trPr>
        <w:tc>
          <w:tcPr>
            <w:tcW w:w="1980"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Практические занятия</w:t>
            </w:r>
          </w:p>
        </w:tc>
        <w:tc>
          <w:tcPr>
            <w:tcW w:w="1725"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Периодическая система химических элементов Д.И. Менделеева. Физический смысл </w:t>
            </w:r>
            <w:r w:rsidRPr="008F69DE">
              <w:rPr>
                <w:rFonts w:ascii="Times New Roman" w:eastAsia="OfficinaSansBookC" w:hAnsi="Times New Roman" w:cs="Times New Roman"/>
                <w:sz w:val="24"/>
                <w:szCs w:val="24"/>
              </w:rPr>
              <w:lastRenderedPageBreak/>
              <w:t>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Мировоззренческое и научное значение Периодического закона Д.И. Менделеева. Прогнозы Д.И. Менделеева. Открытие новых химических элементов.</w:t>
            </w:r>
          </w:p>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Решение практико-ориентированных теоретических заданий на характеризацию химических элементов «Металлические / неметаллические свойства, электроотрицательность химических элементов в соответстви</w:t>
            </w:r>
            <w:r w:rsidR="0030517B" w:rsidRPr="008F69DE">
              <w:rPr>
                <w:rFonts w:ascii="Times New Roman" w:eastAsia="OfficinaSansBookC" w:hAnsi="Times New Roman" w:cs="Times New Roman"/>
                <w:sz w:val="24"/>
                <w:szCs w:val="24"/>
              </w:rPr>
              <w:t>и</w:t>
            </w:r>
            <w:r w:rsidRPr="008F69DE">
              <w:rPr>
                <w:rFonts w:ascii="Times New Roman" w:eastAsia="OfficinaSansBookC" w:hAnsi="Times New Roman" w:cs="Times New Roman"/>
                <w:sz w:val="24"/>
                <w:szCs w:val="24"/>
              </w:rPr>
              <w:t xml:space="preserve"> с их электронным строением и положением в периодической системе химических элементов Д.И. Менделеева»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2150" w:type="dxa"/>
            <w:gridSpan w:val="2"/>
            <w:tcMar>
              <w:top w:w="0" w:type="dxa"/>
              <w:left w:w="45" w:type="dxa"/>
              <w:bottom w:w="0" w:type="dxa"/>
              <w:right w:w="45" w:type="dxa"/>
            </w:tcMar>
            <w:vAlign w:val="center"/>
          </w:tcPr>
          <w:p w:rsidR="00CB3A9B" w:rsidRPr="008F69DE" w:rsidRDefault="00701283">
            <w:pPr>
              <w:spacing w:after="0" w:line="240"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lastRenderedPageBreak/>
              <w:t>Раздел 2. Химические реакции</w:t>
            </w:r>
          </w:p>
        </w:tc>
        <w:tc>
          <w:tcPr>
            <w:tcW w:w="1725" w:type="dxa"/>
            <w:tcBorders>
              <w:top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1</w:t>
            </w:r>
            <w:r w:rsidR="0019342E">
              <w:rPr>
                <w:rFonts w:ascii="Times New Roman" w:eastAsia="OfficinaSansBookC" w:hAnsi="Times New Roman" w:cs="Times New Roman"/>
                <w:b/>
                <w:sz w:val="24"/>
                <w:szCs w:val="24"/>
              </w:rPr>
              <w:t>4</w:t>
            </w:r>
          </w:p>
        </w:tc>
        <w:tc>
          <w:tcPr>
            <w:tcW w:w="1605" w:type="dxa"/>
          </w:tcPr>
          <w:p w:rsidR="00CB3A9B" w:rsidRPr="008F69DE" w:rsidRDefault="00CB3A9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B3A9B" w:rsidRPr="008F69DE" w:rsidTr="0030517B">
        <w:trPr>
          <w:trHeight w:val="224"/>
        </w:trPr>
        <w:tc>
          <w:tcPr>
            <w:tcW w:w="1980" w:type="dxa"/>
            <w:vMerge w:val="restart"/>
          </w:tcPr>
          <w:p w:rsidR="00CB3A9B" w:rsidRPr="008F69DE" w:rsidRDefault="00701283" w:rsidP="003051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Тема 2.1</w:t>
            </w:r>
            <w:r w:rsidRPr="008F69DE">
              <w:rPr>
                <w:rFonts w:ascii="Times New Roman" w:eastAsia="OfficinaSansBookC" w:hAnsi="Times New Roman" w:cs="Times New Roman"/>
                <w:sz w:val="24"/>
                <w:szCs w:val="24"/>
              </w:rPr>
              <w:t>. Типы химических реакций</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Pr>
          <w:p w:rsidR="00CB3A9B" w:rsidRPr="008F69DE" w:rsidRDefault="005C1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1605" w:type="dxa"/>
            <w:vMerge w:val="restart"/>
          </w:tcPr>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tc>
      </w:tr>
      <w:tr w:rsidR="00CB3A9B" w:rsidRPr="008F69DE" w:rsidTr="0030517B">
        <w:trPr>
          <w:trHeight w:val="160"/>
        </w:trPr>
        <w:tc>
          <w:tcPr>
            <w:tcW w:w="1980"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Теоретическое обучение</w:t>
            </w:r>
          </w:p>
        </w:tc>
        <w:tc>
          <w:tcPr>
            <w:tcW w:w="1725" w:type="dxa"/>
          </w:tcPr>
          <w:p w:rsidR="00CB3A9B" w:rsidRPr="008F69DE" w:rsidRDefault="005C1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rsidTr="0030517B">
        <w:trPr>
          <w:trHeight w:val="1911"/>
        </w:trPr>
        <w:tc>
          <w:tcPr>
            <w:tcW w:w="1980"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Классификация и типы химических реакций с участием неорганических веществ. Составление уравнений реакций соединения, разложения, замещения, обмена, в т.ч. реакций горения, окисления-восстановления.</w:t>
            </w:r>
          </w:p>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Уравнения окисления-восстановления. Степень окисления. Окислитель и восстановитель. Составление и уравнивание окислительно-восстановительных реакций методом электронного баланса. Окислительно-восстановительные реакции в природе, производственных процессах и жизнедеятельности организмов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980"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highlight w:val="white"/>
              </w:rPr>
            </w:pPr>
            <w:r w:rsidRPr="008F69DE">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highlight w:val="white"/>
              </w:rPr>
            </w:pPr>
          </w:p>
        </w:tc>
      </w:tr>
      <w:tr w:rsidR="00CB3A9B" w:rsidRPr="008F69DE">
        <w:trPr>
          <w:trHeight w:val="320"/>
        </w:trPr>
        <w:tc>
          <w:tcPr>
            <w:tcW w:w="1980"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rsidP="0030517B">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 Расчеты по уравнениям химических реакций с использованием массы, объема (нормальные условия) газов, количества вещества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rsidP="0030517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highlight w:val="white"/>
              </w:rPr>
            </w:pPr>
            <w:r w:rsidRPr="008F69DE">
              <w:rPr>
                <w:rFonts w:ascii="Times New Roman" w:eastAsia="OfficinaSansBookC" w:hAnsi="Times New Roman" w:cs="Times New Roman"/>
                <w:b/>
                <w:sz w:val="24"/>
                <w:szCs w:val="24"/>
              </w:rPr>
              <w:t>Тема 2.2.</w:t>
            </w:r>
            <w:r w:rsidRPr="008F69DE">
              <w:rPr>
                <w:rFonts w:ascii="Times New Roman" w:eastAsia="OfficinaSansBookC" w:hAnsi="Times New Roman" w:cs="Times New Roman"/>
                <w:sz w:val="24"/>
                <w:szCs w:val="24"/>
              </w:rPr>
              <w:t xml:space="preserve"> Электролитическа</w:t>
            </w:r>
            <w:r w:rsidRPr="008F69DE">
              <w:rPr>
                <w:rFonts w:ascii="Times New Roman" w:eastAsia="OfficinaSansBookC" w:hAnsi="Times New Roman" w:cs="Times New Roman"/>
                <w:sz w:val="24"/>
                <w:szCs w:val="24"/>
              </w:rPr>
              <w:lastRenderedPageBreak/>
              <w:t>я диссоциация и ионный обмен</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lastRenderedPageBreak/>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2A63E1">
            <w:pPr>
              <w:spacing w:after="0" w:line="240" w:lineRule="auto"/>
              <w:jc w:val="center"/>
              <w:rPr>
                <w:rFonts w:ascii="Times New Roman" w:eastAsia="OfficinaSansBookC" w:hAnsi="Times New Roman" w:cs="Times New Roman"/>
                <w:b/>
                <w:color w:val="050608"/>
                <w:sz w:val="24"/>
                <w:szCs w:val="24"/>
              </w:rPr>
            </w:pPr>
            <w:r>
              <w:rPr>
                <w:rFonts w:ascii="Times New Roman" w:eastAsia="OfficinaSansBookC" w:hAnsi="Times New Roman" w:cs="Times New Roman"/>
                <w:b/>
                <w:color w:val="050608"/>
                <w:sz w:val="24"/>
                <w:szCs w:val="24"/>
              </w:rPr>
              <w:t>6</w:t>
            </w:r>
          </w:p>
        </w:tc>
        <w:tc>
          <w:tcPr>
            <w:tcW w:w="1605" w:type="dxa"/>
            <w:vMerge w:val="restart"/>
          </w:tcPr>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04</w:t>
            </w: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2A63E1">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Теория электролитической диссоциации. Ионы. Электролиты, неэлектролиты. Реакции ионного обмена. Составление реакций ионного обмена путем составления их полных и сокращенных ионных уравнений. Кислотно-основные реакции. Задания на составление ионных реакций </w:t>
            </w:r>
          </w:p>
        </w:tc>
        <w:tc>
          <w:tcPr>
            <w:tcW w:w="172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5C120D">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color w:val="050608"/>
                <w:sz w:val="24"/>
                <w:szCs w:val="24"/>
              </w:rPr>
            </w:pPr>
          </w:p>
        </w:tc>
        <w:tc>
          <w:tcPr>
            <w:tcW w:w="1017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c>
          <w:tcPr>
            <w:tcW w:w="172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color w:val="050608"/>
                <w:sz w:val="24"/>
                <w:szCs w:val="24"/>
              </w:rPr>
            </w:pPr>
            <w:r w:rsidRPr="008F69DE">
              <w:rPr>
                <w:rFonts w:ascii="Times New Roman" w:eastAsia="OfficinaSansBookC" w:hAnsi="Times New Roman" w:cs="Times New Roman"/>
                <w:b/>
                <w:color w:val="050608"/>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Лабораторная работа “Типы химических реакций”. </w:t>
            </w:r>
          </w:p>
          <w:p w:rsidR="00CB3A9B" w:rsidRPr="008F69DE" w:rsidRDefault="00701283" w:rsidP="0030517B">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Исследование типов (по составу и количеству исходных и образующихся веществ) и признаков химических реакций. Проведение реакций ионного обмена, определение среды водных растворов. Задания на составление ионных реакций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color w:val="050608"/>
                <w:sz w:val="24"/>
                <w:szCs w:val="24"/>
              </w:rPr>
            </w:pPr>
            <w:r w:rsidRPr="008F69DE">
              <w:rPr>
                <w:rFonts w:ascii="Times New Roman" w:eastAsia="OfficinaSansBookC" w:hAnsi="Times New Roman" w:cs="Times New Roman"/>
                <w:color w:val="050608"/>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CB3A9B" w:rsidRPr="008F69DE">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highlight w:val="white"/>
              </w:rPr>
            </w:pPr>
            <w:r w:rsidRPr="008F69DE">
              <w:rPr>
                <w:rFonts w:ascii="Times New Roman" w:eastAsia="OfficinaSansBookC" w:hAnsi="Times New Roman" w:cs="Times New Roman"/>
                <w:b/>
                <w:sz w:val="24"/>
                <w:szCs w:val="24"/>
              </w:rPr>
              <w:t>Контрольная работа 1</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rsidP="0030517B">
            <w:pPr>
              <w:spacing w:after="0" w:line="240" w:lineRule="auto"/>
              <w:jc w:val="both"/>
              <w:rPr>
                <w:rFonts w:ascii="Times New Roman" w:eastAsia="OfficinaSansBookC" w:hAnsi="Times New Roman" w:cs="Times New Roman"/>
                <w:highlight w:val="white"/>
              </w:rPr>
            </w:pPr>
            <w:r w:rsidRPr="008F69DE">
              <w:rPr>
                <w:rFonts w:ascii="Times New Roman" w:eastAsia="OfficinaSansBookC" w:hAnsi="Times New Roman" w:cs="Times New Roman"/>
                <w:sz w:val="24"/>
                <w:szCs w:val="24"/>
              </w:rPr>
              <w:t>Строение вещества и химические реакции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Раздел 3.</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Строение и свойства неорганических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1</w:t>
            </w:r>
            <w:r w:rsidR="0019342E">
              <w:rPr>
                <w:rFonts w:ascii="Times New Roman" w:eastAsia="OfficinaSansBookC" w:hAnsi="Times New Roman" w:cs="Times New Roman"/>
                <w:b/>
                <w:sz w:val="24"/>
                <w:szCs w:val="24"/>
              </w:rPr>
              <w:t>6</w:t>
            </w:r>
          </w:p>
        </w:tc>
        <w:tc>
          <w:tcPr>
            <w:tcW w:w="1605" w:type="dxa"/>
          </w:tcPr>
          <w:p w:rsidR="00CB3A9B" w:rsidRPr="008F69DE" w:rsidRDefault="00CB3A9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B3A9B" w:rsidRPr="008F69DE" w:rsidTr="0030517B">
        <w:trPr>
          <w:trHeight w:val="19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rsidP="0030517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highlight w:val="white"/>
              </w:rPr>
            </w:pPr>
            <w:r w:rsidRPr="008F69DE">
              <w:rPr>
                <w:rFonts w:ascii="Times New Roman" w:eastAsia="OfficinaSansBookC" w:hAnsi="Times New Roman" w:cs="Times New Roman"/>
                <w:b/>
                <w:sz w:val="24"/>
                <w:szCs w:val="24"/>
              </w:rPr>
              <w:t xml:space="preserve">Тема 3.1. </w:t>
            </w:r>
            <w:r w:rsidRPr="008F69DE">
              <w:rPr>
                <w:rFonts w:ascii="Times New Roman" w:eastAsia="OfficinaSansBookC" w:hAnsi="Times New Roman" w:cs="Times New Roman"/>
                <w:sz w:val="24"/>
                <w:szCs w:val="24"/>
              </w:rPr>
              <w:t>Классификация, номенклатура и строение неорганических веществ</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5C120D">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605" w:type="dxa"/>
            <w:vMerge w:val="restart"/>
          </w:tcPr>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2A63E1" w:rsidRDefault="002A63E1" w:rsidP="0030517B">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CB3A9B" w:rsidRDefault="008C1066" w:rsidP="0030517B">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8C1066" w:rsidRPr="008C1066" w:rsidRDefault="008C1066" w:rsidP="0030517B">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r>
      <w:tr w:rsidR="00CB3A9B" w:rsidRPr="008F69DE" w:rsidTr="0030517B">
        <w:trPr>
          <w:trHeight w:val="12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5C120D">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rsidTr="0030517B">
        <w:trPr>
          <w:trHeight w:val="2049"/>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Предмет неорганической химии. Классификация неорганических веществ. Простые и сложные вещества. Основные классы сложных веществ (оксиды, гидроксиды, кислоты, соли). Взаимосвязь неорганических веществ. Агрегатные состояния вещества. Кристаллические и аморфные вещества. Типы кристаллических решеток (атомная, молекулярная, ионная, металлическая). Зависимость физических свойств вещества от типа кристаллической решетки. Зависимость химической активности веществ от вида химической связи и типа кристаллической решетки. Причины многообразия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5C120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Номенклатура неорганических веществ: название вещества исходя из их химической формулы или составление химической формулы исходя из названия вещества по международной (ИЮПАК) или тривиальной номенклатуре.</w:t>
            </w:r>
          </w:p>
          <w:p w:rsidR="00CB3A9B" w:rsidRPr="008F69DE" w:rsidRDefault="00701283">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Решение практических заданий по классификации, номенклатуре и химическим формулам неорганических веществ различных классов (угарный газ, углекислый газ, аммиак, гашеная известь, негашеная известь, питьевая сода и других): называть и составлять формулы химических </w:t>
            </w:r>
            <w:r w:rsidRPr="008F69DE">
              <w:rPr>
                <w:rFonts w:ascii="Times New Roman" w:eastAsia="OfficinaSansBookC" w:hAnsi="Times New Roman" w:cs="Times New Roman"/>
                <w:sz w:val="24"/>
                <w:szCs w:val="24"/>
              </w:rPr>
              <w:lastRenderedPageBreak/>
              <w:t>веществ, определять принадлежность к классу.</w:t>
            </w:r>
          </w:p>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Источники химической информации (средств массовой информации, сеть Интернет и другие). Поиск информации по названиям, идентификаторам, структурным формулам</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rsidTr="0030517B">
        <w:trPr>
          <w:trHeight w:val="163"/>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highlight w:val="white"/>
              </w:rPr>
            </w:pPr>
            <w:r w:rsidRPr="008F69DE">
              <w:rPr>
                <w:rFonts w:ascii="Times New Roman" w:eastAsia="OfficinaSansBookC" w:hAnsi="Times New Roman" w:cs="Times New Roman"/>
                <w:b/>
                <w:sz w:val="24"/>
                <w:szCs w:val="24"/>
              </w:rPr>
              <w:lastRenderedPageBreak/>
              <w:t xml:space="preserve">Тема 3.2. </w:t>
            </w:r>
            <w:r w:rsidRPr="008F69DE">
              <w:rPr>
                <w:rFonts w:ascii="Times New Roman" w:eastAsia="OfficinaSansBookC" w:hAnsi="Times New Roman" w:cs="Times New Roman"/>
                <w:sz w:val="24"/>
                <w:szCs w:val="24"/>
              </w:rPr>
              <w:t>Физико-химические свойства неорганических веществ</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highlight w:val="white"/>
              </w:rPr>
            </w:pPr>
            <w:r w:rsidRPr="008F69DE">
              <w:rPr>
                <w:rFonts w:ascii="Times New Roman" w:eastAsia="OfficinaSansBookC" w:hAnsi="Times New Roman" w:cs="Times New Roman"/>
                <w:b/>
                <w:sz w:val="24"/>
                <w:szCs w:val="24"/>
                <w:highlight w:val="white"/>
              </w:rPr>
              <w:t>8</w:t>
            </w:r>
          </w:p>
        </w:tc>
        <w:tc>
          <w:tcPr>
            <w:tcW w:w="1605" w:type="dxa"/>
            <w:vMerge w:val="restart"/>
          </w:tcPr>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r>
      <w:tr w:rsidR="00CB3A9B" w:rsidRPr="008F69DE" w:rsidTr="0030517B">
        <w:trPr>
          <w:trHeight w:val="21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6</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92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highlight w:val="green"/>
              </w:rPr>
            </w:pPr>
            <w:r w:rsidRPr="008F69DE">
              <w:rPr>
                <w:rFonts w:ascii="Times New Roman" w:eastAsia="OfficinaSansBookC" w:hAnsi="Times New Roman" w:cs="Times New Roman"/>
                <w:sz w:val="24"/>
                <w:szCs w:val="24"/>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r>
      <w:tr w:rsidR="00CB3A9B" w:rsidRPr="008F69DE" w:rsidTr="0030517B">
        <w:trPr>
          <w:trHeight w:val="74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Неметаллы. Общие физические и химические свойства неметаллов. Типичные свойства неметаллов IV– VII групп. Классификация и номенклатура соединений неметаллов. Круговороты биогенных элементов в природе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r>
      <w:tr w:rsidR="00CB3A9B" w:rsidRPr="008F69DE" w:rsidTr="0030517B">
        <w:trPr>
          <w:trHeight w:val="73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r>
      <w:tr w:rsidR="00CB3A9B" w:rsidRPr="008F69DE" w:rsidTr="0030517B">
        <w:trPr>
          <w:trHeight w:val="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highlight w:val="white"/>
              </w:rPr>
            </w:pPr>
            <w:r w:rsidRPr="008F69DE">
              <w:rPr>
                <w:rFonts w:ascii="Times New Roman" w:eastAsia="OfficinaSansBookC" w:hAnsi="Times New Roman" w:cs="Times New Roman"/>
                <w:b/>
                <w:sz w:val="24"/>
                <w:szCs w:val="24"/>
                <w:highlight w:val="white"/>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highlight w:val="white"/>
              </w:rPr>
            </w:pPr>
          </w:p>
        </w:tc>
      </w:tr>
      <w:tr w:rsidR="00CB3A9B" w:rsidRPr="008F69DE">
        <w:trPr>
          <w:trHeight w:val="109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Составление уравнений химических реакций с участием простых и сложных неорганических веществ: металлов и неметаллов;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w:t>
            </w:r>
          </w:p>
          <w:p w:rsidR="00CB3A9B" w:rsidRPr="008F69DE" w:rsidRDefault="00701283">
            <w:pPr>
              <w:widowControl w:val="0"/>
              <w:spacing w:after="0" w:line="240" w:lineRule="auto"/>
              <w:jc w:val="both"/>
              <w:rPr>
                <w:rFonts w:ascii="Times New Roman" w:eastAsia="OfficinaSansBookC" w:hAnsi="Times New Roman" w:cs="Times New Roman"/>
                <w:color w:val="050608"/>
                <w:highlight w:val="white"/>
              </w:rPr>
            </w:pPr>
            <w:r w:rsidRPr="008F69DE">
              <w:rPr>
                <w:rFonts w:ascii="Times New Roman" w:eastAsia="OfficinaSansBookC" w:hAnsi="Times New Roman" w:cs="Times New Roman"/>
                <w:sz w:val="24"/>
                <w:szCs w:val="24"/>
                <w:highlight w:val="white"/>
              </w:rPr>
              <w:t>Решение практико-ориентированных теоретических заданий на свойства, состав, получение и безопасное использование важнейших неорганических веществ в быту и практической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r>
      <w:tr w:rsidR="00CB3A9B" w:rsidRPr="008F69DE" w:rsidTr="0030517B">
        <w:trPr>
          <w:trHeight w:val="84"/>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rsidP="0030517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 xml:space="preserve">Тема 3.3. </w:t>
            </w:r>
            <w:r w:rsidRPr="008F69DE">
              <w:rPr>
                <w:rFonts w:ascii="Times New Roman" w:eastAsia="OfficinaSansBookC" w:hAnsi="Times New Roman" w:cs="Times New Roman"/>
                <w:sz w:val="24"/>
                <w:szCs w:val="24"/>
              </w:rPr>
              <w:t>Идентификация неорганических веществ</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val="restart"/>
          </w:tcPr>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ОК 01</w:t>
            </w:r>
          </w:p>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ОК 02</w:t>
            </w:r>
          </w:p>
          <w:p w:rsidR="00CB3A9B" w:rsidRPr="008F69DE" w:rsidRDefault="00701283">
            <w:pPr>
              <w:widowControl w:val="0"/>
              <w:spacing w:after="0" w:line="276"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rPr>
              <w:t>ОК 04</w:t>
            </w:r>
          </w:p>
        </w:tc>
      </w:tr>
      <w:tr w:rsidR="00CB3A9B" w:rsidRPr="008F69DE" w:rsidTr="0030517B">
        <w:trPr>
          <w:trHeight w:val="317"/>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widowControl w:val="0"/>
              <w:spacing w:after="0" w:line="240" w:lineRule="auto"/>
              <w:jc w:val="both"/>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Лабораторная работа «</w:t>
            </w:r>
            <w:r w:rsidRPr="008F69DE">
              <w:rPr>
                <w:rFonts w:ascii="Times New Roman" w:eastAsia="OfficinaSansBookC" w:hAnsi="Times New Roman" w:cs="Times New Roman"/>
                <w:sz w:val="24"/>
                <w:szCs w:val="24"/>
              </w:rPr>
              <w:t>Идентификация неорганических веществ</w:t>
            </w:r>
            <w:r w:rsidRPr="008F69DE">
              <w:rPr>
                <w:rFonts w:ascii="Times New Roman" w:eastAsia="OfficinaSansBookC" w:hAnsi="Times New Roman" w:cs="Times New Roman"/>
                <w:sz w:val="24"/>
                <w:szCs w:val="24"/>
                <w:highlight w:val="white"/>
              </w:rPr>
              <w:t xml:space="preserve">». </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Решение экспериментальных задач по химическим свойствам металлов и неметаллов</w:t>
            </w:r>
            <w:r w:rsidRPr="008F69DE">
              <w:rPr>
                <w:rFonts w:ascii="Times New Roman" w:eastAsia="OfficinaSansBookC" w:hAnsi="Times New Roman" w:cs="Times New Roman"/>
                <w:sz w:val="24"/>
                <w:szCs w:val="24"/>
                <w:highlight w:val="white"/>
              </w:rPr>
              <w:t>, по распознаванию и получению соединений металлов и неметаллов.</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Идентификация неорганических веществ с использованием их физико-химических свойств, характерных качественных реакций. Качественные реакции на сульфат-, карбонат- и хлорид-анионы, на катион аммония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lastRenderedPageBreak/>
              <w:t>Контрольная работа 2</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Свойства неорганических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Раздел 4.</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Строение и свойства 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19342E">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24</w:t>
            </w:r>
          </w:p>
        </w:tc>
        <w:tc>
          <w:tcPr>
            <w:tcW w:w="1605" w:type="dxa"/>
          </w:tcPr>
          <w:p w:rsidR="00CB3A9B" w:rsidRPr="008F69DE" w:rsidRDefault="00CB3A9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B3A9B" w:rsidRPr="008F69DE" w:rsidTr="0030517B">
        <w:trPr>
          <w:trHeight w:val="15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highlight w:val="white"/>
              </w:rPr>
            </w:pPr>
            <w:r w:rsidRPr="008F69DE">
              <w:rPr>
                <w:rFonts w:ascii="Times New Roman" w:eastAsia="OfficinaSansBookC" w:hAnsi="Times New Roman" w:cs="Times New Roman"/>
                <w:b/>
                <w:sz w:val="24"/>
                <w:szCs w:val="24"/>
              </w:rPr>
              <w:t xml:space="preserve">Тема 4.1. </w:t>
            </w:r>
            <w:r w:rsidRPr="008F69DE">
              <w:rPr>
                <w:rFonts w:ascii="Times New Roman" w:eastAsia="OfficinaSansBookC" w:hAnsi="Times New Roman" w:cs="Times New Roman"/>
                <w:sz w:val="24"/>
                <w:szCs w:val="24"/>
              </w:rPr>
              <w:t>Классификация, строение и номенклатура органических веществ</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4</w:t>
            </w:r>
          </w:p>
        </w:tc>
        <w:tc>
          <w:tcPr>
            <w:tcW w:w="1605" w:type="dxa"/>
            <w:vMerge w:val="restart"/>
          </w:tcPr>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r>
      <w:tr w:rsidR="00CB3A9B" w:rsidRPr="008F69DE" w:rsidTr="0030517B">
        <w:trPr>
          <w:trHeight w:val="24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color w:val="050608"/>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Появление и развитие органической химии как науки. Предмет органической химии. Место и значение органической химии в системе естественных наук.</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Зависимость свойств веществ от химического строения молекул. Изомерия и изомеры. </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Понятие о функциональной группе. Радикал. Принципы классификации органических соединений. Международная номенклатура и принципы номенклатуры органических соединений. Понятие об азотсодержащих соединениях, биологически активных веществах (углеводах, жирах, белках и др.), высокомолекулярных соединениях (мономер, полимер, структурное звено)</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color w:val="050608"/>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Номенклатура органических соединений отдельных классов (насыщенные, ненасыщенные и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и тривиальной номенклатуре (этилен, ацетилен, глицерин, фенол, формальдегид, уксусная кислота, глицин). Расчеты простейшей формулы органической молекулы, исходя из элементного состава (в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rsidTr="0030517B">
        <w:trPr>
          <w:trHeight w:val="156"/>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rsidP="0030517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color w:val="FF0000"/>
                <w:sz w:val="24"/>
                <w:szCs w:val="24"/>
                <w:u w:val="single"/>
              </w:rPr>
            </w:pPr>
            <w:r w:rsidRPr="008F69DE">
              <w:rPr>
                <w:rFonts w:ascii="Times New Roman" w:eastAsia="OfficinaSansBookC" w:hAnsi="Times New Roman" w:cs="Times New Roman"/>
                <w:b/>
                <w:sz w:val="24"/>
                <w:szCs w:val="24"/>
              </w:rPr>
              <w:t xml:space="preserve">Тема 4.2. </w:t>
            </w:r>
            <w:r w:rsidRPr="008F69DE">
              <w:rPr>
                <w:rFonts w:ascii="Times New Roman" w:eastAsia="OfficinaSansBookC" w:hAnsi="Times New Roman" w:cs="Times New Roman"/>
                <w:sz w:val="24"/>
                <w:szCs w:val="24"/>
              </w:rPr>
              <w:lastRenderedPageBreak/>
              <w:t>Свойства органических соединений</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lastRenderedPageBreak/>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6"/>
                <w:szCs w:val="26"/>
              </w:rPr>
            </w:pPr>
            <w:r w:rsidRPr="008F69DE">
              <w:rPr>
                <w:rFonts w:ascii="Times New Roman" w:eastAsia="OfficinaSansBookC" w:hAnsi="Times New Roman" w:cs="Times New Roman"/>
                <w:b/>
                <w:sz w:val="26"/>
                <w:szCs w:val="26"/>
              </w:rPr>
              <w:t>1</w:t>
            </w:r>
            <w:r w:rsidR="005F1293">
              <w:rPr>
                <w:rFonts w:ascii="Times New Roman" w:eastAsia="OfficinaSansBookC" w:hAnsi="Times New Roman" w:cs="Times New Roman"/>
                <w:b/>
                <w:sz w:val="26"/>
                <w:szCs w:val="26"/>
              </w:rPr>
              <w:t>2</w:t>
            </w:r>
          </w:p>
        </w:tc>
        <w:tc>
          <w:tcPr>
            <w:tcW w:w="1605" w:type="dxa"/>
            <w:vMerge w:val="restart"/>
          </w:tcPr>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ОК 02</w:t>
            </w:r>
          </w:p>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04</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r>
      <w:tr w:rsidR="00CB3A9B" w:rsidRPr="008F69DE" w:rsidTr="0030517B">
        <w:trPr>
          <w:trHeight w:val="2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AA2040">
            <w:pPr>
              <w:spacing w:after="0" w:line="240" w:lineRule="auto"/>
              <w:jc w:val="center"/>
              <w:rPr>
                <w:rFonts w:ascii="Times New Roman" w:eastAsia="OfficinaSansBookC" w:hAnsi="Times New Roman" w:cs="Times New Roman"/>
                <w:b/>
                <w:sz w:val="26"/>
                <w:szCs w:val="26"/>
              </w:rPr>
            </w:pPr>
            <w:r>
              <w:rPr>
                <w:rFonts w:ascii="Times New Roman" w:eastAsia="OfficinaSansBookC" w:hAnsi="Times New Roman" w:cs="Times New Roman"/>
                <w:b/>
                <w:sz w:val="26"/>
                <w:szCs w:val="26"/>
              </w:rPr>
              <w:t>6</w:t>
            </w:r>
          </w:p>
        </w:tc>
        <w:tc>
          <w:tcPr>
            <w:tcW w:w="1605" w:type="dxa"/>
            <w:vMerge/>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b/>
                <w:sz w:val="26"/>
                <w:szCs w:val="26"/>
              </w:rPr>
            </w:pPr>
          </w:p>
        </w:tc>
      </w:tr>
      <w:tr w:rsidR="00CB3A9B" w:rsidRPr="008F69DE">
        <w:trPr>
          <w:trHeight w:val="79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b/>
                <w:sz w:val="26"/>
                <w:szCs w:val="26"/>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pPr>
              <w:spacing w:after="0" w:line="240" w:lineRule="auto"/>
              <w:jc w:val="both"/>
              <w:rPr>
                <w:rFonts w:ascii="Times New Roman" w:eastAsia="OfficinaSansBookC" w:hAnsi="Times New Roman" w:cs="Times New Roman"/>
              </w:rPr>
            </w:pPr>
            <w:r w:rsidRPr="008F69DE">
              <w:rPr>
                <w:rFonts w:ascii="Times New Roman" w:eastAsia="OfficinaSansBookC" w:hAnsi="Times New Roman" w:cs="Times New Roman"/>
                <w:sz w:val="24"/>
                <w:szCs w:val="24"/>
              </w:rPr>
              <w:t>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CB3A9B">
            <w:pPr>
              <w:spacing w:after="0" w:line="240" w:lineRule="auto"/>
              <w:jc w:val="center"/>
              <w:rPr>
                <w:rFonts w:ascii="Times New Roman" w:eastAsia="OfficinaSansBookC" w:hAnsi="Times New Roman" w:cs="Times New Roman"/>
                <w:sz w:val="24"/>
                <w:szCs w:val="24"/>
              </w:rPr>
            </w:pPr>
          </w:p>
        </w:tc>
        <w:tc>
          <w:tcPr>
            <w:tcW w:w="1605" w:type="dxa"/>
            <w:vMerge/>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CB3A9B" w:rsidRPr="008F69DE">
        <w:trPr>
          <w:trHeight w:val="81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предельные углеводороды (алканы и циклоалканы). Горение метана как один из основных источников тепла в промышленности и быту. Свойства природных углеводородов, нахождение в природе и применение алканов;</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непредельные (алкены, алкины и алкадиены) и ароматические углеводороды. Горение ацетилена как источник высокотемпературного пламени для сварки и резки металлов</w:t>
            </w:r>
          </w:p>
        </w:tc>
        <w:tc>
          <w:tcPr>
            <w:tcW w:w="172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CB3A9B" w:rsidRPr="008F69DE" w:rsidTr="0030517B">
        <w:trPr>
          <w:trHeight w:val="30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72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605" w:type="dxa"/>
            <w:vMerge/>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CB3A9B" w:rsidRPr="008F69DE" w:rsidTr="0030517B">
        <w:trPr>
          <w:trHeight w:val="1021"/>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кислородсодержащие соединения (спирты и фенолы, карбоновые кислоты и эфиры, альдегиды и кетоны, жиры, углеводы).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CB3A9B" w:rsidRPr="008F69DE">
        <w:trPr>
          <w:trHeight w:val="44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 азотсодержащие соединения (амины и аминокислоты, белки). Высокомолекулярные соединения (синтетические и биологически-активные). Мономер, полимер, структурное звено. Полимеризация этилена как основное направление его использования. </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Генетическая связь между классами органических соединений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CB3A9B" w:rsidRPr="008F69DE" w:rsidTr="0030517B">
        <w:trPr>
          <w:trHeight w:val="29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AA2040">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4</w:t>
            </w:r>
          </w:p>
        </w:tc>
        <w:tc>
          <w:tcPr>
            <w:tcW w:w="1605" w:type="dxa"/>
            <w:vMerge/>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r>
      <w:tr w:rsidR="00CB3A9B" w:rsidRPr="008F69DE">
        <w:trPr>
          <w:trHeight w:val="44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Свойства органических соединений отдельных классов (тривиальная и международная номенклатура, химические свойства, способы получения): предельные (алканы и циклоалканы), непредельные (алкены, алкины и алкадиены) и ароматические углеводороды, спирты и фенолы, карбоновые кислоты и эфиры, альдегиды и кетоны, амины и аминокислоты, высокомолекулярные соединения. Задания на составление уравнений химических реакций с участием органических веществ на основании их состава и строения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AA2040">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5" w:type="dxa"/>
            <w:vMerge/>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CB3A9B" w:rsidRPr="008F69DE">
        <w:trPr>
          <w:trHeight w:val="44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Составление схем реакций (в том числе по предложенным цепочкам превращений), характеризующих химические свойства органических соединений отдельных классов, способы их получения и название органических соединений по тривиальной или международной систематической номенклатуре.</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Решение практико-ориентированных теоретических заданий на свойства органических </w:t>
            </w:r>
            <w:r w:rsidRPr="008F69DE">
              <w:rPr>
                <w:rFonts w:ascii="Times New Roman" w:eastAsia="OfficinaSansBookC" w:hAnsi="Times New Roman" w:cs="Times New Roman"/>
                <w:sz w:val="24"/>
                <w:szCs w:val="24"/>
              </w:rPr>
              <w:lastRenderedPageBreak/>
              <w:t>соединений отдельных классов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AA2040">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lastRenderedPageBreak/>
              <w:t>2</w:t>
            </w:r>
            <w:bookmarkStart w:id="4" w:name="_GoBack"/>
            <w:bookmarkEnd w:id="4"/>
          </w:p>
        </w:tc>
        <w:tc>
          <w:tcPr>
            <w:tcW w:w="1605" w:type="dxa"/>
            <w:vMerge/>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CB3A9B" w:rsidRPr="008F69DE">
        <w:trPr>
          <w:trHeight w:val="29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hd w:val="clear" w:color="auto" w:fill="FFFFFF"/>
              <w:spacing w:after="260" w:line="281" w:lineRule="auto"/>
              <w:jc w:val="both"/>
              <w:rPr>
                <w:rFonts w:ascii="Times New Roman" w:eastAsia="OfficinaSansBookC" w:hAnsi="Times New Roman" w:cs="Times New Roman"/>
                <w:highlight w:val="red"/>
              </w:rPr>
            </w:pPr>
            <w:r w:rsidRPr="008F69DE">
              <w:rPr>
                <w:rFonts w:ascii="Times New Roman" w:eastAsia="OfficinaSansBookC" w:hAnsi="Times New Roman" w:cs="Times New Roman"/>
                <w:b/>
                <w:sz w:val="24"/>
                <w:szCs w:val="24"/>
              </w:rPr>
              <w:t>Лабораторная работа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highlight w:val="white"/>
              </w:rPr>
            </w:pPr>
            <w:r w:rsidRPr="008F69DE">
              <w:rPr>
                <w:rFonts w:ascii="Times New Roman" w:eastAsia="OfficinaSansBookC" w:hAnsi="Times New Roman" w:cs="Times New Roman"/>
                <w:b/>
                <w:sz w:val="24"/>
                <w:szCs w:val="24"/>
                <w:highlight w:val="white"/>
              </w:rPr>
              <w:t>2</w:t>
            </w:r>
          </w:p>
        </w:tc>
        <w:tc>
          <w:tcPr>
            <w:tcW w:w="1605" w:type="dxa"/>
            <w:vMerge/>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CB3A9B" w:rsidRPr="008F69DE">
        <w:trPr>
          <w:trHeight w:val="65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hd w:val="clear" w:color="auto" w:fill="FFFFFF"/>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Лабораторная работа “Превращения органических веществ при нагревании".</w:t>
            </w:r>
          </w:p>
          <w:p w:rsidR="00CB3A9B" w:rsidRPr="008F69DE" w:rsidRDefault="00701283">
            <w:pPr>
              <w:shd w:val="clear" w:color="auto" w:fill="FFFFFF"/>
              <w:spacing w:after="0" w:line="240" w:lineRule="auto"/>
              <w:jc w:val="both"/>
              <w:rPr>
                <w:rFonts w:ascii="Times New Roman" w:eastAsia="OfficinaSansBookC" w:hAnsi="Times New Roman" w:cs="Times New Roman"/>
                <w:b/>
                <w:sz w:val="24"/>
                <w:szCs w:val="24"/>
                <w:shd w:val="clear" w:color="auto" w:fill="F6B26B"/>
              </w:rPr>
            </w:pPr>
            <w:r w:rsidRPr="008F69DE">
              <w:rPr>
                <w:rFonts w:ascii="Times New Roman" w:eastAsia="OfficinaSansBookC" w:hAnsi="Times New Roman" w:cs="Times New Roman"/>
                <w:sz w:val="24"/>
                <w:szCs w:val="24"/>
              </w:rPr>
              <w:t>Получение этилена и изучение его свойств. Моделирование молекул и химических превращений на примере этана, этилена, ацетилена и др.</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2</w:t>
            </w:r>
          </w:p>
        </w:tc>
        <w:tc>
          <w:tcPr>
            <w:tcW w:w="1605" w:type="dxa"/>
            <w:vMerge/>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CB3A9B" w:rsidRPr="008F69DE">
        <w:trPr>
          <w:trHeight w:val="3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 xml:space="preserve">Тема 4.3. </w:t>
            </w:r>
          </w:p>
          <w:p w:rsidR="00CB3A9B" w:rsidRPr="008F69DE" w:rsidRDefault="00701283" w:rsidP="0030517B">
            <w:pPr>
              <w:widowControl w:val="0"/>
              <w:spacing w:after="0" w:line="240" w:lineRule="auto"/>
              <w:rPr>
                <w:rFonts w:ascii="Times New Roman" w:eastAsia="OfficinaSansBookC" w:hAnsi="Times New Roman" w:cs="Times New Roman"/>
                <w:b/>
                <w:sz w:val="24"/>
                <w:szCs w:val="24"/>
              </w:rPr>
            </w:pPr>
            <w:r w:rsidRPr="008F69DE">
              <w:rPr>
                <w:rFonts w:ascii="Times New Roman" w:eastAsia="OfficinaSansBookC" w:hAnsi="Times New Roman" w:cs="Times New Roman"/>
                <w:sz w:val="24"/>
                <w:szCs w:val="24"/>
              </w:rPr>
              <w:t>Идентификация органических веществ, их значение и применение в бытовой и производственной деятельности человека</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color w:val="050608"/>
                <w:sz w:val="24"/>
                <w:szCs w:val="24"/>
              </w:rPr>
              <w:t>6</w:t>
            </w:r>
          </w:p>
        </w:tc>
        <w:tc>
          <w:tcPr>
            <w:tcW w:w="1605" w:type="dxa"/>
            <w:vMerge w:val="restart"/>
          </w:tcPr>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04</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color w:val="050608"/>
                <w:sz w:val="24"/>
                <w:szCs w:val="24"/>
              </w:rPr>
            </w:pPr>
            <w:r w:rsidRPr="008F69DE">
              <w:rPr>
                <w:rFonts w:ascii="Times New Roman" w:eastAsia="OfficinaSansBookC" w:hAnsi="Times New Roman" w:cs="Times New Roman"/>
                <w:b/>
                <w:color w:val="050608"/>
                <w:sz w:val="24"/>
                <w:szCs w:val="24"/>
              </w:rPr>
              <w:t>4</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color w:val="050608"/>
                <w:sz w:val="24"/>
                <w:szCs w:val="24"/>
              </w:rPr>
            </w:pPr>
          </w:p>
        </w:tc>
      </w:tr>
      <w:tr w:rsidR="00CB3A9B" w:rsidRPr="008F69DE" w:rsidTr="0030517B">
        <w:trPr>
          <w:trHeight w:val="971"/>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color w:val="050608"/>
                <w:sz w:val="24"/>
                <w:szCs w:val="24"/>
              </w:rPr>
            </w:pPr>
          </w:p>
        </w:tc>
        <w:tc>
          <w:tcPr>
            <w:tcW w:w="10170" w:type="dxa"/>
          </w:tcPr>
          <w:p w:rsidR="00CB3A9B" w:rsidRPr="008F69DE" w:rsidRDefault="00701283">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Роль органической химии в решении проблем пищевой безопасности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color w:val="050608"/>
                <w:sz w:val="24"/>
                <w:szCs w:val="24"/>
              </w:rPr>
            </w:pPr>
            <w:r w:rsidRPr="008F69DE">
              <w:rPr>
                <w:rFonts w:ascii="Times New Roman" w:eastAsia="OfficinaSansBookC" w:hAnsi="Times New Roman" w:cs="Times New Roman"/>
                <w:color w:val="050608"/>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CB3A9B" w:rsidRPr="008F69DE">
        <w:trPr>
          <w:trHeight w:val="124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color w:val="050608"/>
                <w:sz w:val="24"/>
                <w:szCs w:val="24"/>
              </w:rPr>
            </w:pPr>
          </w:p>
        </w:tc>
        <w:tc>
          <w:tcPr>
            <w:tcW w:w="10170" w:type="dxa"/>
          </w:tcPr>
          <w:p w:rsidR="00CB3A9B" w:rsidRPr="008F69DE" w:rsidRDefault="00701283">
            <w:pPr>
              <w:widowControl w:val="0"/>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 Опасность воздействия на живые организмы органических веществ отдельных классов (углеводороды, спирты, фенолы, хлорорганические производные, альдегиды и др.), смысл показателя предельно допустимой концентрации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color w:val="050608"/>
                <w:sz w:val="24"/>
                <w:szCs w:val="24"/>
              </w:rPr>
            </w:pPr>
            <w:r w:rsidRPr="008F69DE">
              <w:rPr>
                <w:rFonts w:ascii="Times New Roman" w:eastAsia="OfficinaSansBookC" w:hAnsi="Times New Roman" w:cs="Times New Roman"/>
                <w:color w:val="050608"/>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highlight w:val="red"/>
              </w:rPr>
            </w:pPr>
            <w:r w:rsidRPr="008F69DE">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Лабораторная работа: “Идентификация органических соединений отдельных классов”</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Идентификация органических соединений отдельных классов (на примере альдегидов, крахмала, уксусной кислоты, белков и т.п.) с использованием их физико-химических свойств и характерных качественных реакций. Денатурация белка при нагревании. Цветные реакции белков.Возникновение аналитического сигнала с точки зрения химических процессов при протекании качественной реакции, позволяющей идентифицировать предложенные органические вещества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rsidTr="0030517B">
        <w:trPr>
          <w:trHeight w:val="312"/>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Контрольная работа 3</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b/>
                <w:highlight w:val="white"/>
              </w:rPr>
            </w:pPr>
            <w:r w:rsidRPr="008F69DE">
              <w:rPr>
                <w:rFonts w:ascii="Times New Roman" w:eastAsia="OfficinaSansBookC" w:hAnsi="Times New Roman" w:cs="Times New Roman"/>
                <w:sz w:val="24"/>
                <w:szCs w:val="24"/>
              </w:rPr>
              <w:t>Структура и свойства 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lastRenderedPageBreak/>
              <w:t xml:space="preserve">Раздел 5. </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b/>
                <w:strike/>
                <w:sz w:val="24"/>
                <w:szCs w:val="24"/>
              </w:rPr>
            </w:pPr>
            <w:r w:rsidRPr="008F69DE">
              <w:rPr>
                <w:rFonts w:ascii="Times New Roman" w:eastAsia="OfficinaSansBookC" w:hAnsi="Times New Roman" w:cs="Times New Roman"/>
                <w:b/>
                <w:sz w:val="24"/>
                <w:szCs w:val="24"/>
              </w:rPr>
              <w:t>Кинетические и термодинамические закономерности протекания химических реакций</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4</w:t>
            </w:r>
          </w:p>
        </w:tc>
        <w:tc>
          <w:tcPr>
            <w:tcW w:w="1605" w:type="dxa"/>
            <w:vAlign w:val="center"/>
          </w:tcPr>
          <w:p w:rsidR="00CB3A9B" w:rsidRPr="008F69DE" w:rsidRDefault="00CB3A9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B3A9B" w:rsidRPr="008F69DE" w:rsidTr="0030517B">
        <w:trPr>
          <w:trHeight w:val="172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Скорость химических реакций. </w:t>
            </w:r>
          </w:p>
          <w:p w:rsidR="00CB3A9B" w:rsidRPr="008F69DE" w:rsidRDefault="00701283" w:rsidP="0030517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Химическое равновесие</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4</w:t>
            </w:r>
          </w:p>
        </w:tc>
        <w:tc>
          <w:tcPr>
            <w:tcW w:w="1605" w:type="dxa"/>
            <w:vMerge w:val="restart"/>
          </w:tcPr>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rsidTr="0030517B">
        <w:trPr>
          <w:trHeight w:val="1347"/>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pBdr>
                <w:top w:val="nil"/>
                <w:left w:val="nil"/>
                <w:bottom w:val="nil"/>
                <w:right w:val="nil"/>
                <w:between w:val="nil"/>
              </w:pBdr>
              <w:spacing w:after="0" w:line="240" w:lineRule="auto"/>
              <w:jc w:val="both"/>
              <w:rPr>
                <w:rFonts w:ascii="Times New Roman" w:eastAsia="Courier New" w:hAnsi="Times New Roman" w:cs="Times New Roman"/>
                <w:color w:val="333333"/>
                <w:sz w:val="21"/>
                <w:szCs w:val="21"/>
              </w:rPr>
            </w:pPr>
            <w:r w:rsidRPr="008F69DE">
              <w:rPr>
                <w:rFonts w:ascii="Times New Roman" w:eastAsia="OfficinaSansBookC" w:hAnsi="Times New Roman" w:cs="Times New Roman"/>
                <w:sz w:val="24"/>
                <w:szCs w:val="24"/>
              </w:rPr>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поверхности.Тепловыеэффекты химических реакций. Экзо-и эндотермические, реакции</w:t>
            </w:r>
            <w:r w:rsidR="00E470E2" w:rsidRPr="008F69DE">
              <w:rPr>
                <w:rFonts w:ascii="Times New Roman" w:eastAsia="OfficinaSansBookC" w:hAnsi="Times New Roman" w:cs="Times New Roman"/>
                <w:sz w:val="24"/>
                <w:szCs w:val="24"/>
              </w:rPr>
              <w:t>.</w:t>
            </w:r>
          </w:p>
          <w:p w:rsidR="00CB3A9B" w:rsidRPr="008F69DE" w:rsidRDefault="00701283">
            <w:pPr>
              <w:tabs>
                <w:tab w:val="right" w:pos="3"/>
              </w:tabs>
              <w:spacing w:after="0" w:line="240" w:lineRule="auto"/>
              <w:jc w:val="both"/>
              <w:rPr>
                <w:rFonts w:ascii="Times New Roman" w:eastAsia="OfficinaSansBookC" w:hAnsi="Times New Roman" w:cs="Times New Roman"/>
                <w:strike/>
                <w:sz w:val="24"/>
                <w:szCs w:val="24"/>
              </w:rPr>
            </w:pPr>
            <w:r w:rsidRPr="008F69DE">
              <w:rPr>
                <w:rFonts w:ascii="Times New Roman" w:eastAsia="OfficinaSansBookC" w:hAnsi="Times New Roman" w:cs="Times New Roman"/>
                <w:sz w:val="24"/>
                <w:szCs w:val="24"/>
              </w:rPr>
              <w:t>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Принцип Ле Шателье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val="restart"/>
          </w:tcPr>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trike/>
                <w:sz w:val="24"/>
                <w:szCs w:val="24"/>
              </w:rPr>
            </w:pPr>
            <w:r w:rsidRPr="008F69DE">
              <w:rPr>
                <w:rFonts w:ascii="Times New Roman" w:eastAsia="OfficinaSansBookC" w:hAnsi="Times New Roman" w:cs="Times New Roman"/>
                <w:sz w:val="24"/>
                <w:szCs w:val="24"/>
              </w:rPr>
              <w:t>Решение практико-ориентированных заданий на анализ факторов, влияющих на изменение скорости химической реакции, в т.ч. с позиций экологически целесообразного поведения в быту и трудовой деятельности в целях сохранения своего здоровья и окружающей природной среды.</w:t>
            </w:r>
          </w:p>
          <w:p w:rsidR="00CB3A9B" w:rsidRPr="008F69DE" w:rsidRDefault="00701283">
            <w:pPr>
              <w:pBdr>
                <w:top w:val="nil"/>
                <w:left w:val="nil"/>
                <w:bottom w:val="nil"/>
                <w:right w:val="nil"/>
                <w:between w:val="nil"/>
              </w:pBdr>
              <w:tabs>
                <w:tab w:val="right" w:pos="3"/>
              </w:tabs>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Решение практико-ориентированных заданий на применение принципа Ле-Шателье для нахождения направления смещения равновесия химической реакции и анализ факторов, влияющих на смещение химического равновесия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980"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Раздел 6.</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spacing w:after="0" w:line="240"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Растворы</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19342E">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605" w:type="dxa"/>
          </w:tcPr>
          <w:p w:rsidR="00CB3A9B" w:rsidRPr="008F69DE" w:rsidRDefault="00CB3A9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B3A9B" w:rsidRPr="008F69DE">
        <w:trPr>
          <w:trHeight w:val="3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b/>
                <w:sz w:val="24"/>
                <w:szCs w:val="24"/>
              </w:rPr>
              <w:t>Тема</w:t>
            </w:r>
            <w:r w:rsidRPr="008F69DE">
              <w:rPr>
                <w:rFonts w:ascii="Times New Roman" w:eastAsia="OfficinaSansBookC" w:hAnsi="Times New Roman" w:cs="Times New Roman"/>
                <w:b/>
                <w:sz w:val="24"/>
                <w:szCs w:val="24"/>
                <w:highlight w:val="white"/>
              </w:rPr>
              <w:t xml:space="preserve"> 6.1.</w:t>
            </w:r>
          </w:p>
          <w:p w:rsidR="00CB3A9B" w:rsidRPr="008F69DE" w:rsidRDefault="00701283" w:rsidP="0030517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Понятие о растворах</w:t>
            </w: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321EDD">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5" w:type="dxa"/>
            <w:vMerge w:val="restart"/>
          </w:tcPr>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07</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Растворение как физико-химический процесс. Растворы. Способы приготовления растворов. Растворимость. Массовая доля растворенного вещества. Смысл показателя предельно допустимой концентрации и его использование в оценке экологической безопасности.</w:t>
            </w:r>
          </w:p>
          <w:p w:rsidR="00CB3A9B" w:rsidRPr="008F69DE" w:rsidRDefault="007012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Правила экологически целесообразного поведения в быту и трудовой деятельности в целях сохранения своего здоровья и окружающей природной среды; опасность воздействия на живые организмы определенных веществ.</w:t>
            </w:r>
          </w:p>
          <w:p w:rsidR="00CB3A9B" w:rsidRPr="008F69DE" w:rsidRDefault="007012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Решение практико-ориентированных расчетных заданий на растворы, используемые в бытовой и производственной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b/>
                <w:sz w:val="24"/>
                <w:szCs w:val="24"/>
              </w:rPr>
              <w:lastRenderedPageBreak/>
              <w:t>Тема</w:t>
            </w:r>
            <w:r w:rsidRPr="008F69DE">
              <w:rPr>
                <w:rFonts w:ascii="Times New Roman" w:eastAsia="OfficinaSansBookC" w:hAnsi="Times New Roman" w:cs="Times New Roman"/>
                <w:b/>
                <w:sz w:val="24"/>
                <w:szCs w:val="24"/>
                <w:highlight w:val="white"/>
              </w:rPr>
              <w:t xml:space="preserve"> 6.2. </w:t>
            </w:r>
            <w:r w:rsidRPr="008F69DE">
              <w:rPr>
                <w:rFonts w:ascii="Times New Roman" w:eastAsia="OfficinaSansBookC" w:hAnsi="Times New Roman" w:cs="Times New Roman"/>
                <w:sz w:val="24"/>
                <w:szCs w:val="24"/>
              </w:rPr>
              <w:t>Исследование свойств растворов</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val="restart"/>
            <w:tcBorders>
              <w:left w:val="single" w:sz="8" w:space="0" w:color="000000"/>
            </w:tcBorders>
          </w:tcPr>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CB3A9B" w:rsidRPr="008F69DE" w:rsidRDefault="00701283">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04</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tcBorders>
              <w:left w:val="single" w:sz="8" w:space="0" w:color="000000"/>
            </w:tcBorders>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Лабораторная работа «Приготовление растворов». </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Приготовление растворов заданной (массовой, %) концентрации (с практико-ориентированными вопросами) и определение среды водных растворов.</w:t>
            </w:r>
          </w:p>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Решение задач на приготовление растворов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w:t>
            </w:r>
          </w:p>
        </w:tc>
        <w:tc>
          <w:tcPr>
            <w:tcW w:w="1605" w:type="dxa"/>
            <w:vMerge/>
            <w:tcBorders>
              <w:left w:val="single" w:sz="8" w:space="0" w:color="000000"/>
            </w:tcBorders>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rsidTr="0030517B">
        <w:trPr>
          <w:trHeight w:val="280"/>
        </w:trPr>
        <w:tc>
          <w:tcPr>
            <w:tcW w:w="12150" w:type="dxa"/>
            <w:gridSpan w:val="2"/>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1725" w:type="dxa"/>
          </w:tcPr>
          <w:p w:rsidR="00CB3A9B" w:rsidRPr="008F69DE" w:rsidRDefault="00CB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p>
        </w:tc>
        <w:tc>
          <w:tcPr>
            <w:tcW w:w="1605" w:type="dxa"/>
          </w:tcPr>
          <w:p w:rsidR="00CB3A9B" w:rsidRPr="008F69DE" w:rsidRDefault="00CB3A9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CB3A9B" w:rsidRPr="008F69DE" w:rsidTr="0030517B">
        <w:trPr>
          <w:trHeight w:val="330"/>
        </w:trPr>
        <w:tc>
          <w:tcPr>
            <w:tcW w:w="198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Раздел 7.</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pBdr>
                <w:top w:val="nil"/>
                <w:left w:val="nil"/>
                <w:bottom w:val="nil"/>
                <w:right w:val="nil"/>
                <w:between w:val="nil"/>
              </w:pBdr>
              <w:spacing w:after="0" w:line="240" w:lineRule="auto"/>
              <w:jc w:val="both"/>
              <w:rPr>
                <w:rFonts w:ascii="Times New Roman" w:eastAsia="OfficinaSansBookC" w:hAnsi="Times New Roman" w:cs="Times New Roman"/>
                <w:b/>
                <w:sz w:val="26"/>
                <w:szCs w:val="26"/>
              </w:rPr>
            </w:pPr>
            <w:r w:rsidRPr="008F69DE">
              <w:rPr>
                <w:rFonts w:ascii="Times New Roman" w:eastAsia="OfficinaSansBookC" w:hAnsi="Times New Roman" w:cs="Times New Roman"/>
                <w:b/>
                <w:sz w:val="24"/>
                <w:szCs w:val="24"/>
              </w:rPr>
              <w:t>Химия в быту и производственной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CB3A9B" w:rsidRPr="008F69DE" w:rsidRDefault="00701283">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6</w:t>
            </w:r>
          </w:p>
        </w:tc>
        <w:tc>
          <w:tcPr>
            <w:tcW w:w="1605" w:type="dxa"/>
            <w:vMerge w:val="restart"/>
          </w:tcPr>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ОК 01</w:t>
            </w:r>
          </w:p>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ОК 02</w:t>
            </w:r>
          </w:p>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ОК 04</w:t>
            </w:r>
          </w:p>
          <w:p w:rsidR="00CB3A9B" w:rsidRPr="008F69DE" w:rsidRDefault="00701283">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highlight w:val="white"/>
              </w:rPr>
              <w:t>ОК 07</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pBdr>
                <w:top w:val="nil"/>
                <w:left w:val="nil"/>
                <w:bottom w:val="nil"/>
                <w:right w:val="nil"/>
                <w:between w:val="nil"/>
              </w:pBdr>
              <w:spacing w:after="0" w:line="276" w:lineRule="auto"/>
              <w:jc w:val="center"/>
              <w:rPr>
                <w:rFonts w:ascii="Times New Roman" w:eastAsia="OfficinaSansBookC" w:hAnsi="Times New Roman" w:cs="Times New Roman"/>
                <w:b/>
                <w:i/>
                <w:sz w:val="24"/>
                <w:szCs w:val="24"/>
              </w:rPr>
            </w:pPr>
            <w:r>
              <w:rPr>
                <w:rFonts w:ascii="Times New Roman" w:eastAsia="OfficinaSansBookC" w:hAnsi="Times New Roman" w:cs="Times New Roman"/>
                <w:sz w:val="24"/>
                <w:szCs w:val="24"/>
              </w:rPr>
              <w:t>ПК 2.3</w:t>
            </w:r>
          </w:p>
        </w:tc>
      </w:tr>
      <w:tr w:rsidR="00CB3A9B" w:rsidRPr="008F69DE" w:rsidTr="0030517B">
        <w:trPr>
          <w:trHeight w:val="366"/>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701283">
            <w:pPr>
              <w:spacing w:after="0" w:line="240" w:lineRule="auto"/>
              <w:rPr>
                <w:rFonts w:ascii="Times New Roman" w:eastAsia="OfficinaSansBookC" w:hAnsi="Times New Roman" w:cs="Times New Roman"/>
                <w:highlight w:val="white"/>
              </w:rPr>
            </w:pPr>
            <w:r w:rsidRPr="008F69DE">
              <w:rPr>
                <w:rFonts w:ascii="Times New Roman" w:eastAsia="OfficinaSansBookC" w:hAnsi="Times New Roman" w:cs="Times New Roman"/>
                <w:sz w:val="24"/>
                <w:szCs w:val="24"/>
                <w:highlight w:val="white"/>
              </w:rPr>
              <w:t>Химия в быту и производственной деятельности человека</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rPr>
            </w:pPr>
            <w:r w:rsidRPr="008F69DE">
              <w:rPr>
                <w:rFonts w:ascii="Times New Roman" w:eastAsia="OfficinaSansBookC" w:hAnsi="Times New Roman" w:cs="Times New Roman"/>
                <w:b/>
                <w:sz w:val="24"/>
                <w:szCs w:val="24"/>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highlight w:val="white"/>
              </w:rPr>
            </w:pPr>
            <w:r w:rsidRPr="008F69DE">
              <w:rPr>
                <w:rFonts w:ascii="Times New Roman" w:eastAsia="OfficinaSansBookC" w:hAnsi="Times New Roman" w:cs="Times New Roman"/>
                <w:b/>
                <w:sz w:val="24"/>
                <w:szCs w:val="24"/>
                <w:highlight w:val="white"/>
              </w:rPr>
              <w:t>6</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highlight w:val="white"/>
              </w:rPr>
            </w:pPr>
          </w:p>
        </w:tc>
      </w:tr>
      <w:tr w:rsidR="00CB3A9B" w:rsidRPr="008F69DE" w:rsidTr="0030517B">
        <w:trPr>
          <w:trHeight w:val="21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highlight w:val="green"/>
              </w:rPr>
            </w:pPr>
            <w:r w:rsidRPr="008F69DE">
              <w:rPr>
                <w:rFonts w:ascii="Times New Roman" w:eastAsia="OfficinaSansBookC" w:hAnsi="Times New Roman" w:cs="Times New Roman"/>
                <w:b/>
                <w:sz w:val="24"/>
                <w:szCs w:val="24"/>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vAlign w:val="center"/>
          </w:tcPr>
          <w:p w:rsidR="00CB3A9B" w:rsidRPr="008F69DE" w:rsidRDefault="00701283">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Новейшие достижения химической науки и химической технологии. Роль химии в обеспечении экологической, энергетической и пищевой безопасности, развитии медицины. Правила поиска и анализа химической информации из различных источников (научная и учебно-научная литература, средства массовой информации, сеть Интернет)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CB3A9B">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both"/>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Поиск и анализ кейсов о применении химических веществ и технологий с учетом будущей профессиональной деятельности по темам: важнейшие строительные материалы, конструкционные материалы, краски, стекло, керамика, материалы для электроники, наноматериалы, текстильные волокна, источники энергии, органические и минеральные удобрения, лекарственные вещества, бытовая химия.</w:t>
            </w:r>
          </w:p>
          <w:p w:rsidR="00CB3A9B" w:rsidRPr="008F69DE" w:rsidRDefault="00701283">
            <w:pPr>
              <w:pBdr>
                <w:top w:val="nil"/>
                <w:left w:val="nil"/>
                <w:bottom w:val="nil"/>
                <w:right w:val="nil"/>
                <w:between w:val="nil"/>
              </w:pBdr>
              <w:spacing w:after="0" w:line="240" w:lineRule="auto"/>
              <w:jc w:val="both"/>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rPr>
              <w:t>Защита:Представление результатов решения кейсов в форме мини-доклада с презентацией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rsidP="0030517B">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4</w:t>
            </w:r>
          </w:p>
        </w:tc>
        <w:tc>
          <w:tcPr>
            <w:tcW w:w="1605" w:type="dxa"/>
            <w:vMerge/>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CB3A9B" w:rsidRPr="008F69DE">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Промежуточная аттестация по дисциплине (зачет)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2</w:t>
            </w:r>
          </w:p>
        </w:tc>
        <w:tc>
          <w:tcPr>
            <w:tcW w:w="1605" w:type="dxa"/>
          </w:tcPr>
          <w:p w:rsidR="00CB3A9B" w:rsidRPr="008F69DE" w:rsidRDefault="00CB3A9B">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CB3A9B" w:rsidRPr="008F69DE">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CB3A9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Всего</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B3A9B" w:rsidRPr="008F69DE" w:rsidRDefault="00701283">
            <w:pPr>
              <w:spacing w:after="0" w:line="240"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7</w:t>
            </w:r>
            <w:r w:rsidR="00A42A67">
              <w:rPr>
                <w:rFonts w:ascii="Times New Roman" w:eastAsia="OfficinaSansBookC" w:hAnsi="Times New Roman" w:cs="Times New Roman"/>
                <w:b/>
                <w:sz w:val="24"/>
                <w:szCs w:val="24"/>
              </w:rPr>
              <w:t>8</w:t>
            </w:r>
          </w:p>
        </w:tc>
        <w:tc>
          <w:tcPr>
            <w:tcW w:w="1605" w:type="dxa"/>
          </w:tcPr>
          <w:p w:rsidR="00CB3A9B" w:rsidRPr="008F69DE" w:rsidRDefault="00CB3A9B">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bl>
    <w:p w:rsidR="00CB3A9B" w:rsidRPr="008F69DE" w:rsidRDefault="00CB3A9B">
      <w:pPr>
        <w:tabs>
          <w:tab w:val="left" w:pos="0"/>
        </w:tabs>
        <w:spacing w:after="200" w:line="360" w:lineRule="auto"/>
        <w:rPr>
          <w:rFonts w:ascii="Times New Roman" w:eastAsia="OfficinaSansBookC" w:hAnsi="Times New Roman" w:cs="Times New Roman"/>
          <w:b/>
          <w:sz w:val="28"/>
          <w:szCs w:val="28"/>
        </w:rPr>
        <w:sectPr w:rsidR="00CB3A9B" w:rsidRPr="008F69DE">
          <w:pgSz w:w="16838" w:h="11906" w:orient="landscape"/>
          <w:pgMar w:top="850" w:right="1133" w:bottom="850" w:left="992" w:header="709" w:footer="709" w:gutter="0"/>
          <w:cols w:space="720"/>
        </w:sectPr>
      </w:pPr>
    </w:p>
    <w:p w:rsidR="00CB3A9B" w:rsidRPr="008F69DE" w:rsidRDefault="00701283" w:rsidP="007B22DA">
      <w:pPr>
        <w:pStyle w:val="1"/>
        <w:rPr>
          <w:rFonts w:ascii="Times New Roman" w:hAnsi="Times New Roman" w:cs="Times New Roman"/>
          <w:sz w:val="28"/>
          <w:szCs w:val="28"/>
        </w:rPr>
      </w:pPr>
      <w:bookmarkStart w:id="5" w:name="_Toc129698917"/>
      <w:r w:rsidRPr="008F69DE">
        <w:rPr>
          <w:rFonts w:ascii="Times New Roman" w:hAnsi="Times New Roman" w:cs="Times New Roman"/>
          <w:sz w:val="28"/>
          <w:szCs w:val="28"/>
        </w:rPr>
        <w:lastRenderedPageBreak/>
        <w:t>3. УСЛОВИЯ РЕАЛИЗАЦИИ ПРОГРАММЫ ОБЩЕОБРАЗОВАТЕЛЬНОЙ ДИСЦИПЛИНЫ</w:t>
      </w:r>
      <w:bookmarkEnd w:id="5"/>
    </w:p>
    <w:p w:rsidR="00CB3A9B" w:rsidRPr="008F69DE" w:rsidRDefault="00701283" w:rsidP="00D275DF">
      <w:pPr>
        <w:tabs>
          <w:tab w:val="left" w:pos="0"/>
        </w:tabs>
        <w:spacing w:after="0" w:line="276" w:lineRule="auto"/>
        <w:ind w:firstLine="567"/>
        <w:rPr>
          <w:rFonts w:ascii="Times New Roman" w:eastAsia="OfficinaSansBookC" w:hAnsi="Times New Roman" w:cs="Times New Roman"/>
          <w:b/>
          <w:sz w:val="28"/>
          <w:szCs w:val="28"/>
        </w:rPr>
      </w:pPr>
      <w:r w:rsidRPr="008F69DE">
        <w:rPr>
          <w:rFonts w:ascii="Times New Roman" w:eastAsia="OfficinaSansBookC" w:hAnsi="Times New Roman" w:cs="Times New Roman"/>
          <w:b/>
          <w:sz w:val="28"/>
          <w:szCs w:val="28"/>
        </w:rPr>
        <w:t>3.1. Требования к минимальному материально-техническому обеспечению</w:t>
      </w:r>
    </w:p>
    <w:p w:rsidR="00CB3A9B" w:rsidRPr="008F69DE" w:rsidRDefault="00701283" w:rsidP="00D275DF">
      <w:pPr>
        <w:spacing w:after="0" w:line="276" w:lineRule="auto"/>
        <w:ind w:firstLine="566"/>
        <w:jc w:val="both"/>
        <w:rPr>
          <w:rFonts w:ascii="Times New Roman" w:eastAsia="OfficinaSansBookC" w:hAnsi="Times New Roman" w:cs="Times New Roman"/>
          <w:sz w:val="28"/>
          <w:szCs w:val="28"/>
        </w:rPr>
      </w:pPr>
      <w:r w:rsidRPr="008F69DE">
        <w:rPr>
          <w:rFonts w:ascii="Times New Roman" w:eastAsia="OfficinaSansBookC" w:hAnsi="Times New Roman" w:cs="Times New Roman"/>
          <w:sz w:val="28"/>
          <w:szCs w:val="28"/>
        </w:rPr>
        <w:t>Для реализации программы дисциплины должны быть предусмотрены следующие специальные помещения: учебный кабинет химии и/или учебной химической лаборатории.</w:t>
      </w:r>
    </w:p>
    <w:p w:rsidR="00CB3A9B" w:rsidRPr="008F69DE" w:rsidRDefault="00701283" w:rsidP="00D275DF">
      <w:pPr>
        <w:spacing w:after="0" w:line="276" w:lineRule="auto"/>
        <w:ind w:firstLine="709"/>
        <w:jc w:val="both"/>
        <w:rPr>
          <w:rFonts w:ascii="Times New Roman" w:eastAsia="OfficinaSansBookC" w:hAnsi="Times New Roman" w:cs="Times New Roman"/>
          <w:sz w:val="28"/>
          <w:szCs w:val="28"/>
        </w:rPr>
      </w:pPr>
      <w:r w:rsidRPr="008F69DE">
        <w:rPr>
          <w:rFonts w:ascii="Times New Roman" w:eastAsia="OfficinaSansBookC" w:hAnsi="Times New Roman" w:cs="Times New Roman"/>
          <w:b/>
          <w:sz w:val="28"/>
          <w:szCs w:val="28"/>
        </w:rPr>
        <w:t>Оборудование учебного кабинета (наглядные пособия):</w:t>
      </w:r>
      <w:r w:rsidRPr="008F69DE">
        <w:rPr>
          <w:rFonts w:ascii="Times New Roman" w:eastAsia="OfficinaSansBookC" w:hAnsi="Times New Roman" w:cs="Times New Roman"/>
          <w:sz w:val="28"/>
          <w:szCs w:val="28"/>
        </w:rPr>
        <w:t xml:space="preserve"> наборы шаростержневых моделей молекул, модели кристаллических решеток, коллекции простых и сложных веществ и/или коллекции полимеров; коллекция горных пород и минералов, таблица Менделеева, учебные фильмы, цифровые образовательные ресурсы.</w:t>
      </w:r>
    </w:p>
    <w:p w:rsidR="00CB3A9B" w:rsidRPr="008F69DE" w:rsidRDefault="00701283" w:rsidP="007B2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8"/>
          <w:szCs w:val="28"/>
        </w:rPr>
      </w:pPr>
      <w:r w:rsidRPr="008F69DE">
        <w:rPr>
          <w:rFonts w:ascii="Times New Roman" w:eastAsia="OfficinaSansBookC" w:hAnsi="Times New Roman" w:cs="Times New Roman"/>
          <w:b/>
          <w:sz w:val="28"/>
          <w:szCs w:val="28"/>
        </w:rPr>
        <w:t>Технические средства обучения:</w:t>
      </w:r>
      <w:r w:rsidRPr="008F69DE">
        <w:rPr>
          <w:rFonts w:ascii="Times New Roman" w:eastAsia="OfficinaSansBookC" w:hAnsi="Times New Roman" w:cs="Times New Roman"/>
          <w:sz w:val="28"/>
          <w:szCs w:val="28"/>
        </w:rPr>
        <w:t xml:space="preserve"> компьютер с устройствами воспроизведения звука, принтер, мультимедиа-проектор с экраном, мультимедийная доска, указка-презентер для презентаций.</w:t>
      </w:r>
    </w:p>
    <w:p w:rsidR="00CB3A9B" w:rsidRPr="008F69DE" w:rsidRDefault="00701283" w:rsidP="007B22DA">
      <w:pPr>
        <w:spacing w:after="0" w:line="276" w:lineRule="auto"/>
        <w:ind w:firstLine="709"/>
        <w:jc w:val="both"/>
        <w:rPr>
          <w:rFonts w:ascii="Times New Roman" w:eastAsia="OfficinaSansBookC" w:hAnsi="Times New Roman" w:cs="Times New Roman"/>
          <w:sz w:val="28"/>
          <w:szCs w:val="28"/>
        </w:rPr>
      </w:pPr>
      <w:r w:rsidRPr="008F69DE">
        <w:rPr>
          <w:rFonts w:ascii="Times New Roman" w:eastAsia="OfficinaSansBookC" w:hAnsi="Times New Roman" w:cs="Times New Roman"/>
          <w:b/>
          <w:sz w:val="28"/>
          <w:szCs w:val="28"/>
        </w:rPr>
        <w:t>Оборудование лаборатории и рабочих мест лаборатории:</w:t>
      </w:r>
      <w:r w:rsidRPr="008F69DE">
        <w:rPr>
          <w:rFonts w:ascii="Times New Roman" w:eastAsia="OfficinaSansBookC" w:hAnsi="Times New Roman" w:cs="Times New Roman"/>
          <w:sz w:val="28"/>
          <w:szCs w:val="28"/>
        </w:rPr>
        <w:t xml:space="preserve"> мензурки, пипетки-капельницы, термометры, микроскоп, лупы, предметные и покровные стекла, планшеты для капельных реакций, фильтровальная бумага, промывалки, стеклянные пробирки, резиновые пробки, фонарики, набор реактивов, стеклянные палочки, штативы для пробирок; мерные цилиндры, воронки стеклянные, воронки делительные цилиндрические (50-100 мл), ступки с пестиком, фарфоровые чашки, пинцеты, фильтры бумажные, вата, марля, часовые стекла, электроплитки, лабораторные штативы, спиртовые горелки, спички, прибор для получения газов (или пробирка с газоотводной трубкой), держатели для пробирок, склянки для хранения реактивов, раздаточные лотки; химические стаканы (50, 100 и 200 мл); шпатели; пинцеты; тигельные щипцы; секундомеры (таймеры), мерные пробирки (на 10–20 мл) и мерные колбы (25, 50, 100 и 200 мл), водяная баня (или термостат), стеклянные палочки; конические колбы для титрования (50 и 100 мл); индикаторные полоски для определения рН и стандартная индикаторная шкала; универсальный индикатор; пипетки на 1, 10, 50 мл (или дозаторы на 1, 5 и 10 мл), бюретки для титрования, медицинские шприцы на 100–150 мл, лабораторные и/или аналитические весы, рН-метры, сушильный шкаф, и др. лабораторное оборудование.</w:t>
      </w:r>
    </w:p>
    <w:p w:rsidR="00CB3A9B" w:rsidRPr="006A1BA8" w:rsidRDefault="00701283" w:rsidP="007B22DA">
      <w:pPr>
        <w:spacing w:after="0" w:line="276" w:lineRule="auto"/>
        <w:ind w:firstLine="709"/>
        <w:jc w:val="both"/>
        <w:rPr>
          <w:rFonts w:ascii="Times New Roman" w:eastAsia="OfficinaSansBookC" w:hAnsi="Times New Roman" w:cs="Times New Roman"/>
          <w:b/>
          <w:sz w:val="28"/>
          <w:szCs w:val="28"/>
        </w:rPr>
      </w:pPr>
      <w:r w:rsidRPr="006A1BA8">
        <w:rPr>
          <w:rFonts w:ascii="Times New Roman" w:eastAsia="OfficinaSansBookC" w:hAnsi="Times New Roman" w:cs="Times New Roman"/>
          <w:b/>
          <w:sz w:val="28"/>
          <w:szCs w:val="28"/>
        </w:rPr>
        <w:t>3.2. Информационное обеспечение реализации программы</w:t>
      </w:r>
    </w:p>
    <w:p w:rsidR="006A1BA8" w:rsidRPr="006A1BA8" w:rsidRDefault="006A1BA8" w:rsidP="00EE1936">
      <w:pPr>
        <w:pStyle w:val="1"/>
        <w:jc w:val="both"/>
        <w:rPr>
          <w:rFonts w:ascii="Times New Roman" w:hAnsi="Times New Roman" w:cs="Times New Roman"/>
          <w:sz w:val="28"/>
        </w:rPr>
      </w:pPr>
      <w:bookmarkStart w:id="6" w:name="_heading=h.7d8gg1rf3ssz" w:colFirst="0" w:colLast="0"/>
      <w:bookmarkStart w:id="7" w:name="_Toc129698918"/>
      <w:bookmarkEnd w:id="6"/>
      <w:r w:rsidRPr="006A1BA8">
        <w:rPr>
          <w:rFonts w:ascii="Times New Roman" w:hAnsi="Times New Roman" w:cs="Times New Roman"/>
          <w:sz w:val="28"/>
        </w:rPr>
        <w:lastRenderedPageBreak/>
        <w:t xml:space="preserve">Основные источники: </w:t>
      </w:r>
    </w:p>
    <w:p w:rsidR="006A1BA8" w:rsidRPr="006A1BA8" w:rsidRDefault="006A1BA8" w:rsidP="00EE1936">
      <w:pPr>
        <w:pStyle w:val="1"/>
        <w:spacing w:before="0" w:after="0" w:line="360" w:lineRule="auto"/>
        <w:jc w:val="both"/>
        <w:rPr>
          <w:rFonts w:ascii="Times New Roman" w:hAnsi="Times New Roman" w:cs="Times New Roman"/>
          <w:b w:val="0"/>
          <w:sz w:val="28"/>
        </w:rPr>
      </w:pPr>
      <w:r w:rsidRPr="006A1BA8">
        <w:rPr>
          <w:rFonts w:ascii="Times New Roman" w:hAnsi="Times New Roman" w:cs="Times New Roman"/>
          <w:b w:val="0"/>
          <w:sz w:val="28"/>
        </w:rPr>
        <w:t xml:space="preserve">1. Габриелян О.С. Химия. 10 класс. Углубленный уровень: учебник / О. С. Габриелян, И. Г. Остроумов, С. А. Сладков. - Просвещение, 2022. – 399 </w:t>
      </w:r>
    </w:p>
    <w:p w:rsidR="006A1BA8" w:rsidRDefault="006A1BA8" w:rsidP="00EE1936">
      <w:pPr>
        <w:pStyle w:val="1"/>
        <w:spacing w:before="0" w:after="0" w:line="360" w:lineRule="auto"/>
        <w:jc w:val="both"/>
        <w:rPr>
          <w:rFonts w:ascii="Times New Roman" w:hAnsi="Times New Roman" w:cs="Times New Roman"/>
          <w:b w:val="0"/>
          <w:sz w:val="28"/>
        </w:rPr>
      </w:pPr>
      <w:r w:rsidRPr="006A1BA8">
        <w:rPr>
          <w:rFonts w:ascii="Times New Roman" w:hAnsi="Times New Roman" w:cs="Times New Roman"/>
          <w:b w:val="0"/>
          <w:sz w:val="28"/>
        </w:rPr>
        <w:t xml:space="preserve">2. Химия. 11 класс. Углубленный уровень: учебник / О. С. Габриелян, И. Г. Остроумов, С. А. Сладков, А. Н. Лёвкин. - Просвещение, 2022. – 432 </w:t>
      </w:r>
      <w:r w:rsidRPr="00EE1936">
        <w:rPr>
          <w:rFonts w:ascii="Times New Roman" w:hAnsi="Times New Roman" w:cs="Times New Roman"/>
          <w:sz w:val="28"/>
        </w:rPr>
        <w:t>Дополнительные источники:</w:t>
      </w:r>
      <w:r w:rsidRPr="006A1BA8">
        <w:rPr>
          <w:rFonts w:ascii="Times New Roman" w:hAnsi="Times New Roman" w:cs="Times New Roman"/>
          <w:b w:val="0"/>
          <w:sz w:val="28"/>
        </w:rPr>
        <w:t xml:space="preserve"> </w:t>
      </w:r>
    </w:p>
    <w:p w:rsidR="006A1BA8" w:rsidRDefault="006A1BA8" w:rsidP="00EE1936">
      <w:pPr>
        <w:pStyle w:val="1"/>
        <w:spacing w:before="0" w:after="0" w:line="360" w:lineRule="auto"/>
        <w:jc w:val="both"/>
        <w:rPr>
          <w:rFonts w:ascii="Times New Roman" w:hAnsi="Times New Roman" w:cs="Times New Roman"/>
          <w:b w:val="0"/>
          <w:sz w:val="28"/>
        </w:rPr>
      </w:pPr>
      <w:r w:rsidRPr="006A1BA8">
        <w:rPr>
          <w:rFonts w:ascii="Times New Roman" w:hAnsi="Times New Roman" w:cs="Times New Roman"/>
          <w:b w:val="0"/>
          <w:sz w:val="28"/>
        </w:rPr>
        <w:t xml:space="preserve">http://lib.bsaa.edu.ru – ЭБ Белгородского ГАУ </w:t>
      </w:r>
    </w:p>
    <w:p w:rsidR="006A1BA8" w:rsidRDefault="006A1BA8" w:rsidP="00EE1936">
      <w:pPr>
        <w:pStyle w:val="1"/>
        <w:spacing w:before="0" w:after="0" w:line="360" w:lineRule="auto"/>
        <w:jc w:val="both"/>
        <w:rPr>
          <w:rFonts w:ascii="Times New Roman" w:hAnsi="Times New Roman" w:cs="Times New Roman"/>
          <w:b w:val="0"/>
          <w:sz w:val="28"/>
        </w:rPr>
      </w:pPr>
      <w:r w:rsidRPr="006A1BA8">
        <w:rPr>
          <w:rFonts w:ascii="Times New Roman" w:hAnsi="Times New Roman" w:cs="Times New Roman"/>
          <w:b w:val="0"/>
          <w:sz w:val="28"/>
        </w:rPr>
        <w:t xml:space="preserve">http://znanium.com – ЭБС «Знаниум» </w:t>
      </w:r>
    </w:p>
    <w:p w:rsidR="006A1BA8" w:rsidRDefault="006A1BA8" w:rsidP="00EE1936">
      <w:pPr>
        <w:pStyle w:val="1"/>
        <w:spacing w:before="0" w:after="0" w:line="360" w:lineRule="auto"/>
        <w:jc w:val="both"/>
        <w:rPr>
          <w:rFonts w:ascii="Times New Roman" w:hAnsi="Times New Roman" w:cs="Times New Roman"/>
          <w:b w:val="0"/>
          <w:sz w:val="28"/>
        </w:rPr>
      </w:pPr>
      <w:r w:rsidRPr="006A1BA8">
        <w:rPr>
          <w:rFonts w:ascii="Times New Roman" w:hAnsi="Times New Roman" w:cs="Times New Roman"/>
          <w:b w:val="0"/>
          <w:sz w:val="28"/>
        </w:rPr>
        <w:t xml:space="preserve">http://e.lanbook.com – ЭБС «Лань» </w:t>
      </w:r>
    </w:p>
    <w:p w:rsidR="006A1BA8" w:rsidRPr="006A1BA8" w:rsidRDefault="006A1BA8" w:rsidP="00EE1936">
      <w:pPr>
        <w:pStyle w:val="1"/>
        <w:spacing w:before="0" w:after="0" w:line="360" w:lineRule="auto"/>
        <w:jc w:val="both"/>
        <w:rPr>
          <w:rFonts w:ascii="Times New Roman" w:hAnsi="Times New Roman" w:cs="Times New Roman"/>
          <w:b w:val="0"/>
          <w:sz w:val="28"/>
          <w:lang w:val="en-US"/>
        </w:rPr>
      </w:pPr>
      <w:r w:rsidRPr="006A1BA8">
        <w:rPr>
          <w:rFonts w:ascii="Times New Roman" w:hAnsi="Times New Roman" w:cs="Times New Roman"/>
          <w:b w:val="0"/>
          <w:sz w:val="28"/>
          <w:lang w:val="en-US"/>
        </w:rPr>
        <w:t xml:space="preserve">http://ebs.rgazu.ru – </w:t>
      </w:r>
      <w:r w:rsidRPr="006A1BA8">
        <w:rPr>
          <w:rFonts w:ascii="Times New Roman" w:hAnsi="Times New Roman" w:cs="Times New Roman"/>
          <w:b w:val="0"/>
          <w:sz w:val="28"/>
        </w:rPr>
        <w:t>ЭБС</w:t>
      </w:r>
      <w:r w:rsidRPr="006A1BA8">
        <w:rPr>
          <w:rFonts w:ascii="Times New Roman" w:hAnsi="Times New Roman" w:cs="Times New Roman"/>
          <w:b w:val="0"/>
          <w:sz w:val="28"/>
          <w:lang w:val="en-US"/>
        </w:rPr>
        <w:t xml:space="preserve"> «AgriLib»</w:t>
      </w:r>
    </w:p>
    <w:p w:rsidR="00CB3A9B" w:rsidRPr="008F69DE" w:rsidRDefault="00701283" w:rsidP="00D275DF">
      <w:pPr>
        <w:pStyle w:val="1"/>
        <w:rPr>
          <w:rFonts w:ascii="Times New Roman" w:hAnsi="Times New Roman" w:cs="Times New Roman"/>
          <w:sz w:val="28"/>
          <w:szCs w:val="28"/>
        </w:rPr>
      </w:pPr>
      <w:r w:rsidRPr="008F69DE">
        <w:rPr>
          <w:rFonts w:ascii="Times New Roman" w:hAnsi="Times New Roman" w:cs="Times New Roman"/>
          <w:sz w:val="28"/>
          <w:szCs w:val="28"/>
        </w:rPr>
        <w:t>4. КОНТРОЛЬ И ОЦЕНКА РЕЗУЛЬТАТОВ ОСВОЕНИЯ ОБЩЕОБРАЗОВАТЕЛЬНОЙ ДИСЦИПЛИНЫ</w:t>
      </w:r>
      <w:bookmarkEnd w:id="7"/>
    </w:p>
    <w:p w:rsidR="00CB3A9B" w:rsidRPr="008F69DE" w:rsidRDefault="00701283" w:rsidP="007B22DA">
      <w:pPr>
        <w:pBdr>
          <w:top w:val="nil"/>
          <w:left w:val="nil"/>
          <w:bottom w:val="nil"/>
          <w:right w:val="nil"/>
          <w:between w:val="nil"/>
        </w:pBdr>
        <w:spacing w:after="0" w:line="276" w:lineRule="auto"/>
        <w:ind w:firstLine="709"/>
        <w:jc w:val="both"/>
        <w:rPr>
          <w:rFonts w:ascii="Times New Roman" w:eastAsia="OfficinaSansBookC" w:hAnsi="Times New Roman" w:cs="Times New Roman"/>
          <w:sz w:val="28"/>
          <w:szCs w:val="28"/>
        </w:rPr>
      </w:pPr>
      <w:r w:rsidRPr="008F69DE">
        <w:rPr>
          <w:rFonts w:ascii="Times New Roman" w:eastAsia="OfficinaSansBookC" w:hAnsi="Times New Roman" w:cs="Times New Roman"/>
          <w:sz w:val="28"/>
          <w:szCs w:val="28"/>
        </w:rPr>
        <w:t xml:space="preserve">Контроль и оценка результатов обучения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 Результаты обучения определяют, что обучающиеся должны знать, понимать и демонстрировать по завершении изучения дисциплины. </w:t>
      </w:r>
    </w:p>
    <w:p w:rsidR="00CB3A9B" w:rsidRPr="008F69DE" w:rsidRDefault="00701283" w:rsidP="007B22DA">
      <w:pPr>
        <w:spacing w:after="0" w:line="276" w:lineRule="auto"/>
        <w:ind w:firstLine="709"/>
        <w:jc w:val="both"/>
        <w:rPr>
          <w:rFonts w:ascii="Times New Roman" w:eastAsia="OfficinaSansBookC" w:hAnsi="Times New Roman" w:cs="Times New Roman"/>
          <w:b/>
          <w:sz w:val="28"/>
          <w:szCs w:val="28"/>
        </w:rPr>
      </w:pPr>
      <w:r w:rsidRPr="008F69DE">
        <w:rPr>
          <w:rFonts w:ascii="Times New Roman" w:eastAsia="OfficinaSansBookC" w:hAnsi="Times New Roman" w:cs="Times New Roman"/>
          <w:sz w:val="28"/>
          <w:szCs w:val="28"/>
        </w:rPr>
        <w:t>Для формирования, контроля и оценки результатов освоения учебной дисциплины используется система оценочных мероприятий, представляющая собой комплекс учебных мероприятий, согласованных с результатами обучения и сформулированных с учетом ФГОС СОО (предметные результаты по дисциплине) и ФГОС СПО.</w:t>
      </w:r>
    </w:p>
    <w:tbl>
      <w:tblPr>
        <w:tblStyle w:val="affc"/>
        <w:tblW w:w="10348" w:type="dxa"/>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00"/>
        <w:gridCol w:w="1101"/>
        <w:gridCol w:w="2504"/>
        <w:gridCol w:w="2693"/>
        <w:gridCol w:w="3450"/>
      </w:tblGrid>
      <w:tr w:rsidR="00CB3A9B" w:rsidRPr="008F69DE" w:rsidTr="00D275DF">
        <w:trPr>
          <w:trHeight w:val="333"/>
          <w:tblHeader/>
        </w:trPr>
        <w:tc>
          <w:tcPr>
            <w:tcW w:w="6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w:t>
            </w:r>
          </w:p>
        </w:tc>
        <w:tc>
          <w:tcPr>
            <w:tcW w:w="1101" w:type="dxa"/>
            <w:tcBorders>
              <w:top w:val="single" w:sz="6" w:space="0" w:color="000000"/>
              <w:bottom w:val="single" w:sz="6" w:space="0" w:color="000000"/>
            </w:tcBorders>
            <w:tcMar>
              <w:top w:w="40" w:type="dxa"/>
              <w:left w:w="40" w:type="dxa"/>
              <w:bottom w:w="40" w:type="dxa"/>
              <w:right w:w="40" w:type="dxa"/>
            </w:tcMar>
            <w:vAlign w:val="center"/>
          </w:tcPr>
          <w:p w:rsidR="00CB3A9B" w:rsidRPr="008F69DE" w:rsidRDefault="00701283" w:rsidP="007B22DA">
            <w:pPr>
              <w:widowControl w:val="0"/>
              <w:spacing w:after="0" w:line="276" w:lineRule="auto"/>
              <w:jc w:val="center"/>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ОК/ПК</w:t>
            </w:r>
          </w:p>
        </w:tc>
        <w:tc>
          <w:tcPr>
            <w:tcW w:w="2504"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Модуль/Раздел/Тема</w:t>
            </w:r>
          </w:p>
        </w:tc>
        <w:tc>
          <w:tcPr>
            <w:tcW w:w="2693"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Результат обучения</w:t>
            </w:r>
          </w:p>
        </w:tc>
        <w:tc>
          <w:tcPr>
            <w:tcW w:w="3450"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Типы оценочных мероприятий</w:t>
            </w:r>
          </w:p>
        </w:tc>
      </w:tr>
      <w:tr w:rsidR="00CB3A9B" w:rsidRPr="008F69DE" w:rsidTr="00D275DF">
        <w:trPr>
          <w:trHeight w:val="61"/>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vAlign w:val="center"/>
          </w:tcPr>
          <w:p w:rsidR="00CB3A9B" w:rsidRPr="008F69DE" w:rsidRDefault="00701283" w:rsidP="00D275DF">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I</w:t>
            </w:r>
          </w:p>
        </w:tc>
        <w:tc>
          <w:tcPr>
            <w:tcW w:w="9748" w:type="dxa"/>
            <w:gridSpan w:val="4"/>
            <w:tcBorders>
              <w:bottom w:val="single" w:sz="6" w:space="0" w:color="000000"/>
              <w:right w:val="single" w:sz="6" w:space="0" w:color="000000"/>
            </w:tcBorders>
            <w:shd w:val="clear" w:color="auto" w:fill="FFFFFF"/>
          </w:tcPr>
          <w:p w:rsidR="00CB3A9B" w:rsidRPr="008F69DE" w:rsidRDefault="00701283" w:rsidP="00D275DF">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Основное содержание</w:t>
            </w:r>
          </w:p>
        </w:tc>
      </w:tr>
      <w:tr w:rsidR="00CB3A9B" w:rsidRPr="008F69DE" w:rsidTr="00D275DF">
        <w:trPr>
          <w:trHeight w:val="61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1</w:t>
            </w:r>
          </w:p>
        </w:tc>
        <w:tc>
          <w:tcPr>
            <w:tcW w:w="1101" w:type="dxa"/>
            <w:tcBorders>
              <w:bottom w:val="single" w:sz="6" w:space="0" w:color="000000"/>
            </w:tcBorders>
            <w:shd w:val="clear" w:color="auto" w:fill="D9D9D9"/>
            <w:tcMar>
              <w:top w:w="40" w:type="dxa"/>
              <w:left w:w="40" w:type="dxa"/>
              <w:bottom w:w="40" w:type="dxa"/>
              <w:right w:w="40" w:type="dxa"/>
            </w:tcMar>
            <w:vAlign w:val="center"/>
          </w:tcPr>
          <w:p w:rsidR="00CB3A9B" w:rsidRPr="008F69DE" w:rsidRDefault="00CB3A9B" w:rsidP="007B22DA">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Раздел 1. Основы строения вещества</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Формулировать базовые понятия и законы химии</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vAlign w:val="bottom"/>
          </w:tcPr>
          <w:p w:rsidR="00CB3A9B" w:rsidRPr="008F69DE" w:rsidRDefault="00CB3A9B" w:rsidP="007B22DA">
            <w:pPr>
              <w:widowControl w:val="0"/>
              <w:spacing w:after="0" w:line="276" w:lineRule="auto"/>
              <w:rPr>
                <w:rFonts w:ascii="Times New Roman" w:eastAsia="OfficinaSansBookC" w:hAnsi="Times New Roman" w:cs="Times New Roman"/>
                <w:sz w:val="24"/>
                <w:szCs w:val="24"/>
              </w:rPr>
            </w:pPr>
          </w:p>
        </w:tc>
      </w:tr>
      <w:tr w:rsidR="00CB3A9B" w:rsidRPr="008F69DE" w:rsidTr="00D275DF">
        <w:trPr>
          <w:trHeight w:val="21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1.1</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Строение атомов химических элементов и природа химической связи</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Составлять химические формулы соединений в соответствии со степенью окисления химических элементов, исходя из валентности и электроотрицательности</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1. Тест «Строение атомов химических элементов и природа химической связи».</w:t>
            </w:r>
          </w:p>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 xml:space="preserve">2. Задачи на составление химических формул двухатомных соединений (оксидов, сульфидов, гидридов </w:t>
            </w:r>
            <w:r w:rsidRPr="008F69DE">
              <w:rPr>
                <w:rFonts w:ascii="Times New Roman" w:eastAsia="Roboto" w:hAnsi="Times New Roman" w:cs="Times New Roman"/>
                <w:sz w:val="24"/>
                <w:szCs w:val="24"/>
                <w:highlight w:val="white"/>
              </w:rPr>
              <w:lastRenderedPageBreak/>
              <w:t>и т.п.).</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Roboto" w:hAnsi="Times New Roman" w:cs="Times New Roman"/>
                <w:sz w:val="24"/>
                <w:szCs w:val="24"/>
                <w:highlight w:val="white"/>
              </w:rPr>
              <w:t>3. Задания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r>
      <w:tr w:rsidR="00CB3A9B" w:rsidRPr="008F69DE" w:rsidTr="00D275DF">
        <w:trPr>
          <w:trHeight w:val="341"/>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1.2</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Периодический закон и таблица Д.И. Менделеева</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Характеризовать химические элементы в соответствии с их положением в периодической системе химических элементов Д.И. Менделеева</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1. Тест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2. 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системе.</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Roboto" w:hAnsi="Times New Roman" w:cs="Times New Roman"/>
                <w:sz w:val="24"/>
                <w:szCs w:val="24"/>
                <w:highlight w:val="white"/>
              </w:rPr>
              <w:t xml:space="preserve">3. Практико-ориентированные теоретические задания на характеризацию химических элементов: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w:t>
            </w:r>
            <w:r w:rsidRPr="008F69DE">
              <w:rPr>
                <w:rFonts w:ascii="Times New Roman" w:eastAsia="Roboto" w:hAnsi="Times New Roman" w:cs="Times New Roman"/>
                <w:sz w:val="24"/>
                <w:szCs w:val="24"/>
                <w:highlight w:val="white"/>
              </w:rPr>
              <w:lastRenderedPageBreak/>
              <w:t>периодической системе химических элементов Д.И.</w:t>
            </w:r>
            <w:r w:rsidR="00E470E2" w:rsidRPr="008F69DE">
              <w:rPr>
                <w:rFonts w:ascii="Times New Roman" w:eastAsia="Roboto" w:hAnsi="Times New Roman" w:cs="Times New Roman"/>
                <w:sz w:val="24"/>
                <w:szCs w:val="24"/>
                <w:highlight w:val="white"/>
              </w:rPr>
              <w:t> </w:t>
            </w:r>
            <w:r w:rsidRPr="008F69DE">
              <w:rPr>
                <w:rFonts w:ascii="Times New Roman" w:eastAsia="Roboto" w:hAnsi="Times New Roman" w:cs="Times New Roman"/>
                <w:sz w:val="24"/>
                <w:szCs w:val="24"/>
                <w:highlight w:val="white"/>
              </w:rPr>
              <w:t>Менделеева»</w:t>
            </w:r>
          </w:p>
        </w:tc>
      </w:tr>
      <w:tr w:rsidR="00CB3A9B" w:rsidRPr="008F69DE" w:rsidTr="00D275DF">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lastRenderedPageBreak/>
              <w:t>2</w:t>
            </w:r>
          </w:p>
        </w:tc>
        <w:tc>
          <w:tcPr>
            <w:tcW w:w="1101" w:type="dxa"/>
            <w:tcBorders>
              <w:bottom w:val="single" w:sz="6" w:space="0" w:color="000000"/>
            </w:tcBorders>
            <w:shd w:val="clear" w:color="auto" w:fill="D9D9D9"/>
            <w:tcMar>
              <w:top w:w="40" w:type="dxa"/>
              <w:left w:w="40" w:type="dxa"/>
              <w:bottom w:w="40" w:type="dxa"/>
              <w:right w:w="40" w:type="dxa"/>
            </w:tcMar>
          </w:tcPr>
          <w:p w:rsidR="00CB3A9B" w:rsidRPr="008F69DE" w:rsidRDefault="00CB3A9B" w:rsidP="007B22DA">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Раздел 2. Химические реакции</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Характеризовать типы химических реакций</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B3A9B" w:rsidRPr="008F69DE" w:rsidRDefault="00701283" w:rsidP="007B22DA">
            <w:pPr>
              <w:widowControl w:val="0"/>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Контрольная работа</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w:t>
            </w:r>
            <w:r w:rsidRPr="008F69DE">
              <w:rPr>
                <w:rFonts w:ascii="Times New Roman" w:eastAsia="OfficinaSansBookC" w:hAnsi="Times New Roman" w:cs="Times New Roman"/>
                <w:b/>
                <w:sz w:val="24"/>
                <w:szCs w:val="24"/>
              </w:rPr>
              <w:t>Строение вещества и химические реакции»</w:t>
            </w:r>
          </w:p>
        </w:tc>
      </w:tr>
      <w:tr w:rsidR="00CB3A9B" w:rsidRPr="008F69DE" w:rsidTr="00D275DF">
        <w:trPr>
          <w:trHeight w:val="2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2.1</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04</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Типы химических реакций</w:t>
            </w:r>
          </w:p>
        </w:tc>
        <w:tc>
          <w:tcPr>
            <w:tcW w:w="2693" w:type="dxa"/>
            <w:tcBorders>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Составлять реакции соединения, разложения, обмена, замещения, окислительно-восстановительные реакции</w:t>
            </w:r>
          </w:p>
        </w:tc>
        <w:tc>
          <w:tcPr>
            <w:tcW w:w="3450" w:type="dxa"/>
            <w:tcBorders>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 xml:space="preserve">1. Задачи на составление уравнений реакций: </w:t>
            </w:r>
          </w:p>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 xml:space="preserve">– соединения, замещения, разложения, обмена; </w:t>
            </w:r>
          </w:p>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 окислительно-</w:t>
            </w:r>
          </w:p>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восстановительных реакций с использованием метода электронного баланса.</w:t>
            </w:r>
          </w:p>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2. Задачи на расчет массы вещества или объёма</w:t>
            </w:r>
          </w:p>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газов по известному количеству вещества, массе или объёму одного из участвующих в реакции веществ; расчёты</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Roboto" w:hAnsi="Times New Roman" w:cs="Times New Roman"/>
                <w:sz w:val="24"/>
                <w:szCs w:val="24"/>
                <w:highlight w:val="white"/>
              </w:rPr>
              <w:t>массы (объёма, количества вещества) продуктов реакции, если одно из веществ имеет примеси</w:t>
            </w:r>
          </w:p>
        </w:tc>
      </w:tr>
      <w:tr w:rsidR="00CB3A9B" w:rsidRPr="008F69DE" w:rsidTr="00D275DF">
        <w:trPr>
          <w:trHeight w:val="194"/>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2.2</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CB3A9B" w:rsidP="007B22DA">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Электролитическая диссоциация и ионный обмен</w:t>
            </w:r>
          </w:p>
        </w:tc>
        <w:tc>
          <w:tcPr>
            <w:tcW w:w="2693" w:type="dxa"/>
            <w:tcBorders>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Составлять уравнения химических реакции ионного обмена с участием неорганических веществ</w:t>
            </w:r>
          </w:p>
        </w:tc>
        <w:tc>
          <w:tcPr>
            <w:tcW w:w="3450" w:type="dxa"/>
            <w:tcBorders>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1. Задания на составление молекулярных и ионных реакций с участием кислот, оснований и солей, установление изменения кислотности среды</w:t>
            </w:r>
          </w:p>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2. Лабораторная работа "Типы химических реакций"</w:t>
            </w:r>
          </w:p>
        </w:tc>
      </w:tr>
      <w:tr w:rsidR="00CB3A9B" w:rsidRPr="008F69DE" w:rsidTr="00D275DF">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3</w:t>
            </w:r>
          </w:p>
        </w:tc>
        <w:tc>
          <w:tcPr>
            <w:tcW w:w="1101" w:type="dxa"/>
            <w:tcBorders>
              <w:bottom w:val="single" w:sz="6" w:space="0" w:color="000000"/>
            </w:tcBorders>
            <w:shd w:val="clear" w:color="auto" w:fill="D9D9D9"/>
            <w:tcMar>
              <w:top w:w="40" w:type="dxa"/>
              <w:left w:w="40" w:type="dxa"/>
              <w:bottom w:w="40" w:type="dxa"/>
              <w:right w:w="40" w:type="dxa"/>
            </w:tcMar>
          </w:tcPr>
          <w:p w:rsidR="00CB3A9B" w:rsidRPr="008F69DE" w:rsidRDefault="00CB3A9B" w:rsidP="007B22DA">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Раздел 3. Строение и свойства неорганических веществ</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Исследовать строение и свойства неорганических веществ</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Контрольная работа</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w:t>
            </w:r>
            <w:r w:rsidRPr="008F69DE">
              <w:rPr>
                <w:rFonts w:ascii="Times New Roman" w:eastAsia="OfficinaSansBookC" w:hAnsi="Times New Roman" w:cs="Times New Roman"/>
                <w:b/>
                <w:sz w:val="24"/>
                <w:szCs w:val="24"/>
              </w:rPr>
              <w:t>Свойства неорганических веществ»</w:t>
            </w:r>
          </w:p>
        </w:tc>
      </w:tr>
      <w:tr w:rsidR="00CB3A9B" w:rsidRPr="008F69DE" w:rsidTr="00D275DF">
        <w:trPr>
          <w:trHeight w:val="628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3.1</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Классификация, номенклатура и строение неорганических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Классифицировать неорганические вещества в соответствии с их строением</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1. 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2. Задачи на расчет массовой доли (массы) химического элемента (соединения) в молекуле (смеси).</w:t>
            </w:r>
          </w:p>
          <w:p w:rsidR="00CB3A9B" w:rsidRPr="008F69DE" w:rsidRDefault="00701283" w:rsidP="007B22DA">
            <w:pPr>
              <w:widowControl w:val="0"/>
              <w:spacing w:after="0" w:line="276" w:lineRule="auto"/>
              <w:rPr>
                <w:rFonts w:ascii="Times New Roman" w:eastAsia="Roboto" w:hAnsi="Times New Roman" w:cs="Times New Roman"/>
                <w:sz w:val="24"/>
                <w:szCs w:val="24"/>
                <w:highlight w:val="white"/>
              </w:rPr>
            </w:pPr>
            <w:r w:rsidRPr="008F69DE">
              <w:rPr>
                <w:rFonts w:ascii="Times New Roman" w:eastAsia="Roboto" w:hAnsi="Times New Roman" w:cs="Times New Roman"/>
                <w:sz w:val="24"/>
                <w:szCs w:val="24"/>
                <w:highlight w:val="white"/>
              </w:rPr>
              <w:t>3. Практические задания по классификации, номенклатуре и химическим формулам неорганических веществ различных классов.</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Roboto" w:hAnsi="Times New Roman" w:cs="Times New Roman"/>
                <w:sz w:val="24"/>
                <w:szCs w:val="24"/>
                <w:highlight w:val="white"/>
              </w:rPr>
              <w:t>4. Практические задания на определение химической активности веществ в зависимости вида химической связи и типа кристаллической решетки</w:t>
            </w:r>
          </w:p>
        </w:tc>
      </w:tr>
      <w:tr w:rsidR="00CB3A9B" w:rsidRPr="008F69DE" w:rsidTr="00D275DF">
        <w:trPr>
          <w:trHeight w:val="199"/>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3.2</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6A1BA8" w:rsidRPr="008F69DE" w:rsidRDefault="002A63E1" w:rsidP="002A63E1">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Физико-химические свойства неорганических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Устанавливать зависимость физико-химических свойств неорганических веществ от строения атомов и молекул, а также типа кристаллической решетки</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1. Тест «Особенности химических свойств оксидов, кислот, оснований, амфотерных гидроксидов и солей».</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 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3. Практико-ориентированные теоретические задания на свойства и получение неорганических веществ</w:t>
            </w:r>
          </w:p>
        </w:tc>
      </w:tr>
      <w:tr w:rsidR="00CB3A9B" w:rsidRPr="008F69DE" w:rsidTr="00D275DF">
        <w:trPr>
          <w:trHeight w:val="1191"/>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3.3</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rsidP="007B2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04</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Идентификация неорганических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Исследовать качественные реакции неорганических веществ </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1. Практико-ориентированные задания по составлению химических реакций с участием неорганических веществ, используемых для их идентификации.</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2.Лабораторная работа: “Идентификация неорганических веществ”</w:t>
            </w:r>
          </w:p>
        </w:tc>
      </w:tr>
      <w:tr w:rsidR="00CB3A9B" w:rsidRPr="008F69DE" w:rsidTr="00D275DF">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4</w:t>
            </w:r>
          </w:p>
        </w:tc>
        <w:tc>
          <w:tcPr>
            <w:tcW w:w="1101" w:type="dxa"/>
            <w:tcBorders>
              <w:bottom w:val="single" w:sz="6" w:space="0" w:color="000000"/>
            </w:tcBorders>
            <w:shd w:val="clear" w:color="auto" w:fill="D9D9D9"/>
            <w:tcMar>
              <w:top w:w="40" w:type="dxa"/>
              <w:left w:w="40" w:type="dxa"/>
              <w:bottom w:w="40" w:type="dxa"/>
              <w:right w:w="40" w:type="dxa"/>
            </w:tcMar>
          </w:tcPr>
          <w:p w:rsidR="00CB3A9B" w:rsidRPr="008F69DE" w:rsidRDefault="00CB3A9B" w:rsidP="007B22DA">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Раздел 4. Строение и свойства органических веществ</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Исследовать строение и свойства органических веществ</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Контрольная работа</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w:t>
            </w:r>
            <w:r w:rsidRPr="008F69DE">
              <w:rPr>
                <w:rFonts w:ascii="Times New Roman" w:eastAsia="OfficinaSansBookC" w:hAnsi="Times New Roman" w:cs="Times New Roman"/>
                <w:b/>
                <w:sz w:val="24"/>
                <w:szCs w:val="24"/>
              </w:rPr>
              <w:t>Строение и свойства органических веществ»</w:t>
            </w:r>
          </w:p>
        </w:tc>
      </w:tr>
      <w:tr w:rsidR="00CB3A9B" w:rsidRPr="008F69DE" w:rsidTr="00D275DF">
        <w:trPr>
          <w:trHeight w:val="27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4.1</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Классификация, строение и номенклатура 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Классифицировать органические вещества в соответствии с их строением</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1. Задания на составление названий органических соединений по тривиальной или международной систематической номенклатуре.</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 Задания на составление полных и сокращенных структурных формул органических веществ отдельных классов.</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3. Задачи на определение простейшей формулы органической молекулы, исходя из элементного состава (в %)</w:t>
            </w:r>
          </w:p>
        </w:tc>
      </w:tr>
      <w:tr w:rsidR="00CB3A9B" w:rsidRPr="008F69DE" w:rsidTr="00D275DF">
        <w:trPr>
          <w:trHeight w:val="150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4.2</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ОК 01 </w:t>
            </w:r>
          </w:p>
          <w:p w:rsidR="00CB3A9B" w:rsidRPr="008F69DE" w:rsidRDefault="00701283" w:rsidP="007B2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04</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Свойства органических соединений</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Устанавливать зависимость физико-химических свойств органических веществ от строения молекул</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1. Задания на составление уравнений химических реакций с участием органических веществ на основании их состава и строения.</w:t>
            </w:r>
          </w:p>
          <w:p w:rsidR="00CB3A9B" w:rsidRPr="008F69DE" w:rsidRDefault="00701283" w:rsidP="007B22DA">
            <w:pPr>
              <w:widowControl w:val="0"/>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2. 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rsidR="00CB3A9B" w:rsidRPr="008F69DE" w:rsidRDefault="00701283" w:rsidP="007B22DA">
            <w:pPr>
              <w:widowControl w:val="0"/>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3. Расчетные задачи по уравнениям реакций с участием органических веществ.</w:t>
            </w:r>
          </w:p>
          <w:p w:rsidR="00CB3A9B" w:rsidRPr="008F69DE" w:rsidRDefault="00701283" w:rsidP="007B22DA">
            <w:pPr>
              <w:widowControl w:val="0"/>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lastRenderedPageBreak/>
              <w:t xml:space="preserve">4. </w:t>
            </w:r>
            <w:r w:rsidRPr="008F69DE">
              <w:rPr>
                <w:rFonts w:ascii="Times New Roman" w:eastAsia="OfficinaSansBookC" w:hAnsi="Times New Roman" w:cs="Times New Roman"/>
                <w:sz w:val="24"/>
                <w:szCs w:val="24"/>
              </w:rPr>
              <w:t>Лабораторная работа “Превращения органических веществ при нагревании"</w:t>
            </w:r>
          </w:p>
        </w:tc>
      </w:tr>
      <w:tr w:rsidR="00CB3A9B" w:rsidRPr="008F69DE" w:rsidTr="00D275DF">
        <w:trPr>
          <w:trHeight w:val="253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4.3</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ОК 01 </w:t>
            </w:r>
          </w:p>
          <w:p w:rsidR="00CB3A9B" w:rsidRPr="008F69DE" w:rsidRDefault="00701283" w:rsidP="007B22DA">
            <w:pPr>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04</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Идентификация органических веществ, их значение и применение в бытовой и производственной деятельности человека</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Исследовать качественные реакции органических соединений отдельных классов</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1.Практико-ориентированные задания по составлению химических реакций с участием органических веществ, в т.ч. используемых для их идентификации в быту и промышленности.</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2.Лабораторная работа: “Идентификация органических соединений отдельных классов”</w:t>
            </w:r>
          </w:p>
        </w:tc>
      </w:tr>
      <w:tr w:rsidR="00CB3A9B" w:rsidRPr="008F69DE" w:rsidTr="00D275DF">
        <w:trPr>
          <w:trHeight w:val="115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5</w:t>
            </w:r>
          </w:p>
        </w:tc>
        <w:tc>
          <w:tcPr>
            <w:tcW w:w="1101" w:type="dxa"/>
            <w:tcBorders>
              <w:bottom w:val="single" w:sz="6" w:space="0" w:color="000000"/>
            </w:tcBorders>
            <w:shd w:val="clear" w:color="auto" w:fill="D9D9D9"/>
            <w:tcMar>
              <w:top w:w="40" w:type="dxa"/>
              <w:left w:w="40" w:type="dxa"/>
              <w:bottom w:w="40" w:type="dxa"/>
              <w:right w:w="40" w:type="dxa"/>
            </w:tcMar>
          </w:tcPr>
          <w:p w:rsidR="00CB3A9B" w:rsidRPr="008F69DE" w:rsidRDefault="00CB3A9B" w:rsidP="007B22DA">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Раздел 5. Кинетические и термодинамические закономерности протекания химических реакций</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Характеризовать влияние различных факторов на равновесие и скорость химических реакций</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CB3A9B" w:rsidP="007B22DA">
            <w:pPr>
              <w:widowControl w:val="0"/>
              <w:spacing w:after="0" w:line="276" w:lineRule="auto"/>
              <w:rPr>
                <w:rFonts w:ascii="Times New Roman" w:eastAsia="OfficinaSansBookC" w:hAnsi="Times New Roman" w:cs="Times New Roman"/>
                <w:sz w:val="24"/>
                <w:szCs w:val="24"/>
              </w:rPr>
            </w:pPr>
          </w:p>
        </w:tc>
      </w:tr>
      <w:tr w:rsidR="00CB3A9B" w:rsidRPr="008F69DE" w:rsidTr="00D275DF">
        <w:trPr>
          <w:trHeight w:val="58"/>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5</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ОК 01 </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Скорость химических реакций. Химическое равновесие</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Характеризовать влияние концентрации реагирующих веществ и температуры на скорость химических реакций</w:t>
            </w:r>
          </w:p>
          <w:p w:rsidR="00CB3A9B" w:rsidRPr="008F69DE" w:rsidRDefault="00701283" w:rsidP="007B22DA">
            <w:pPr>
              <w:widowControl w:val="0"/>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Характеризовать влияние изменения концентрации веществ, реакции среды и температуры на смещение химического равновесия</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rPr>
              <w:t xml:space="preserve">Практико-ориентированные теоретические задания на анализ факторов, влияющих на изменение скорости химической реакции. </w:t>
            </w:r>
            <w:r w:rsidRPr="008F69DE">
              <w:rPr>
                <w:rFonts w:ascii="Times New Roman" w:eastAsia="OfficinaSansBookC" w:hAnsi="Times New Roman" w:cs="Times New Roman"/>
                <w:sz w:val="24"/>
                <w:szCs w:val="24"/>
                <w:highlight w:val="white"/>
              </w:rPr>
              <w:t xml:space="preserve">Практико-ориентированные задания </w:t>
            </w:r>
            <w:r w:rsidRPr="008F69DE">
              <w:rPr>
                <w:rFonts w:ascii="Times New Roman" w:eastAsia="OfficinaSansBookC" w:hAnsi="Times New Roman" w:cs="Times New Roman"/>
                <w:sz w:val="24"/>
                <w:szCs w:val="24"/>
              </w:rPr>
              <w:t>на применение принципа Ле-Шателье для нахождения направления смещения равновесия химической реакции и анализ факторов, влияющих на смещение химического равновесия</w:t>
            </w:r>
          </w:p>
        </w:tc>
      </w:tr>
      <w:tr w:rsidR="00CB3A9B" w:rsidRPr="008F69DE" w:rsidTr="00D275DF">
        <w:trPr>
          <w:trHeight w:val="61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6</w:t>
            </w:r>
          </w:p>
        </w:tc>
        <w:tc>
          <w:tcPr>
            <w:tcW w:w="1101" w:type="dxa"/>
            <w:tcBorders>
              <w:bottom w:val="single" w:sz="6" w:space="0" w:color="000000"/>
            </w:tcBorders>
            <w:shd w:val="clear" w:color="auto" w:fill="D9D9D9"/>
            <w:tcMar>
              <w:top w:w="40" w:type="dxa"/>
              <w:left w:w="40" w:type="dxa"/>
              <w:bottom w:w="40" w:type="dxa"/>
              <w:right w:w="40" w:type="dxa"/>
            </w:tcMar>
          </w:tcPr>
          <w:p w:rsidR="00CB3A9B" w:rsidRPr="008F69DE" w:rsidRDefault="00CB3A9B" w:rsidP="007B22DA">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Раздел 6. Растворы</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Исследовать истинныерастворы с заданными характеристиками</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CB3A9B" w:rsidP="007B22DA">
            <w:pPr>
              <w:widowControl w:val="0"/>
              <w:spacing w:after="0" w:line="276" w:lineRule="auto"/>
              <w:rPr>
                <w:rFonts w:ascii="Times New Roman" w:eastAsia="OfficinaSansBookC" w:hAnsi="Times New Roman" w:cs="Times New Roman"/>
                <w:sz w:val="24"/>
                <w:szCs w:val="24"/>
              </w:rPr>
            </w:pPr>
          </w:p>
        </w:tc>
      </w:tr>
      <w:tr w:rsidR="00CB3A9B" w:rsidRPr="008F69DE" w:rsidTr="00D275DF">
        <w:trPr>
          <w:trHeight w:val="483"/>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6.1</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ОК 01 </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ПК 2.3</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lastRenderedPageBreak/>
              <w:t>Понятие о растворах</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Различать истинные растворы</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1. Задачи на приготовление растворов.</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2. Практико-ориентированные расчетные задания на </w:t>
            </w:r>
            <w:r w:rsidRPr="008F69DE">
              <w:rPr>
                <w:rFonts w:ascii="Times New Roman" w:eastAsia="OfficinaSansBookC" w:hAnsi="Times New Roman" w:cs="Times New Roman"/>
                <w:sz w:val="24"/>
                <w:szCs w:val="24"/>
              </w:rPr>
              <w:lastRenderedPageBreak/>
              <w:t>дисперсные системы, используемые в бытовой и производственной деятельности человека</w:t>
            </w:r>
          </w:p>
        </w:tc>
      </w:tr>
      <w:tr w:rsidR="00CB3A9B" w:rsidRPr="008F69DE" w:rsidTr="00D275DF">
        <w:trPr>
          <w:trHeight w:val="9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lastRenderedPageBreak/>
              <w:t>6.2</w:t>
            </w:r>
          </w:p>
        </w:tc>
        <w:tc>
          <w:tcPr>
            <w:tcW w:w="1101" w:type="dxa"/>
            <w:tcBorders>
              <w:bottom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01</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04</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Исследование свойств растворов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8"/>
                <w:szCs w:val="28"/>
              </w:rPr>
            </w:pPr>
            <w:r w:rsidRPr="008F69DE">
              <w:rPr>
                <w:rFonts w:ascii="Times New Roman" w:eastAsia="OfficinaSansBookC" w:hAnsi="Times New Roman" w:cs="Times New Roman"/>
                <w:sz w:val="24"/>
                <w:szCs w:val="24"/>
              </w:rPr>
              <w:t>Исследовать физико-химические свойства истинных растворов</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Лабораторная работа</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“Приготовление растворов”</w:t>
            </w:r>
          </w:p>
        </w:tc>
      </w:tr>
      <w:tr w:rsidR="00CB3A9B" w:rsidRPr="008F69DE">
        <w:trPr>
          <w:trHeight w:val="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II</w:t>
            </w:r>
          </w:p>
        </w:tc>
        <w:tc>
          <w:tcPr>
            <w:tcW w:w="9748" w:type="dxa"/>
            <w:gridSpan w:val="4"/>
            <w:tcBorders>
              <w:bottom w:val="single" w:sz="6" w:space="0" w:color="000000"/>
              <w:right w:val="single" w:sz="6" w:space="0" w:color="000000"/>
            </w:tcBorders>
            <w:shd w:val="clear" w:color="auto" w:fill="FFFFFF"/>
          </w:tcPr>
          <w:p w:rsidR="00CB3A9B" w:rsidRPr="008F69DE" w:rsidRDefault="00701283" w:rsidP="007B22DA">
            <w:pPr>
              <w:widowControl w:val="0"/>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r>
      <w:tr w:rsidR="00CB3A9B" w:rsidRPr="008F69DE" w:rsidTr="00D275DF">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jc w:val="center"/>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7</w:t>
            </w:r>
          </w:p>
        </w:tc>
        <w:tc>
          <w:tcPr>
            <w:tcW w:w="1101" w:type="dxa"/>
            <w:tcBorders>
              <w:bottom w:val="single" w:sz="6" w:space="0" w:color="000000"/>
            </w:tcBorders>
            <w:shd w:val="clear" w:color="auto" w:fill="D9D9D9"/>
            <w:tcMar>
              <w:top w:w="40" w:type="dxa"/>
              <w:left w:w="40" w:type="dxa"/>
              <w:bottom w:w="40" w:type="dxa"/>
              <w:right w:w="40" w:type="dxa"/>
            </w:tcMar>
          </w:tcPr>
          <w:p w:rsidR="00CB3A9B" w:rsidRPr="008F69DE" w:rsidRDefault="00CB3A9B" w:rsidP="007B22DA">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 xml:space="preserve">Раздел 7. </w:t>
            </w:r>
          </w:p>
          <w:p w:rsidR="00CB3A9B" w:rsidRPr="008F69DE" w:rsidRDefault="00701283" w:rsidP="007B22DA">
            <w:pPr>
              <w:widowControl w:val="0"/>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Химия в быту и производственной деятельности человека</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b/>
                <w:sz w:val="24"/>
                <w:szCs w:val="24"/>
              </w:rPr>
              <w:t>Оценивать последствия бытовой и производственной деятельности человека с позиций экологической безопасности</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b/>
                <w:sz w:val="24"/>
                <w:szCs w:val="24"/>
              </w:rPr>
              <w:t xml:space="preserve">Защита кейса (с учетом будущей профессиональной деятельности)  </w:t>
            </w:r>
          </w:p>
        </w:tc>
      </w:tr>
      <w:tr w:rsidR="00CB3A9B" w:rsidRPr="008F69DE" w:rsidTr="00D275DF">
        <w:trPr>
          <w:trHeight w:val="88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B3A9B" w:rsidRPr="008F69DE" w:rsidRDefault="00CB3A9B" w:rsidP="007B22DA">
            <w:pPr>
              <w:widowControl w:val="0"/>
              <w:spacing w:after="0" w:line="276" w:lineRule="auto"/>
              <w:jc w:val="center"/>
              <w:rPr>
                <w:rFonts w:ascii="Times New Roman" w:eastAsia="OfficinaSansBookC" w:hAnsi="Times New Roman" w:cs="Times New Roman"/>
                <w:b/>
                <w:sz w:val="24"/>
                <w:szCs w:val="24"/>
              </w:rPr>
            </w:pPr>
          </w:p>
        </w:tc>
        <w:tc>
          <w:tcPr>
            <w:tcW w:w="1101" w:type="dxa"/>
            <w:tcBorders>
              <w:bottom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ОК 01 </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 xml:space="preserve">ОК 02 </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04</w:t>
            </w:r>
          </w:p>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ОК 07</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1.2</w:t>
            </w:r>
          </w:p>
          <w:p w:rsidR="002A63E1" w:rsidRDefault="002A63E1" w:rsidP="002A63E1">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2.2</w:t>
            </w:r>
          </w:p>
          <w:p w:rsidR="00CB3A9B" w:rsidRPr="008F69DE" w:rsidRDefault="002A63E1" w:rsidP="002A63E1">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2.3</w:t>
            </w:r>
          </w:p>
        </w:tc>
        <w:tc>
          <w:tcPr>
            <w:tcW w:w="2504" w:type="dxa"/>
            <w:tcBorders>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b/>
                <w:sz w:val="24"/>
                <w:szCs w:val="24"/>
              </w:rPr>
            </w:pPr>
            <w:r w:rsidRPr="008F69DE">
              <w:rPr>
                <w:rFonts w:ascii="Times New Roman" w:eastAsia="OfficinaSansBookC" w:hAnsi="Times New Roman" w:cs="Times New Roman"/>
                <w:sz w:val="24"/>
                <w:szCs w:val="24"/>
              </w:rPr>
              <w:t>Химия в быту и производственной деятельности человека</w:t>
            </w:r>
          </w:p>
        </w:tc>
        <w:tc>
          <w:tcPr>
            <w:tcW w:w="2693" w:type="dxa"/>
            <w:tcBorders>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Оценивать последствия бытовой и производственной деятельности человека с позиций экологической безопасности</w:t>
            </w:r>
          </w:p>
        </w:tc>
        <w:tc>
          <w:tcPr>
            <w:tcW w:w="3450" w:type="dxa"/>
            <w:tcBorders>
              <w:bottom w:val="single" w:sz="6" w:space="0" w:color="000000"/>
              <w:right w:val="single" w:sz="6" w:space="0" w:color="000000"/>
            </w:tcBorders>
            <w:tcMar>
              <w:top w:w="40" w:type="dxa"/>
              <w:left w:w="40" w:type="dxa"/>
              <w:bottom w:w="40" w:type="dxa"/>
              <w:right w:w="40" w:type="dxa"/>
            </w:tcMar>
          </w:tcPr>
          <w:p w:rsidR="00CB3A9B" w:rsidRPr="008F69DE" w:rsidRDefault="00701283" w:rsidP="007B22DA">
            <w:pPr>
              <w:widowControl w:val="0"/>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rPr>
              <w:t>Кейс (с учетом будущей профессиональной деятельности)</w:t>
            </w:r>
          </w:p>
          <w:p w:rsidR="00CB3A9B" w:rsidRPr="008F69DE" w:rsidRDefault="00701283" w:rsidP="007B22DA">
            <w:pPr>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Возможные темы кейсов:</w:t>
            </w:r>
          </w:p>
          <w:p w:rsidR="00CB3A9B" w:rsidRPr="008F69DE" w:rsidRDefault="00701283" w:rsidP="007B22DA">
            <w:pPr>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1. Потепление климата и высвобождение газовых гидратов со дна океана.</w:t>
            </w:r>
          </w:p>
          <w:p w:rsidR="00CB3A9B" w:rsidRPr="008F69DE" w:rsidRDefault="00701283" w:rsidP="007B22DA">
            <w:pPr>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2. Будущие материалы для авиа-, машино- и приборостроения.</w:t>
            </w:r>
          </w:p>
          <w:p w:rsidR="00CB3A9B" w:rsidRPr="008F69DE" w:rsidRDefault="00701283" w:rsidP="007B22DA">
            <w:pPr>
              <w:spacing w:after="0" w:line="276" w:lineRule="auto"/>
              <w:rPr>
                <w:rFonts w:ascii="Times New Roman" w:eastAsia="OfficinaSansBookC" w:hAnsi="Times New Roman" w:cs="Times New Roman"/>
                <w:sz w:val="24"/>
                <w:szCs w:val="24"/>
                <w:highlight w:val="white"/>
              </w:rPr>
            </w:pPr>
            <w:r w:rsidRPr="008F69DE">
              <w:rPr>
                <w:rFonts w:ascii="Times New Roman" w:eastAsia="OfficinaSansBookC" w:hAnsi="Times New Roman" w:cs="Times New Roman"/>
                <w:sz w:val="24"/>
                <w:szCs w:val="24"/>
                <w:highlight w:val="white"/>
              </w:rPr>
              <w:t>3. Новые материалы для солнечных батарей.</w:t>
            </w:r>
          </w:p>
          <w:p w:rsidR="00CB3A9B" w:rsidRPr="008F69DE" w:rsidRDefault="00701283" w:rsidP="007B22DA">
            <w:pPr>
              <w:spacing w:after="0" w:line="276" w:lineRule="auto"/>
              <w:rPr>
                <w:rFonts w:ascii="Times New Roman" w:eastAsia="OfficinaSansBookC" w:hAnsi="Times New Roman" w:cs="Times New Roman"/>
                <w:sz w:val="24"/>
                <w:szCs w:val="24"/>
              </w:rPr>
            </w:pPr>
            <w:r w:rsidRPr="008F69DE">
              <w:rPr>
                <w:rFonts w:ascii="Times New Roman" w:eastAsia="OfficinaSansBookC" w:hAnsi="Times New Roman" w:cs="Times New Roman"/>
                <w:sz w:val="24"/>
                <w:szCs w:val="24"/>
                <w:highlight w:val="white"/>
              </w:rPr>
              <w:t>4. Лекарства на основе растительных препаратов</w:t>
            </w:r>
          </w:p>
        </w:tc>
      </w:tr>
    </w:tbl>
    <w:p w:rsidR="00CB3A9B" w:rsidRPr="008F69DE" w:rsidRDefault="00CB3A9B">
      <w:pPr>
        <w:spacing w:after="200" w:line="276" w:lineRule="auto"/>
        <w:rPr>
          <w:rFonts w:ascii="Times New Roman" w:eastAsia="OfficinaSansBookC" w:hAnsi="Times New Roman" w:cs="Times New Roman"/>
          <w:b/>
          <w:sz w:val="28"/>
          <w:szCs w:val="28"/>
        </w:rPr>
      </w:pPr>
    </w:p>
    <w:sectPr w:rsidR="00CB3A9B" w:rsidRPr="008F69DE" w:rsidSect="00E94581">
      <w:pgSz w:w="11906" w:h="16838"/>
      <w:pgMar w:top="850" w:right="1133" w:bottom="850" w:left="992"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76E" w:rsidRDefault="0047476E">
      <w:pPr>
        <w:spacing w:after="0" w:line="240" w:lineRule="auto"/>
      </w:pPr>
      <w:r>
        <w:separator/>
      </w:r>
    </w:p>
  </w:endnote>
  <w:endnote w:type="continuationSeparator" w:id="0">
    <w:p w:rsidR="0047476E" w:rsidRDefault="004747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OfficinaSansBookC">
    <w:altName w:val="Courier New"/>
    <w:panose1 w:val="00000000000000000000"/>
    <w:charset w:val="CC"/>
    <w:family w:val="modern"/>
    <w:notTrueType/>
    <w:pitch w:val="variable"/>
    <w:sig w:usb0="800002AF" w:usb1="1000004A" w:usb2="00000000" w:usb3="00000000" w:csb0="00000005" w:csb1="00000000"/>
  </w:font>
  <w:font w:name="Courier New">
    <w:panose1 w:val="02070309020205020404"/>
    <w:charset w:val="CC"/>
    <w:family w:val="modern"/>
    <w:pitch w:val="fixed"/>
    <w:sig w:usb0="E0002EFF" w:usb1="C0007843"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CBD" w:rsidRDefault="00CC6CBD">
    <w:pPr>
      <w:jc w:val="right"/>
    </w:pPr>
    <w:r>
      <w:fldChar w:fldCharType="begin"/>
    </w:r>
    <w:r>
      <w:instrText>PAGE</w:instrText>
    </w:r>
    <w:r>
      <w:fldChar w:fldCharType="separate"/>
    </w:r>
    <w:r w:rsidR="00AA2040">
      <w:rPr>
        <w:noProof/>
      </w:rPr>
      <w:t>19</w:t>
    </w:r>
    <w:r>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CBD" w:rsidRDefault="00CC6CB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76E" w:rsidRDefault="0047476E">
      <w:pPr>
        <w:spacing w:after="0" w:line="240" w:lineRule="auto"/>
      </w:pPr>
      <w:r>
        <w:separator/>
      </w:r>
    </w:p>
  </w:footnote>
  <w:footnote w:type="continuationSeparator" w:id="0">
    <w:p w:rsidR="0047476E" w:rsidRDefault="0047476E">
      <w:pPr>
        <w:spacing w:after="0" w:line="240" w:lineRule="auto"/>
      </w:pPr>
      <w:r>
        <w:continuationSeparator/>
      </w:r>
    </w:p>
  </w:footnote>
  <w:footnote w:id="1">
    <w:p w:rsidR="00CC6CBD" w:rsidRDefault="00CC6CBD">
      <w:pPr>
        <w:spacing w:after="0" w:line="240" w:lineRule="auto"/>
        <w:rPr>
          <w:rFonts w:ascii="OfficinaSansBookC" w:eastAsia="OfficinaSansBookC" w:hAnsi="OfficinaSansBookC" w:cs="OfficinaSansBookC"/>
          <w:sz w:val="20"/>
          <w:szCs w:val="20"/>
        </w:rPr>
      </w:pPr>
    </w:p>
  </w:footnote>
  <w:footnote w:id="2">
    <w:p w:rsidR="00CC6CBD" w:rsidRDefault="00CC6CBD">
      <w:pPr>
        <w:spacing w:after="0" w:line="240" w:lineRule="auto"/>
        <w:rPr>
          <w:rFonts w:ascii="OfficinaSansBookC" w:eastAsia="OfficinaSansBookC" w:hAnsi="OfficinaSansBookC" w:cs="OfficinaSansBookC"/>
          <w:sz w:val="20"/>
          <w:szCs w:val="20"/>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0001DC"/>
    <w:multiLevelType w:val="multilevel"/>
    <w:tmpl w:val="F426FB8E"/>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B3A9B"/>
    <w:rsid w:val="00054E55"/>
    <w:rsid w:val="00124511"/>
    <w:rsid w:val="001635F9"/>
    <w:rsid w:val="0019342E"/>
    <w:rsid w:val="002A63E1"/>
    <w:rsid w:val="002E5AF2"/>
    <w:rsid w:val="0030517B"/>
    <w:rsid w:val="00321EDD"/>
    <w:rsid w:val="00371E72"/>
    <w:rsid w:val="003C6D5C"/>
    <w:rsid w:val="003E40C2"/>
    <w:rsid w:val="004128CB"/>
    <w:rsid w:val="0047476E"/>
    <w:rsid w:val="00515373"/>
    <w:rsid w:val="00561233"/>
    <w:rsid w:val="005C120D"/>
    <w:rsid w:val="005D389C"/>
    <w:rsid w:val="005E728B"/>
    <w:rsid w:val="005F1293"/>
    <w:rsid w:val="005F1BAB"/>
    <w:rsid w:val="005F2AC8"/>
    <w:rsid w:val="0068646B"/>
    <w:rsid w:val="006A1BA8"/>
    <w:rsid w:val="00701283"/>
    <w:rsid w:val="007B22DA"/>
    <w:rsid w:val="00860453"/>
    <w:rsid w:val="008C1066"/>
    <w:rsid w:val="008E31DE"/>
    <w:rsid w:val="008F69DE"/>
    <w:rsid w:val="00933990"/>
    <w:rsid w:val="00975576"/>
    <w:rsid w:val="00A27A58"/>
    <w:rsid w:val="00A42A67"/>
    <w:rsid w:val="00AA2040"/>
    <w:rsid w:val="00B368AC"/>
    <w:rsid w:val="00BA2554"/>
    <w:rsid w:val="00CB3A9B"/>
    <w:rsid w:val="00CC6CBD"/>
    <w:rsid w:val="00D275DF"/>
    <w:rsid w:val="00D97589"/>
    <w:rsid w:val="00DE5DA2"/>
    <w:rsid w:val="00DF5D0A"/>
    <w:rsid w:val="00E470E2"/>
    <w:rsid w:val="00E94581"/>
    <w:rsid w:val="00E97102"/>
    <w:rsid w:val="00EE1936"/>
    <w:rsid w:val="00F500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3E185"/>
  <w15:docId w15:val="{683A40A4-0760-43DD-975C-4DDBCADAD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132"/>
  </w:style>
  <w:style w:type="paragraph" w:styleId="1">
    <w:name w:val="heading 1"/>
    <w:basedOn w:val="a"/>
    <w:next w:val="a"/>
    <w:uiPriority w:val="9"/>
    <w:qFormat/>
    <w:rsid w:val="00E94581"/>
    <w:pPr>
      <w:keepNext/>
      <w:keepLines/>
      <w:spacing w:before="480" w:after="120"/>
      <w:outlineLvl w:val="0"/>
    </w:pPr>
    <w:rPr>
      <w:b/>
      <w:sz w:val="48"/>
      <w:szCs w:val="48"/>
    </w:rPr>
  </w:style>
  <w:style w:type="paragraph" w:styleId="2">
    <w:name w:val="heading 2"/>
    <w:basedOn w:val="a"/>
    <w:next w:val="a"/>
    <w:uiPriority w:val="9"/>
    <w:semiHidden/>
    <w:unhideWhenUsed/>
    <w:qFormat/>
    <w:rsid w:val="00E94581"/>
    <w:pPr>
      <w:keepNext/>
      <w:keepLines/>
      <w:spacing w:before="360" w:after="80"/>
      <w:outlineLvl w:val="1"/>
    </w:pPr>
    <w:rPr>
      <w:b/>
      <w:sz w:val="36"/>
      <w:szCs w:val="36"/>
    </w:rPr>
  </w:style>
  <w:style w:type="paragraph" w:styleId="3">
    <w:name w:val="heading 3"/>
    <w:basedOn w:val="a"/>
    <w:next w:val="a"/>
    <w:uiPriority w:val="9"/>
    <w:semiHidden/>
    <w:unhideWhenUsed/>
    <w:qFormat/>
    <w:rsid w:val="00E94581"/>
    <w:pPr>
      <w:keepNext/>
      <w:keepLines/>
      <w:spacing w:before="280" w:after="80"/>
      <w:outlineLvl w:val="2"/>
    </w:pPr>
    <w:rPr>
      <w:b/>
      <w:sz w:val="28"/>
      <w:szCs w:val="28"/>
    </w:rPr>
  </w:style>
  <w:style w:type="paragraph" w:styleId="4">
    <w:name w:val="heading 4"/>
    <w:basedOn w:val="a"/>
    <w:next w:val="a"/>
    <w:uiPriority w:val="9"/>
    <w:semiHidden/>
    <w:unhideWhenUsed/>
    <w:qFormat/>
    <w:rsid w:val="00E94581"/>
    <w:pPr>
      <w:keepNext/>
      <w:keepLines/>
      <w:spacing w:before="240" w:after="40"/>
      <w:outlineLvl w:val="3"/>
    </w:pPr>
    <w:rPr>
      <w:b/>
      <w:sz w:val="24"/>
      <w:szCs w:val="24"/>
    </w:rPr>
  </w:style>
  <w:style w:type="paragraph" w:styleId="5">
    <w:name w:val="heading 5"/>
    <w:basedOn w:val="a"/>
    <w:next w:val="a"/>
    <w:uiPriority w:val="9"/>
    <w:semiHidden/>
    <w:unhideWhenUsed/>
    <w:qFormat/>
    <w:rsid w:val="00E94581"/>
    <w:pPr>
      <w:keepNext/>
      <w:keepLines/>
      <w:spacing w:before="220" w:after="40"/>
      <w:outlineLvl w:val="4"/>
    </w:pPr>
    <w:rPr>
      <w:b/>
    </w:rPr>
  </w:style>
  <w:style w:type="paragraph" w:styleId="6">
    <w:name w:val="heading 6"/>
    <w:basedOn w:val="a"/>
    <w:next w:val="a"/>
    <w:uiPriority w:val="9"/>
    <w:semiHidden/>
    <w:unhideWhenUsed/>
    <w:qFormat/>
    <w:rsid w:val="00E94581"/>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E94581"/>
    <w:tblPr>
      <w:tblCellMar>
        <w:top w:w="0" w:type="dxa"/>
        <w:left w:w="0" w:type="dxa"/>
        <w:bottom w:w="0" w:type="dxa"/>
        <w:right w:w="0" w:type="dxa"/>
      </w:tblCellMar>
    </w:tblPr>
  </w:style>
  <w:style w:type="paragraph" w:styleId="a3">
    <w:name w:val="Title"/>
    <w:basedOn w:val="a"/>
    <w:next w:val="a"/>
    <w:uiPriority w:val="10"/>
    <w:qFormat/>
    <w:rsid w:val="00E94581"/>
    <w:pPr>
      <w:keepNext/>
      <w:keepLines/>
      <w:spacing w:before="480" w:after="120"/>
    </w:pPr>
    <w:rPr>
      <w:b/>
      <w:sz w:val="72"/>
      <w:szCs w:val="72"/>
    </w:rPr>
  </w:style>
  <w:style w:type="table" w:customStyle="1" w:styleId="TableNormal0">
    <w:name w:val="Table Normal"/>
    <w:rsid w:val="00E94581"/>
    <w:tblPr>
      <w:tblCellMar>
        <w:top w:w="0" w:type="dxa"/>
        <w:left w:w="0" w:type="dxa"/>
        <w:bottom w:w="0" w:type="dxa"/>
        <w:right w:w="0" w:type="dxa"/>
      </w:tblCellMar>
    </w:tblPr>
  </w:style>
  <w:style w:type="table" w:customStyle="1" w:styleId="TableNormal1">
    <w:name w:val="Table Normal"/>
    <w:rsid w:val="00E94581"/>
    <w:tblPr>
      <w:tblCellMar>
        <w:top w:w="0" w:type="dxa"/>
        <w:left w:w="0" w:type="dxa"/>
        <w:bottom w:w="0" w:type="dxa"/>
        <w:right w:w="0" w:type="dxa"/>
      </w:tblCellMar>
    </w:tblPr>
  </w:style>
  <w:style w:type="table" w:customStyle="1" w:styleId="TableNormal2">
    <w:name w:val="Table Normal"/>
    <w:rsid w:val="00E94581"/>
    <w:tblPr>
      <w:tblCellMar>
        <w:top w:w="0" w:type="dxa"/>
        <w:left w:w="0" w:type="dxa"/>
        <w:bottom w:w="0" w:type="dxa"/>
        <w:right w:w="0" w:type="dxa"/>
      </w:tblCellMar>
    </w:tblPr>
  </w:style>
  <w:style w:type="table" w:customStyle="1" w:styleId="TableNormal3">
    <w:name w:val="Table Normal"/>
    <w:rsid w:val="00E94581"/>
    <w:tblPr>
      <w:tblCellMar>
        <w:top w:w="0" w:type="dxa"/>
        <w:left w:w="0" w:type="dxa"/>
        <w:bottom w:w="0" w:type="dxa"/>
        <w:right w:w="0"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paragraph" w:styleId="a8">
    <w:name w:val="Balloon Text"/>
    <w:basedOn w:val="a"/>
    <w:link w:val="a9"/>
    <w:uiPriority w:val="99"/>
    <w:semiHidden/>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basedOn w:val="a"/>
    <w:uiPriority w:val="34"/>
    <w:qFormat/>
    <w:rsid w:val="00786A6F"/>
    <w:pPr>
      <w:ind w:left="720"/>
      <w:contextualSpacing/>
    </w:pPr>
  </w:style>
  <w:style w:type="paragraph" w:styleId="ae">
    <w:name w:val="Subtitle"/>
    <w:basedOn w:val="a"/>
    <w:next w:val="a"/>
    <w:uiPriority w:val="11"/>
    <w:qFormat/>
    <w:rsid w:val="00E94581"/>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
    <w:basedOn w:val="TableNormal3"/>
    <w:rsid w:val="00E94581"/>
    <w:tblPr>
      <w:tblStyleRowBandSize w:val="1"/>
      <w:tblStyleColBandSize w:val="1"/>
      <w:tblCellMar>
        <w:left w:w="115" w:type="dxa"/>
        <w:right w:w="115" w:type="dxa"/>
      </w:tblCellMar>
    </w:tblPr>
  </w:style>
  <w:style w:type="table" w:customStyle="1" w:styleId="af0">
    <w:basedOn w:val="TableNormal3"/>
    <w:rsid w:val="00E94581"/>
    <w:tblPr>
      <w:tblStyleRowBandSize w:val="1"/>
      <w:tblStyleColBandSize w:val="1"/>
      <w:tblCellMar>
        <w:left w:w="115" w:type="dxa"/>
        <w:right w:w="115" w:type="dxa"/>
      </w:tblCellMar>
    </w:tblPr>
  </w:style>
  <w:style w:type="table" w:customStyle="1" w:styleId="af1">
    <w:basedOn w:val="TableNormal3"/>
    <w:rsid w:val="00E94581"/>
    <w:tblPr>
      <w:tblStyleRowBandSize w:val="1"/>
      <w:tblStyleColBandSize w:val="1"/>
      <w:tblCellMar>
        <w:left w:w="115" w:type="dxa"/>
        <w:right w:w="115" w:type="dxa"/>
      </w:tblCellMar>
    </w:tblPr>
  </w:style>
  <w:style w:type="table" w:customStyle="1" w:styleId="af2">
    <w:basedOn w:val="TableNormal3"/>
    <w:rsid w:val="00E94581"/>
    <w:tblPr>
      <w:tblStyleRowBandSize w:val="1"/>
      <w:tblStyleColBandSize w:val="1"/>
      <w:tblCellMar>
        <w:left w:w="115" w:type="dxa"/>
        <w:right w:w="115" w:type="dxa"/>
      </w:tblCellMar>
    </w:tblPr>
  </w:style>
  <w:style w:type="table" w:customStyle="1" w:styleId="af3">
    <w:basedOn w:val="TableNormal3"/>
    <w:rsid w:val="00E94581"/>
    <w:tblPr>
      <w:tblStyleRowBandSize w:val="1"/>
      <w:tblStyleColBandSize w:val="1"/>
      <w:tblCellMar>
        <w:left w:w="115" w:type="dxa"/>
        <w:right w:w="115" w:type="dxa"/>
      </w:tblCellMar>
    </w:tblPr>
  </w:style>
  <w:style w:type="table" w:customStyle="1" w:styleId="af4">
    <w:basedOn w:val="TableNormal3"/>
    <w:rsid w:val="00E94581"/>
    <w:tblPr>
      <w:tblStyleRowBandSize w:val="1"/>
      <w:tblStyleColBandSize w:val="1"/>
      <w:tblCellMar>
        <w:left w:w="115" w:type="dxa"/>
        <w:right w:w="115" w:type="dxa"/>
      </w:tblCellMar>
    </w:tblPr>
  </w:style>
  <w:style w:type="table" w:customStyle="1" w:styleId="af5">
    <w:basedOn w:val="TableNormal3"/>
    <w:rsid w:val="00E94581"/>
    <w:tblPr>
      <w:tblStyleRowBandSize w:val="1"/>
      <w:tblStyleColBandSize w:val="1"/>
      <w:tblCellMar>
        <w:left w:w="115" w:type="dxa"/>
        <w:right w:w="115" w:type="dxa"/>
      </w:tblCellMar>
    </w:tblPr>
  </w:style>
  <w:style w:type="table" w:customStyle="1" w:styleId="af6">
    <w:basedOn w:val="TableNormal3"/>
    <w:rsid w:val="00E94581"/>
    <w:tblPr>
      <w:tblStyleRowBandSize w:val="1"/>
      <w:tblStyleColBandSize w:val="1"/>
      <w:tblCellMar>
        <w:left w:w="115" w:type="dxa"/>
        <w:right w:w="115" w:type="dxa"/>
      </w:tblCellMar>
    </w:tblPr>
  </w:style>
  <w:style w:type="table" w:customStyle="1" w:styleId="af7">
    <w:basedOn w:val="TableNormal3"/>
    <w:rsid w:val="00E94581"/>
    <w:tblPr>
      <w:tblStyleRowBandSize w:val="1"/>
      <w:tblStyleColBandSize w:val="1"/>
      <w:tblCellMar>
        <w:left w:w="115" w:type="dxa"/>
        <w:right w:w="115" w:type="dxa"/>
      </w:tblCellMar>
    </w:tblPr>
  </w:style>
  <w:style w:type="table" w:customStyle="1" w:styleId="af8">
    <w:basedOn w:val="TableNormal3"/>
    <w:rsid w:val="00E94581"/>
    <w:tblPr>
      <w:tblStyleRowBandSize w:val="1"/>
      <w:tblStyleColBandSize w:val="1"/>
      <w:tblCellMar>
        <w:left w:w="115" w:type="dxa"/>
        <w:right w:w="115" w:type="dxa"/>
      </w:tblCellMar>
    </w:tblPr>
  </w:style>
  <w:style w:type="table" w:customStyle="1" w:styleId="af9">
    <w:basedOn w:val="TableNormal3"/>
    <w:rsid w:val="00E94581"/>
    <w:tblPr>
      <w:tblStyleRowBandSize w:val="1"/>
      <w:tblStyleColBandSize w:val="1"/>
      <w:tblCellMar>
        <w:left w:w="115" w:type="dxa"/>
        <w:right w:w="115" w:type="dxa"/>
      </w:tblCellMar>
    </w:tblPr>
  </w:style>
  <w:style w:type="table" w:customStyle="1" w:styleId="afa">
    <w:basedOn w:val="TableNormal3"/>
    <w:rsid w:val="00E94581"/>
    <w:tblPr>
      <w:tblStyleRowBandSize w:val="1"/>
      <w:tblStyleColBandSize w:val="1"/>
      <w:tblCellMar>
        <w:top w:w="100" w:type="dxa"/>
        <w:left w:w="100" w:type="dxa"/>
        <w:bottom w:w="100" w:type="dxa"/>
        <w:right w:w="100" w:type="dxa"/>
      </w:tblCellMar>
    </w:tblPr>
  </w:style>
  <w:style w:type="table" w:customStyle="1" w:styleId="afb">
    <w:basedOn w:val="TableNormal2"/>
    <w:rsid w:val="00E94581"/>
    <w:tblPr>
      <w:tblStyleRowBandSize w:val="1"/>
      <w:tblStyleColBandSize w:val="1"/>
      <w:tblCellMar>
        <w:top w:w="100" w:type="dxa"/>
        <w:left w:w="100" w:type="dxa"/>
        <w:bottom w:w="100" w:type="dxa"/>
        <w:right w:w="100" w:type="dxa"/>
      </w:tblCellMar>
    </w:tblPr>
  </w:style>
  <w:style w:type="table" w:customStyle="1" w:styleId="afc">
    <w:basedOn w:val="TableNormal2"/>
    <w:rsid w:val="00E94581"/>
    <w:tblPr>
      <w:tblStyleRowBandSize w:val="1"/>
      <w:tblStyleColBandSize w:val="1"/>
      <w:tblCellMar>
        <w:top w:w="100" w:type="dxa"/>
        <w:left w:w="100" w:type="dxa"/>
        <w:bottom w:w="100" w:type="dxa"/>
        <w:right w:w="100" w:type="dxa"/>
      </w:tblCellMar>
    </w:tblPr>
  </w:style>
  <w:style w:type="table" w:customStyle="1" w:styleId="afd">
    <w:basedOn w:val="TableNormal2"/>
    <w:rsid w:val="00E94581"/>
    <w:tblPr>
      <w:tblStyleRowBandSize w:val="1"/>
      <w:tblStyleColBandSize w:val="1"/>
      <w:tblCellMar>
        <w:top w:w="100" w:type="dxa"/>
        <w:left w:w="100" w:type="dxa"/>
        <w:bottom w:w="100" w:type="dxa"/>
        <w:right w:w="100" w:type="dxa"/>
      </w:tblCellMar>
    </w:tblPr>
  </w:style>
  <w:style w:type="table" w:customStyle="1" w:styleId="afe">
    <w:basedOn w:val="TableNormal2"/>
    <w:rsid w:val="00E94581"/>
    <w:tblPr>
      <w:tblStyleRowBandSize w:val="1"/>
      <w:tblStyleColBandSize w:val="1"/>
      <w:tblCellMar>
        <w:top w:w="100" w:type="dxa"/>
        <w:left w:w="100" w:type="dxa"/>
        <w:bottom w:w="100" w:type="dxa"/>
        <w:right w:w="100" w:type="dxa"/>
      </w:tblCellMar>
    </w:tblPr>
  </w:style>
  <w:style w:type="table" w:customStyle="1" w:styleId="aff">
    <w:basedOn w:val="TableNormal2"/>
    <w:rsid w:val="00E94581"/>
    <w:tblPr>
      <w:tblStyleRowBandSize w:val="1"/>
      <w:tblStyleColBandSize w:val="1"/>
      <w:tblCellMar>
        <w:top w:w="100" w:type="dxa"/>
        <w:left w:w="100" w:type="dxa"/>
        <w:bottom w:w="100" w:type="dxa"/>
        <w:right w:w="100" w:type="dxa"/>
      </w:tblCellMar>
    </w:tblPr>
  </w:style>
  <w:style w:type="table" w:customStyle="1" w:styleId="aff0">
    <w:basedOn w:val="TableNormal2"/>
    <w:rsid w:val="00E94581"/>
    <w:tblPr>
      <w:tblStyleRowBandSize w:val="1"/>
      <w:tblStyleColBandSize w:val="1"/>
      <w:tblCellMar>
        <w:top w:w="100" w:type="dxa"/>
        <w:left w:w="100" w:type="dxa"/>
        <w:bottom w:w="100" w:type="dxa"/>
        <w:right w:w="100" w:type="dxa"/>
      </w:tblCellMar>
    </w:tblPr>
  </w:style>
  <w:style w:type="table" w:customStyle="1" w:styleId="aff1">
    <w:basedOn w:val="TableNormal2"/>
    <w:rsid w:val="00E94581"/>
    <w:tblPr>
      <w:tblStyleRowBandSize w:val="1"/>
      <w:tblStyleColBandSize w:val="1"/>
      <w:tblCellMar>
        <w:top w:w="100" w:type="dxa"/>
        <w:left w:w="100" w:type="dxa"/>
        <w:bottom w:w="100" w:type="dxa"/>
        <w:right w:w="100" w:type="dxa"/>
      </w:tblCellMar>
    </w:tblPr>
  </w:style>
  <w:style w:type="table" w:customStyle="1" w:styleId="aff2">
    <w:basedOn w:val="TableNormal2"/>
    <w:rsid w:val="00E94581"/>
    <w:tblPr>
      <w:tblStyleRowBandSize w:val="1"/>
      <w:tblStyleColBandSize w:val="1"/>
      <w:tblCellMar>
        <w:top w:w="100" w:type="dxa"/>
        <w:left w:w="100" w:type="dxa"/>
        <w:bottom w:w="100" w:type="dxa"/>
        <w:right w:w="100" w:type="dxa"/>
      </w:tblCellMar>
    </w:tblPr>
  </w:style>
  <w:style w:type="table" w:customStyle="1" w:styleId="aff3">
    <w:basedOn w:val="TableNormal2"/>
    <w:rsid w:val="00E94581"/>
    <w:tblPr>
      <w:tblStyleRowBandSize w:val="1"/>
      <w:tblStyleColBandSize w:val="1"/>
      <w:tblCellMar>
        <w:top w:w="100" w:type="dxa"/>
        <w:left w:w="100" w:type="dxa"/>
        <w:bottom w:w="100" w:type="dxa"/>
        <w:right w:w="100" w:type="dxa"/>
      </w:tblCellMar>
    </w:tblPr>
  </w:style>
  <w:style w:type="table" w:customStyle="1" w:styleId="aff4">
    <w:basedOn w:val="TableNormal2"/>
    <w:rsid w:val="00E94581"/>
    <w:tblPr>
      <w:tblStyleRowBandSize w:val="1"/>
      <w:tblStyleColBandSize w:val="1"/>
      <w:tblCellMar>
        <w:top w:w="100" w:type="dxa"/>
        <w:left w:w="100" w:type="dxa"/>
        <w:bottom w:w="100" w:type="dxa"/>
        <w:right w:w="100" w:type="dxa"/>
      </w:tblCellMar>
    </w:tblPr>
  </w:style>
  <w:style w:type="table" w:customStyle="1" w:styleId="aff5">
    <w:basedOn w:val="TableNormal2"/>
    <w:rsid w:val="00E94581"/>
    <w:tblPr>
      <w:tblStyleRowBandSize w:val="1"/>
      <w:tblStyleColBandSize w:val="1"/>
      <w:tblCellMar>
        <w:top w:w="100" w:type="dxa"/>
        <w:left w:w="100" w:type="dxa"/>
        <w:bottom w:w="100" w:type="dxa"/>
        <w:right w:w="100" w:type="dxa"/>
      </w:tblCellMar>
    </w:tblPr>
  </w:style>
  <w:style w:type="table" w:customStyle="1" w:styleId="aff6">
    <w:basedOn w:val="TableNormal2"/>
    <w:rsid w:val="00E94581"/>
    <w:tblPr>
      <w:tblStyleRowBandSize w:val="1"/>
      <w:tblStyleColBandSize w:val="1"/>
      <w:tblCellMar>
        <w:top w:w="100" w:type="dxa"/>
        <w:left w:w="100" w:type="dxa"/>
        <w:bottom w:w="100" w:type="dxa"/>
        <w:right w:w="100" w:type="dxa"/>
      </w:tblCellMar>
    </w:tblPr>
  </w:style>
  <w:style w:type="table" w:customStyle="1" w:styleId="aff7">
    <w:basedOn w:val="TableNormal2"/>
    <w:rsid w:val="00E94581"/>
    <w:tblPr>
      <w:tblStyleRowBandSize w:val="1"/>
      <w:tblStyleColBandSize w:val="1"/>
      <w:tblCellMar>
        <w:top w:w="100" w:type="dxa"/>
        <w:left w:w="100" w:type="dxa"/>
        <w:bottom w:w="100" w:type="dxa"/>
        <w:right w:w="100" w:type="dxa"/>
      </w:tblCellMar>
    </w:tblPr>
  </w:style>
  <w:style w:type="table" w:customStyle="1" w:styleId="aff8">
    <w:basedOn w:val="TableNormal2"/>
    <w:rsid w:val="00E94581"/>
    <w:tblPr>
      <w:tblStyleRowBandSize w:val="1"/>
      <w:tblStyleColBandSize w:val="1"/>
      <w:tblCellMar>
        <w:top w:w="100" w:type="dxa"/>
        <w:left w:w="100" w:type="dxa"/>
        <w:bottom w:w="100" w:type="dxa"/>
        <w:right w:w="100" w:type="dxa"/>
      </w:tblCellMar>
    </w:tblPr>
  </w:style>
  <w:style w:type="table" w:customStyle="1" w:styleId="aff9">
    <w:basedOn w:val="TableNormal2"/>
    <w:rsid w:val="00E94581"/>
    <w:tblPr>
      <w:tblStyleRowBandSize w:val="1"/>
      <w:tblStyleColBandSize w:val="1"/>
      <w:tblCellMar>
        <w:top w:w="100" w:type="dxa"/>
        <w:left w:w="100" w:type="dxa"/>
        <w:bottom w:w="100" w:type="dxa"/>
        <w:right w:w="100" w:type="dxa"/>
      </w:tblCellMar>
    </w:tblPr>
  </w:style>
  <w:style w:type="table" w:customStyle="1" w:styleId="affa">
    <w:basedOn w:val="TableNormal2"/>
    <w:rsid w:val="00E94581"/>
    <w:tblPr>
      <w:tblStyleRowBandSize w:val="1"/>
      <w:tblStyleColBandSize w:val="1"/>
      <w:tblCellMar>
        <w:top w:w="100" w:type="dxa"/>
        <w:left w:w="100" w:type="dxa"/>
        <w:bottom w:w="100" w:type="dxa"/>
        <w:right w:w="100" w:type="dxa"/>
      </w:tblCellMar>
    </w:tblPr>
  </w:style>
  <w:style w:type="table" w:customStyle="1" w:styleId="affb">
    <w:basedOn w:val="TableNormal2"/>
    <w:rsid w:val="00E94581"/>
    <w:tblPr>
      <w:tblStyleRowBandSize w:val="1"/>
      <w:tblStyleColBandSize w:val="1"/>
      <w:tblCellMar>
        <w:top w:w="100" w:type="dxa"/>
        <w:left w:w="100" w:type="dxa"/>
        <w:bottom w:w="100" w:type="dxa"/>
        <w:right w:w="100" w:type="dxa"/>
      </w:tblCellMar>
    </w:tblPr>
  </w:style>
  <w:style w:type="table" w:customStyle="1" w:styleId="affc">
    <w:basedOn w:val="TableNormal2"/>
    <w:rsid w:val="00E94581"/>
    <w:tblPr>
      <w:tblStyleRowBandSize w:val="1"/>
      <w:tblStyleColBandSize w:val="1"/>
      <w:tblCellMar>
        <w:top w:w="100" w:type="dxa"/>
        <w:left w:w="100" w:type="dxa"/>
        <w:bottom w:w="100" w:type="dxa"/>
        <w:right w:w="100" w:type="dxa"/>
      </w:tblCellMar>
    </w:tblPr>
  </w:style>
  <w:style w:type="paragraph" w:styleId="affd">
    <w:name w:val="TOC Heading"/>
    <w:basedOn w:val="1"/>
    <w:next w:val="a"/>
    <w:uiPriority w:val="39"/>
    <w:unhideWhenUsed/>
    <w:qFormat/>
    <w:rsid w:val="00D275DF"/>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10">
    <w:name w:val="toc 1"/>
    <w:basedOn w:val="a"/>
    <w:next w:val="a"/>
    <w:autoRedefine/>
    <w:uiPriority w:val="39"/>
    <w:unhideWhenUsed/>
    <w:rsid w:val="00D275DF"/>
    <w:pPr>
      <w:spacing w:after="100"/>
    </w:pPr>
  </w:style>
  <w:style w:type="character" w:styleId="affe">
    <w:name w:val="Hyperlink"/>
    <w:basedOn w:val="a0"/>
    <w:uiPriority w:val="99"/>
    <w:unhideWhenUsed/>
    <w:rsid w:val="00D275DF"/>
    <w:rPr>
      <w:color w:val="0563C1" w:themeColor="hyperlink"/>
      <w:u w:val="single"/>
    </w:rPr>
  </w:style>
  <w:style w:type="paragraph" w:styleId="afff">
    <w:name w:val="No Spacing"/>
    <w:uiPriority w:val="1"/>
    <w:qFormat/>
    <w:rsid w:val="00371E72"/>
    <w:pPr>
      <w:spacing w:after="0" w:line="240" w:lineRule="auto"/>
    </w:pPr>
    <w:rPr>
      <w:rFonts w:eastAsiaTheme="minorEastAsia"/>
      <w:lang w:eastAsia="en-GB"/>
    </w:rPr>
  </w:style>
  <w:style w:type="table" w:customStyle="1" w:styleId="40">
    <w:name w:val="4"/>
    <w:basedOn w:val="a1"/>
    <w:rsid w:val="00321EDD"/>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74571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wruU7N2Fo7FI2fdl1arijSB3BtA==">AMUW2mWFl4WS8h3U3ZjrubIxWbg9Z3eODPEuZPGKr/Of/cJMxbBY8NQJCYMWCVNJ1LVZ57U4f/iYZGgE9EJq0vVupofhMr3tA4C1zMrUpE5Shx1T4Envg6o7OETz5x31r2cA/Bfhl31WxR9jZ6VvGbdkC0rceMJn2g==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FA1AA8D-F414-4B30-A658-8BA34D464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30</Pages>
  <Words>6918</Words>
  <Characters>39437</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307</cp:lastModifiedBy>
  <cp:revision>16</cp:revision>
  <cp:lastPrinted>2024-09-04T09:06:00Z</cp:lastPrinted>
  <dcterms:created xsi:type="dcterms:W3CDTF">2023-09-06T07:38:00Z</dcterms:created>
  <dcterms:modified xsi:type="dcterms:W3CDTF">2024-09-05T09:22:00Z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