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2" w:space="0" w:color="CCCCCC"/>
          <w:left w:val="single" w:sz="2" w:space="0" w:color="CCCCCC"/>
          <w:bottom w:val="single" w:sz="2" w:space="0" w:color="CCCCCC"/>
          <w:right w:val="single" w:sz="2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5"/>
      </w:tblGrid>
      <w:tr w:rsidR="009E4D1E" w:rsidRPr="009E4D1E" w:rsidTr="009E4D1E"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C4D8FF"/>
            <w:tcMar>
              <w:top w:w="300" w:type="dxa"/>
              <w:left w:w="300" w:type="dxa"/>
              <w:bottom w:w="300" w:type="dxa"/>
              <w:right w:w="300" w:type="dxa"/>
            </w:tcMar>
          </w:tcPr>
          <w:p w:rsidR="009E4D1E" w:rsidRPr="009E4D1E" w:rsidRDefault="009E4D1E" w:rsidP="009E4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4D1E">
              <w:rPr>
                <w:rFonts w:ascii="Times New Roman" w:hAnsi="Times New Roman" w:cs="Times New Roman"/>
                <w:sz w:val="28"/>
                <w:szCs w:val="28"/>
              </w:rPr>
              <w:t>Модель</w:t>
            </w:r>
          </w:p>
        </w:tc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C4D8FF"/>
            <w:tcMar>
              <w:top w:w="300" w:type="dxa"/>
              <w:left w:w="300" w:type="dxa"/>
              <w:bottom w:w="300" w:type="dxa"/>
              <w:right w:w="300" w:type="dxa"/>
            </w:tcMar>
          </w:tcPr>
          <w:p w:rsidR="009E4D1E" w:rsidRPr="009E4D1E" w:rsidRDefault="009E4D1E" w:rsidP="009E4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4D1E">
              <w:rPr>
                <w:rFonts w:ascii="Times New Roman" w:hAnsi="Times New Roman" w:cs="Times New Roman"/>
                <w:sz w:val="28"/>
                <w:szCs w:val="28"/>
              </w:rPr>
              <w:t>AK-15-150</w:t>
            </w:r>
          </w:p>
        </w:tc>
      </w:tr>
      <w:tr w:rsidR="009E4D1E" w:rsidRPr="009E4D1E" w:rsidTr="009E4D1E"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C4D8FF"/>
            <w:tcMar>
              <w:top w:w="300" w:type="dxa"/>
              <w:left w:w="300" w:type="dxa"/>
              <w:bottom w:w="300" w:type="dxa"/>
              <w:right w:w="300" w:type="dxa"/>
            </w:tcMar>
          </w:tcPr>
          <w:p w:rsidR="009E4D1E" w:rsidRPr="009E4D1E" w:rsidRDefault="009E4D1E" w:rsidP="009E4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4D1E">
              <w:rPr>
                <w:rFonts w:ascii="Times New Roman" w:hAnsi="Times New Roman" w:cs="Times New Roman"/>
                <w:sz w:val="28"/>
                <w:szCs w:val="28"/>
              </w:rPr>
              <w:t>Длина, мм</w:t>
            </w:r>
          </w:p>
        </w:tc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C4D8FF"/>
            <w:tcMar>
              <w:top w:w="300" w:type="dxa"/>
              <w:left w:w="300" w:type="dxa"/>
              <w:bottom w:w="300" w:type="dxa"/>
              <w:right w:w="300" w:type="dxa"/>
            </w:tcMar>
          </w:tcPr>
          <w:p w:rsidR="009E4D1E" w:rsidRPr="009E4D1E" w:rsidRDefault="009E4D1E" w:rsidP="009E4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4D1E">
              <w:rPr>
                <w:rFonts w:ascii="Times New Roman" w:hAnsi="Times New Roman" w:cs="Times New Roman"/>
                <w:sz w:val="28"/>
                <w:szCs w:val="28"/>
              </w:rPr>
              <w:t>2834</w:t>
            </w:r>
          </w:p>
        </w:tc>
      </w:tr>
      <w:tr w:rsidR="009E4D1E" w:rsidRPr="009E4D1E" w:rsidTr="009E4D1E"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C4D8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4D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Ширина, мм</w:t>
            </w:r>
          </w:p>
        </w:tc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C4D8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4D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</w:t>
            </w:r>
          </w:p>
        </w:tc>
      </w:tr>
      <w:tr w:rsidR="009E4D1E" w:rsidRPr="009E4D1E" w:rsidTr="009E4D1E"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4D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Высота, мм</w:t>
            </w:r>
          </w:p>
        </w:tc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4D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2390</w:t>
            </w:r>
          </w:p>
        </w:tc>
      </w:tr>
      <w:tr w:rsidR="009E4D1E" w:rsidRPr="009E4D1E" w:rsidTr="009E4D1E"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C4D8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4D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 установки, кг</w:t>
            </w:r>
          </w:p>
        </w:tc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C4D8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4D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1421</w:t>
            </w:r>
          </w:p>
        </w:tc>
      </w:tr>
    </w:tbl>
    <w:p w:rsidR="00D304C5" w:rsidRDefault="00D304C5"/>
    <w:tbl>
      <w:tblPr>
        <w:tblW w:w="5000" w:type="pct"/>
        <w:tblBorders>
          <w:top w:val="single" w:sz="2" w:space="0" w:color="CCCCCC"/>
          <w:left w:val="single" w:sz="2" w:space="0" w:color="CCCCCC"/>
          <w:bottom w:val="single" w:sz="2" w:space="0" w:color="CCCCCC"/>
          <w:right w:val="single" w:sz="2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5"/>
      </w:tblGrid>
      <w:tr w:rsidR="009E4D1E" w:rsidRPr="009E4D1E" w:rsidTr="009E4D1E"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Модель</w:t>
            </w:r>
          </w:p>
        </w:tc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proofErr w:type="spellStart"/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Energolux</w:t>
            </w:r>
            <w:proofErr w:type="spellEnd"/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 xml:space="preserve"> SCAW-M 440 ZHT</w:t>
            </w:r>
          </w:p>
        </w:tc>
      </w:tr>
      <w:tr w:rsidR="009E4D1E" w:rsidRPr="009E4D1E" w:rsidTr="009E4D1E"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Длина, мм</w:t>
            </w:r>
          </w:p>
        </w:tc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4440</w:t>
            </w:r>
          </w:p>
        </w:tc>
      </w:tr>
      <w:tr w:rsidR="009E4D1E" w:rsidRPr="009E4D1E" w:rsidTr="009E4D1E"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C4D8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Ширина, мм</w:t>
            </w:r>
          </w:p>
        </w:tc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C4D8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2260</w:t>
            </w:r>
          </w:p>
        </w:tc>
      </w:tr>
      <w:tr w:rsidR="009E4D1E" w:rsidRPr="009E4D1E" w:rsidTr="009E4D1E"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Высота, мм</w:t>
            </w:r>
          </w:p>
        </w:tc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2460</w:t>
            </w:r>
          </w:p>
        </w:tc>
      </w:tr>
      <w:tr w:rsidR="009E4D1E" w:rsidRPr="009E4D1E" w:rsidTr="009E4D1E"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C4D8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Вес установки, кг</w:t>
            </w:r>
          </w:p>
        </w:tc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C4D8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3700</w:t>
            </w:r>
          </w:p>
        </w:tc>
      </w:tr>
    </w:tbl>
    <w:p w:rsidR="009E4D1E" w:rsidRDefault="009E4D1E"/>
    <w:tbl>
      <w:tblPr>
        <w:tblW w:w="5000" w:type="pct"/>
        <w:tblBorders>
          <w:top w:val="single" w:sz="2" w:space="0" w:color="CCCCCC"/>
          <w:left w:val="single" w:sz="2" w:space="0" w:color="CCCCCC"/>
          <w:bottom w:val="single" w:sz="2" w:space="0" w:color="CCCCCC"/>
          <w:right w:val="single" w:sz="2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5"/>
      </w:tblGrid>
      <w:tr w:rsidR="009E4D1E" w:rsidRPr="009E4D1E" w:rsidTr="009E4D1E"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Модель</w:t>
            </w:r>
          </w:p>
        </w:tc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proofErr w:type="spellStart"/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Energolux</w:t>
            </w:r>
            <w:proofErr w:type="spellEnd"/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 xml:space="preserve"> SCAW-M 260 ZHT</w:t>
            </w:r>
          </w:p>
        </w:tc>
      </w:tr>
      <w:tr w:rsidR="009E4D1E" w:rsidRPr="009E4D1E" w:rsidTr="009E4D1E"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Длина, мм</w:t>
            </w:r>
          </w:p>
        </w:tc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2200</w:t>
            </w:r>
          </w:p>
        </w:tc>
      </w:tr>
      <w:tr w:rsidR="009E4D1E" w:rsidRPr="009E4D1E" w:rsidTr="009E4D1E"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C4D8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Ширина, мм</w:t>
            </w:r>
          </w:p>
        </w:tc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C4D8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2400</w:t>
            </w:r>
          </w:p>
        </w:tc>
      </w:tr>
      <w:tr w:rsidR="009E4D1E" w:rsidRPr="009E4D1E" w:rsidTr="009E4D1E"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Высота, мм</w:t>
            </w:r>
          </w:p>
        </w:tc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2235</w:t>
            </w:r>
          </w:p>
        </w:tc>
      </w:tr>
      <w:tr w:rsidR="009E4D1E" w:rsidRPr="009E4D1E" w:rsidTr="009E4D1E"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C4D8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lastRenderedPageBreak/>
              <w:t>Вес установки, кг</w:t>
            </w:r>
          </w:p>
        </w:tc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C4D8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2050</w:t>
            </w:r>
          </w:p>
        </w:tc>
      </w:tr>
    </w:tbl>
    <w:p w:rsidR="009E4D1E" w:rsidRDefault="009E4D1E"/>
    <w:tbl>
      <w:tblPr>
        <w:tblW w:w="5000" w:type="pct"/>
        <w:tblBorders>
          <w:top w:val="single" w:sz="2" w:space="0" w:color="CCCCCC"/>
          <w:left w:val="single" w:sz="2" w:space="0" w:color="CCCCCC"/>
          <w:bottom w:val="single" w:sz="2" w:space="0" w:color="CCCCCC"/>
          <w:right w:val="single" w:sz="2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5"/>
      </w:tblGrid>
      <w:tr w:rsidR="009E4D1E" w:rsidRPr="009E4D1E" w:rsidTr="009E4D1E"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Модель</w:t>
            </w:r>
          </w:p>
        </w:tc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proofErr w:type="spellStart"/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Energolux</w:t>
            </w:r>
            <w:proofErr w:type="spellEnd"/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 xml:space="preserve"> SCAW-M 165 ZHT</w:t>
            </w:r>
          </w:p>
        </w:tc>
      </w:tr>
      <w:tr w:rsidR="009E4D1E" w:rsidRPr="009E4D1E" w:rsidTr="009E4D1E"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Длина, мм</w:t>
            </w:r>
          </w:p>
        </w:tc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2200</w:t>
            </w:r>
          </w:p>
        </w:tc>
      </w:tr>
      <w:tr w:rsidR="009E4D1E" w:rsidRPr="009E4D1E" w:rsidTr="009E4D1E"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C4D8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Ширина, мм</w:t>
            </w:r>
          </w:p>
        </w:tc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C4D8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1720</w:t>
            </w:r>
          </w:p>
        </w:tc>
      </w:tr>
      <w:tr w:rsidR="009E4D1E" w:rsidRPr="009E4D1E" w:rsidTr="009E4D1E"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Высота, мм</w:t>
            </w:r>
          </w:p>
        </w:tc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2000</w:t>
            </w:r>
          </w:p>
        </w:tc>
      </w:tr>
      <w:tr w:rsidR="009E4D1E" w:rsidRPr="009E4D1E" w:rsidTr="009E4D1E"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C4D8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Вес установки, кг</w:t>
            </w:r>
          </w:p>
        </w:tc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C4D8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1460</w:t>
            </w:r>
          </w:p>
        </w:tc>
      </w:tr>
    </w:tbl>
    <w:p w:rsidR="009E4D1E" w:rsidRDefault="009E4D1E"/>
    <w:tbl>
      <w:tblPr>
        <w:tblW w:w="5000" w:type="pct"/>
        <w:tblBorders>
          <w:top w:val="single" w:sz="2" w:space="0" w:color="CCCCCC"/>
          <w:left w:val="single" w:sz="2" w:space="0" w:color="CCCCCC"/>
          <w:bottom w:val="single" w:sz="2" w:space="0" w:color="CCCCCC"/>
          <w:right w:val="single" w:sz="2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5"/>
      </w:tblGrid>
      <w:tr w:rsidR="009E4D1E" w:rsidRPr="009E4D1E" w:rsidTr="009E4D1E"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Модель</w:t>
            </w:r>
          </w:p>
        </w:tc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AK-15-115</w:t>
            </w:r>
          </w:p>
        </w:tc>
      </w:tr>
      <w:tr w:rsidR="009E4D1E" w:rsidRPr="009E4D1E" w:rsidTr="009E4D1E"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Длина, мм</w:t>
            </w:r>
          </w:p>
        </w:tc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24</w:t>
            </w: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35</w:t>
            </w:r>
          </w:p>
        </w:tc>
      </w:tr>
      <w:tr w:rsidR="009E4D1E" w:rsidRPr="009E4D1E" w:rsidTr="009E4D1E"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C4D8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Ширина, мм</w:t>
            </w:r>
          </w:p>
        </w:tc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C4D8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1252</w:t>
            </w:r>
          </w:p>
        </w:tc>
      </w:tr>
      <w:tr w:rsidR="009E4D1E" w:rsidRPr="009E4D1E" w:rsidTr="009E4D1E"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Высота, мм</w:t>
            </w:r>
          </w:p>
        </w:tc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2390</w:t>
            </w:r>
          </w:p>
        </w:tc>
      </w:tr>
      <w:tr w:rsidR="009E4D1E" w:rsidRPr="009E4D1E" w:rsidTr="009E4D1E"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C4D8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Вес установки, кг</w:t>
            </w:r>
          </w:p>
        </w:tc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C4D8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1047</w:t>
            </w:r>
          </w:p>
        </w:tc>
      </w:tr>
    </w:tbl>
    <w:p w:rsidR="009E4D1E" w:rsidRDefault="009E4D1E"/>
    <w:tbl>
      <w:tblPr>
        <w:tblW w:w="5000" w:type="pct"/>
        <w:tblBorders>
          <w:top w:val="single" w:sz="2" w:space="0" w:color="CCCCCC"/>
          <w:left w:val="single" w:sz="2" w:space="0" w:color="CCCCCC"/>
          <w:bottom w:val="single" w:sz="2" w:space="0" w:color="CCCCCC"/>
          <w:right w:val="single" w:sz="2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5"/>
      </w:tblGrid>
      <w:tr w:rsidR="009E4D1E" w:rsidRPr="009E4D1E" w:rsidTr="009E4D1E"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Модель</w:t>
            </w:r>
          </w:p>
        </w:tc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bookmarkStart w:id="0" w:name="_GoBack"/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AK-15-068</w:t>
            </w:r>
            <w:bookmarkEnd w:id="0"/>
          </w:p>
        </w:tc>
      </w:tr>
      <w:tr w:rsidR="009E4D1E" w:rsidRPr="009E4D1E" w:rsidTr="009E4D1E"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Длина, мм</w:t>
            </w:r>
          </w:p>
        </w:tc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2400</w:t>
            </w:r>
          </w:p>
        </w:tc>
      </w:tr>
      <w:tr w:rsidR="009E4D1E" w:rsidRPr="009E4D1E" w:rsidTr="009E4D1E"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C4D8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Ширина, мм</w:t>
            </w:r>
          </w:p>
        </w:tc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C4D8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1120</w:t>
            </w:r>
          </w:p>
        </w:tc>
      </w:tr>
      <w:tr w:rsidR="009E4D1E" w:rsidRPr="009E4D1E" w:rsidTr="009E4D1E"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lastRenderedPageBreak/>
              <w:t>Высота, мм</w:t>
            </w:r>
          </w:p>
        </w:tc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FFFF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1692</w:t>
            </w:r>
          </w:p>
        </w:tc>
      </w:tr>
      <w:tr w:rsidR="009E4D1E" w:rsidRPr="009E4D1E" w:rsidTr="009E4D1E"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C4D8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Вес установки, кг</w:t>
            </w:r>
          </w:p>
        </w:tc>
        <w:tc>
          <w:tcPr>
            <w:tcW w:w="2500" w:type="pct"/>
            <w:tcBorders>
              <w:top w:val="single" w:sz="6" w:space="0" w:color="598BEA"/>
              <w:left w:val="single" w:sz="2" w:space="0" w:color="598BEA"/>
              <w:bottom w:val="single" w:sz="6" w:space="0" w:color="598BEA"/>
              <w:right w:val="single" w:sz="2" w:space="0" w:color="598BEA"/>
            </w:tcBorders>
            <w:shd w:val="clear" w:color="auto" w:fill="C4D8FF"/>
            <w:tcMar>
              <w:top w:w="300" w:type="dxa"/>
              <w:left w:w="300" w:type="dxa"/>
              <w:bottom w:w="300" w:type="dxa"/>
              <w:right w:w="300" w:type="dxa"/>
            </w:tcMar>
            <w:hideMark/>
          </w:tcPr>
          <w:p w:rsidR="009E4D1E" w:rsidRPr="009E4D1E" w:rsidRDefault="009E4D1E" w:rsidP="009E4D1E">
            <w:pPr>
              <w:spacing w:after="0" w:line="240" w:lineRule="auto"/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</w:pPr>
            <w:r w:rsidRPr="009E4D1E">
              <w:rPr>
                <w:rFonts w:ascii="Lato" w:eastAsia="Times New Roman" w:hAnsi="Lato" w:cs="Arial"/>
                <w:color w:val="000000"/>
                <w:sz w:val="27"/>
                <w:szCs w:val="27"/>
                <w:lang w:eastAsia="ru-RU"/>
              </w:rPr>
              <w:t>898</w:t>
            </w:r>
          </w:p>
        </w:tc>
      </w:tr>
    </w:tbl>
    <w:p w:rsidR="009E4D1E" w:rsidRDefault="009E4D1E"/>
    <w:sectPr w:rsidR="009E4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A25"/>
    <w:rsid w:val="009E4D1E"/>
    <w:rsid w:val="00A62A25"/>
    <w:rsid w:val="00D304C5"/>
    <w:rsid w:val="00E6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4D381-654B-4837-9FC0-721E73368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3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Цимбалист Ирина Андреевна</dc:creator>
  <cp:keywords/>
  <dc:description/>
  <cp:lastModifiedBy>Цимбалист Ирина Андреевна</cp:lastModifiedBy>
  <cp:revision>2</cp:revision>
  <dcterms:created xsi:type="dcterms:W3CDTF">2023-11-12T07:34:00Z</dcterms:created>
  <dcterms:modified xsi:type="dcterms:W3CDTF">2023-11-12T07:48:00Z</dcterms:modified>
</cp:coreProperties>
</file>