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0" w:rsidRPr="002470FA" w:rsidRDefault="007F3FD0" w:rsidP="000E5B41">
      <w:pPr>
        <w:jc w:val="center"/>
        <w:outlineLvl w:val="0"/>
        <w:rPr>
          <w:b/>
        </w:rPr>
      </w:pPr>
      <w:r>
        <w:rPr>
          <w:b/>
        </w:rPr>
        <w:t xml:space="preserve">ОГБ ПОУ </w:t>
      </w:r>
      <w:r w:rsidRPr="002470FA">
        <w:rPr>
          <w:b/>
        </w:rPr>
        <w:t xml:space="preserve">«СМОЛЕНСКИЙ АВТОТРАНСПОРТНЫЙ КОЛЛЕДЖ </w:t>
      </w:r>
    </w:p>
    <w:p w:rsidR="007F3FD0" w:rsidRPr="002470FA" w:rsidRDefault="007F3FD0" w:rsidP="000E5B41">
      <w:pPr>
        <w:jc w:val="center"/>
        <w:outlineLvl w:val="0"/>
        <w:rPr>
          <w:b/>
        </w:rPr>
      </w:pPr>
      <w:r w:rsidRPr="002470FA">
        <w:rPr>
          <w:b/>
        </w:rPr>
        <w:t>имени Е.Г. Трубицына»</w:t>
      </w:r>
    </w:p>
    <w:p w:rsidR="007F3FD0" w:rsidRPr="005C030B" w:rsidRDefault="007F3FD0" w:rsidP="000E5B41">
      <w:pPr>
        <w:ind w:firstLine="709"/>
        <w:jc w:val="both"/>
        <w:rPr>
          <w:sz w:val="28"/>
          <w:szCs w:val="28"/>
        </w:rPr>
      </w:pPr>
    </w:p>
    <w:p w:rsidR="007F3FD0" w:rsidRDefault="007F3FD0" w:rsidP="000E5B41">
      <w:pPr>
        <w:ind w:firstLine="709"/>
        <w:jc w:val="both"/>
        <w:rPr>
          <w:sz w:val="28"/>
          <w:szCs w:val="28"/>
        </w:rPr>
      </w:pPr>
    </w:p>
    <w:p w:rsidR="007F3FD0" w:rsidRDefault="007F3FD0" w:rsidP="000E5B41">
      <w:pPr>
        <w:ind w:firstLine="709"/>
        <w:jc w:val="both"/>
        <w:rPr>
          <w:sz w:val="28"/>
          <w:szCs w:val="28"/>
        </w:rPr>
      </w:pPr>
    </w:p>
    <w:p w:rsidR="007F3FD0" w:rsidRPr="005C030B" w:rsidRDefault="007F3FD0" w:rsidP="000E5B41">
      <w:pPr>
        <w:ind w:firstLine="709"/>
        <w:jc w:val="both"/>
        <w:rPr>
          <w:sz w:val="28"/>
          <w:szCs w:val="28"/>
        </w:rPr>
      </w:pPr>
    </w:p>
    <w:p w:rsidR="007F3FD0" w:rsidRDefault="007F3FD0" w:rsidP="000E5B41">
      <w:pPr>
        <w:ind w:firstLine="709"/>
        <w:jc w:val="both"/>
        <w:rPr>
          <w:sz w:val="28"/>
          <w:szCs w:val="28"/>
        </w:rPr>
      </w:pPr>
    </w:p>
    <w:p w:rsidR="007F3FD0" w:rsidRDefault="007F3FD0" w:rsidP="000E5B41">
      <w:pPr>
        <w:ind w:firstLine="709"/>
        <w:jc w:val="both"/>
        <w:rPr>
          <w:sz w:val="28"/>
          <w:szCs w:val="28"/>
        </w:rPr>
      </w:pPr>
    </w:p>
    <w:p w:rsidR="007F3FD0" w:rsidRDefault="007F3FD0" w:rsidP="000E5B41">
      <w:pPr>
        <w:ind w:firstLine="709"/>
        <w:jc w:val="both"/>
        <w:rPr>
          <w:sz w:val="28"/>
          <w:szCs w:val="28"/>
        </w:rPr>
      </w:pPr>
    </w:p>
    <w:p w:rsidR="007F3FD0" w:rsidRDefault="007F3FD0" w:rsidP="000E5B41">
      <w:pPr>
        <w:ind w:firstLine="709"/>
        <w:jc w:val="both"/>
        <w:rPr>
          <w:sz w:val="28"/>
          <w:szCs w:val="28"/>
        </w:rPr>
      </w:pPr>
    </w:p>
    <w:p w:rsidR="007F3FD0" w:rsidRDefault="007F3FD0" w:rsidP="000E5B41">
      <w:pPr>
        <w:ind w:firstLine="709"/>
        <w:jc w:val="both"/>
        <w:rPr>
          <w:sz w:val="28"/>
          <w:szCs w:val="28"/>
        </w:rPr>
      </w:pPr>
    </w:p>
    <w:p w:rsidR="007F3FD0" w:rsidRDefault="007F3FD0" w:rsidP="000E5B41">
      <w:pPr>
        <w:ind w:firstLine="709"/>
        <w:jc w:val="both"/>
        <w:rPr>
          <w:sz w:val="28"/>
          <w:szCs w:val="28"/>
        </w:rPr>
      </w:pPr>
    </w:p>
    <w:p w:rsidR="007F3FD0" w:rsidRDefault="007F3FD0" w:rsidP="000E5B41">
      <w:pPr>
        <w:ind w:firstLine="709"/>
        <w:jc w:val="both"/>
        <w:rPr>
          <w:sz w:val="28"/>
          <w:szCs w:val="28"/>
        </w:rPr>
      </w:pPr>
    </w:p>
    <w:p w:rsidR="007F3FD0" w:rsidRDefault="007F3FD0" w:rsidP="000E5B41">
      <w:pPr>
        <w:ind w:firstLine="709"/>
        <w:jc w:val="both"/>
        <w:rPr>
          <w:sz w:val="28"/>
          <w:szCs w:val="28"/>
        </w:rPr>
      </w:pPr>
    </w:p>
    <w:p w:rsidR="007F3FD0" w:rsidRDefault="007F3FD0" w:rsidP="000E5B41">
      <w:pPr>
        <w:ind w:firstLine="709"/>
        <w:jc w:val="both"/>
        <w:rPr>
          <w:sz w:val="28"/>
          <w:szCs w:val="28"/>
        </w:rPr>
      </w:pPr>
    </w:p>
    <w:p w:rsidR="007F3FD0" w:rsidRPr="005C030B" w:rsidRDefault="007F3FD0" w:rsidP="000E5B41">
      <w:pPr>
        <w:ind w:firstLine="709"/>
        <w:jc w:val="both"/>
        <w:rPr>
          <w:sz w:val="28"/>
          <w:szCs w:val="28"/>
        </w:rPr>
      </w:pPr>
    </w:p>
    <w:p w:rsidR="007F3FD0" w:rsidRPr="005C030B" w:rsidRDefault="007F3FD0" w:rsidP="000E5B41">
      <w:pPr>
        <w:ind w:firstLine="709"/>
        <w:jc w:val="both"/>
        <w:rPr>
          <w:sz w:val="28"/>
          <w:szCs w:val="28"/>
        </w:rPr>
      </w:pPr>
    </w:p>
    <w:p w:rsidR="007F3FD0" w:rsidRPr="00FF421C" w:rsidRDefault="007F3FD0" w:rsidP="000E5B41">
      <w:pPr>
        <w:spacing w:line="360" w:lineRule="auto"/>
        <w:ind w:firstLine="709"/>
        <w:jc w:val="center"/>
        <w:rPr>
          <w:sz w:val="48"/>
          <w:szCs w:val="48"/>
        </w:rPr>
      </w:pPr>
      <w:r w:rsidRPr="00FF421C">
        <w:rPr>
          <w:sz w:val="48"/>
          <w:szCs w:val="48"/>
        </w:rPr>
        <w:t>МЕТОДИЧЕСКИЕ УКАЗАНИЯ</w:t>
      </w:r>
    </w:p>
    <w:p w:rsidR="007F3FD0" w:rsidRDefault="007F3FD0" w:rsidP="000E5B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69677C">
        <w:rPr>
          <w:sz w:val="28"/>
          <w:szCs w:val="28"/>
        </w:rPr>
        <w:t>по выполнению дипломной работы</w:t>
      </w:r>
    </w:p>
    <w:p w:rsidR="007F3FD0" w:rsidRPr="0069677C" w:rsidRDefault="007F3FD0" w:rsidP="000E5B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Направление: Транспортная логистика</w:t>
      </w:r>
    </w:p>
    <w:p w:rsidR="007F3FD0" w:rsidRDefault="007F3FD0" w:rsidP="000E5B4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43.02.06</w:t>
      </w:r>
      <w:r w:rsidRPr="0069677C">
        <w:rPr>
          <w:sz w:val="28"/>
          <w:szCs w:val="28"/>
        </w:rPr>
        <w:t xml:space="preserve"> «Сер</w:t>
      </w:r>
      <w:r>
        <w:rPr>
          <w:sz w:val="28"/>
          <w:szCs w:val="28"/>
        </w:rPr>
        <w:t>вис на транспорте (по видам транспорта</w:t>
      </w:r>
      <w:r w:rsidRPr="0069677C">
        <w:rPr>
          <w:sz w:val="28"/>
          <w:szCs w:val="28"/>
        </w:rPr>
        <w:t>)»</w:t>
      </w:r>
    </w:p>
    <w:p w:rsidR="007F3FD0" w:rsidRDefault="007F3FD0" w:rsidP="000E5B41">
      <w:pPr>
        <w:spacing w:line="360" w:lineRule="auto"/>
        <w:ind w:firstLine="709"/>
        <w:rPr>
          <w:sz w:val="28"/>
          <w:szCs w:val="28"/>
        </w:rPr>
      </w:pPr>
    </w:p>
    <w:p w:rsidR="007F3FD0" w:rsidRPr="0069677C" w:rsidRDefault="007F3FD0" w:rsidP="000E5B41">
      <w:pPr>
        <w:spacing w:line="360" w:lineRule="auto"/>
        <w:ind w:firstLine="709"/>
        <w:jc w:val="center"/>
        <w:rPr>
          <w:sz w:val="28"/>
          <w:szCs w:val="28"/>
        </w:rPr>
      </w:pPr>
    </w:p>
    <w:p w:rsidR="007F3FD0" w:rsidRDefault="007F3FD0" w:rsidP="000E5B41">
      <w:pPr>
        <w:spacing w:line="360" w:lineRule="auto"/>
        <w:ind w:firstLine="709"/>
        <w:jc w:val="center"/>
        <w:rPr>
          <w:sz w:val="48"/>
          <w:szCs w:val="48"/>
        </w:rPr>
      </w:pPr>
    </w:p>
    <w:p w:rsidR="007F3FD0" w:rsidRPr="005C030B" w:rsidRDefault="007F3FD0" w:rsidP="000E5B41">
      <w:pPr>
        <w:spacing w:line="360" w:lineRule="auto"/>
        <w:ind w:firstLine="709"/>
        <w:jc w:val="center"/>
        <w:rPr>
          <w:sz w:val="48"/>
          <w:szCs w:val="48"/>
        </w:rPr>
      </w:pPr>
    </w:p>
    <w:p w:rsidR="007F3FD0" w:rsidRPr="005C030B" w:rsidRDefault="007F3FD0" w:rsidP="000E5B41">
      <w:pPr>
        <w:spacing w:line="360" w:lineRule="auto"/>
        <w:ind w:firstLine="709"/>
        <w:jc w:val="center"/>
        <w:rPr>
          <w:sz w:val="28"/>
          <w:szCs w:val="28"/>
        </w:rPr>
      </w:pPr>
    </w:p>
    <w:p w:rsidR="007F3FD0" w:rsidRPr="005C030B" w:rsidRDefault="007F3FD0" w:rsidP="000E5B41">
      <w:pPr>
        <w:spacing w:line="360" w:lineRule="auto"/>
        <w:ind w:firstLine="709"/>
        <w:rPr>
          <w:b/>
          <w:sz w:val="28"/>
          <w:szCs w:val="28"/>
        </w:rPr>
      </w:pPr>
    </w:p>
    <w:p w:rsidR="007F3FD0" w:rsidRDefault="007F3FD0" w:rsidP="000E5B4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Разработали: Краева Л.А.</w:t>
      </w:r>
    </w:p>
    <w:p w:rsidR="007F3FD0" w:rsidRDefault="007F3FD0" w:rsidP="000E5B4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Пушкина В.А.</w:t>
      </w:r>
    </w:p>
    <w:p w:rsidR="007F3FD0" w:rsidRDefault="007F3FD0" w:rsidP="000E5B4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proofErr w:type="spellStart"/>
      <w:r>
        <w:rPr>
          <w:b/>
          <w:sz w:val="28"/>
          <w:szCs w:val="28"/>
        </w:rPr>
        <w:t>Уласик</w:t>
      </w:r>
      <w:proofErr w:type="spellEnd"/>
      <w:r>
        <w:rPr>
          <w:b/>
          <w:sz w:val="28"/>
          <w:szCs w:val="28"/>
        </w:rPr>
        <w:t xml:space="preserve"> М.Г.</w:t>
      </w:r>
    </w:p>
    <w:p w:rsidR="007F3FD0" w:rsidRDefault="007F3FD0" w:rsidP="000E5B41">
      <w:pPr>
        <w:ind w:firstLine="709"/>
        <w:outlineLvl w:val="0"/>
        <w:rPr>
          <w:sz w:val="28"/>
          <w:szCs w:val="28"/>
        </w:rPr>
      </w:pPr>
    </w:p>
    <w:p w:rsidR="007F3FD0" w:rsidRDefault="007F3FD0" w:rsidP="000E5B41">
      <w:pPr>
        <w:spacing w:line="360" w:lineRule="auto"/>
        <w:rPr>
          <w:sz w:val="28"/>
          <w:szCs w:val="28"/>
        </w:rPr>
      </w:pPr>
    </w:p>
    <w:p w:rsidR="007F3FD0" w:rsidRDefault="007F3FD0" w:rsidP="000E5B41">
      <w:pPr>
        <w:spacing w:line="360" w:lineRule="auto"/>
        <w:ind w:firstLine="709"/>
        <w:jc w:val="center"/>
        <w:rPr>
          <w:sz w:val="28"/>
          <w:szCs w:val="28"/>
        </w:rPr>
      </w:pPr>
    </w:p>
    <w:p w:rsidR="007F3FD0" w:rsidRDefault="007F3FD0" w:rsidP="000E5B41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C030B">
        <w:rPr>
          <w:sz w:val="28"/>
          <w:szCs w:val="28"/>
        </w:rPr>
        <w:t>Смоленск, 201</w:t>
      </w:r>
      <w:r>
        <w:rPr>
          <w:sz w:val="28"/>
          <w:szCs w:val="28"/>
        </w:rPr>
        <w:t>9</w:t>
      </w:r>
    </w:p>
    <w:p w:rsidR="007F3FD0" w:rsidRPr="005C030B" w:rsidRDefault="007F3FD0" w:rsidP="000E5B41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7F3FD0" w:rsidRPr="005C030B" w:rsidRDefault="007F3FD0" w:rsidP="000E5B41">
      <w:pPr>
        <w:outlineLvl w:val="0"/>
      </w:pPr>
      <w:r w:rsidRPr="005C030B">
        <w:lastRenderedPageBreak/>
        <w:t>Одобрено предметной цикловой</w:t>
      </w:r>
      <w:r w:rsidRPr="005C030B">
        <w:rPr>
          <w:b/>
          <w:sz w:val="28"/>
          <w:szCs w:val="28"/>
        </w:rPr>
        <w:t xml:space="preserve">                                        </w:t>
      </w:r>
    </w:p>
    <w:p w:rsidR="007F3FD0" w:rsidRPr="005C030B" w:rsidRDefault="007F3FD0" w:rsidP="000E5B41">
      <w:r w:rsidRPr="005C030B">
        <w:t xml:space="preserve"> комиссией экономики и перевозок                                      </w:t>
      </w:r>
    </w:p>
    <w:p w:rsidR="007F3FD0" w:rsidRPr="005C030B" w:rsidRDefault="007F3FD0" w:rsidP="000E5B41">
      <w:r w:rsidRPr="005C030B">
        <w:t xml:space="preserve">________________ М.Г. </w:t>
      </w:r>
      <w:proofErr w:type="spellStart"/>
      <w:r w:rsidRPr="005C030B">
        <w:t>Уласик</w:t>
      </w:r>
      <w:proofErr w:type="spellEnd"/>
      <w:r w:rsidRPr="005C030B">
        <w:t xml:space="preserve">   </w:t>
      </w:r>
    </w:p>
    <w:p w:rsidR="007F3FD0" w:rsidRPr="005C030B" w:rsidRDefault="007F3FD0" w:rsidP="000E5B41">
      <w:r>
        <w:t>Протокол №</w:t>
      </w:r>
      <w:r w:rsidRPr="005C030B">
        <w:t xml:space="preserve"> </w:t>
      </w:r>
      <w:r>
        <w:t xml:space="preserve">     </w:t>
      </w:r>
      <w:proofErr w:type="gramStart"/>
      <w:r w:rsidRPr="005C030B">
        <w:t>от</w:t>
      </w:r>
      <w:proofErr w:type="gramEnd"/>
      <w:r w:rsidRPr="005C030B">
        <w:t xml:space="preserve">   </w:t>
      </w:r>
      <w:r>
        <w:t xml:space="preserve">       </w:t>
      </w:r>
      <w:r w:rsidRPr="005C030B">
        <w:t xml:space="preserve">                                      </w:t>
      </w:r>
    </w:p>
    <w:p w:rsidR="007F3FD0" w:rsidRDefault="007F3FD0" w:rsidP="000E5B41"/>
    <w:p w:rsidR="007F3FD0" w:rsidRPr="002470FA" w:rsidRDefault="007F3FD0" w:rsidP="000E5B41">
      <w:pPr>
        <w:outlineLvl w:val="0"/>
      </w:pPr>
      <w:r w:rsidRPr="002470FA">
        <w:t xml:space="preserve">   Разработали: Краева Л.А.</w:t>
      </w:r>
    </w:p>
    <w:p w:rsidR="007F3FD0" w:rsidRPr="002470FA" w:rsidRDefault="007F3FD0" w:rsidP="000E5B41">
      <w:pPr>
        <w:outlineLvl w:val="0"/>
      </w:pPr>
      <w:r w:rsidRPr="002470FA">
        <w:t xml:space="preserve">                          Пушкина В.А.</w:t>
      </w:r>
    </w:p>
    <w:p w:rsidR="007F3FD0" w:rsidRPr="002470FA" w:rsidRDefault="007F3FD0" w:rsidP="000E5B41">
      <w:pPr>
        <w:outlineLvl w:val="0"/>
      </w:pPr>
      <w:r w:rsidRPr="002470FA">
        <w:t xml:space="preserve">                         </w:t>
      </w:r>
      <w:proofErr w:type="spellStart"/>
      <w:r w:rsidRPr="002470FA">
        <w:t>Уласик</w:t>
      </w:r>
      <w:proofErr w:type="spellEnd"/>
      <w:r w:rsidRPr="002470FA">
        <w:t xml:space="preserve"> М.Г.</w:t>
      </w:r>
    </w:p>
    <w:p w:rsidR="007F3FD0" w:rsidRPr="005C030B" w:rsidRDefault="007F3FD0" w:rsidP="000E5B41">
      <w:r w:rsidRPr="005C030B">
        <w:t xml:space="preserve">           </w:t>
      </w:r>
    </w:p>
    <w:p w:rsidR="007F3FD0" w:rsidRPr="005C030B" w:rsidRDefault="007F3FD0" w:rsidP="000E5B41"/>
    <w:p w:rsidR="007F3FD0" w:rsidRPr="005C030B" w:rsidRDefault="007F3FD0" w:rsidP="000E5B41">
      <w:r w:rsidRPr="005C030B">
        <w:t xml:space="preserve">Рецензенты:  </w:t>
      </w: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Default="007F3FD0" w:rsidP="000E5B41">
      <w:pPr>
        <w:rPr>
          <w:color w:val="FF0000"/>
        </w:rPr>
      </w:pPr>
    </w:p>
    <w:p w:rsidR="007F3FD0" w:rsidRPr="0069677C" w:rsidRDefault="007F3FD0" w:rsidP="000E5B41">
      <w:pPr>
        <w:spacing w:line="360" w:lineRule="auto"/>
        <w:ind w:firstLine="2977"/>
        <w:rPr>
          <w:sz w:val="28"/>
          <w:szCs w:val="28"/>
        </w:rPr>
      </w:pPr>
      <w:r w:rsidRPr="0069677C">
        <w:rPr>
          <w:sz w:val="28"/>
          <w:szCs w:val="28"/>
        </w:rPr>
        <w:t>СОДЕРЖАНИЕ</w:t>
      </w:r>
    </w:p>
    <w:tbl>
      <w:tblPr>
        <w:tblW w:w="8962" w:type="dxa"/>
        <w:tblInd w:w="685" w:type="dxa"/>
        <w:tblLook w:val="0000"/>
      </w:tblPr>
      <w:tblGrid>
        <w:gridCol w:w="8021"/>
        <w:gridCol w:w="941"/>
      </w:tblGrid>
      <w:tr w:rsidR="007F3FD0" w:rsidTr="006F73FC">
        <w:trPr>
          <w:trHeight w:val="765"/>
        </w:trPr>
        <w:tc>
          <w:tcPr>
            <w:tcW w:w="6407" w:type="dxa"/>
            <w:vAlign w:val="center"/>
          </w:tcPr>
          <w:p w:rsidR="007F3FD0" w:rsidRPr="006F73FC" w:rsidRDefault="007F3FD0" w:rsidP="0088526C">
            <w:pPr>
              <w:jc w:val="both"/>
              <w:rPr>
                <w:sz w:val="28"/>
                <w:szCs w:val="28"/>
              </w:rPr>
            </w:pPr>
            <w:r w:rsidRPr="006F73FC">
              <w:rPr>
                <w:sz w:val="28"/>
                <w:szCs w:val="28"/>
              </w:rPr>
              <w:t xml:space="preserve">Введение  </w:t>
            </w:r>
          </w:p>
        </w:tc>
        <w:tc>
          <w:tcPr>
            <w:tcW w:w="752" w:type="dxa"/>
          </w:tcPr>
          <w:p w:rsidR="007F3FD0" w:rsidRPr="006F73FC" w:rsidRDefault="007F3FD0" w:rsidP="0088526C">
            <w:pPr>
              <w:spacing w:line="48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F3FD0" w:rsidTr="006F73FC">
        <w:trPr>
          <w:trHeight w:val="1024"/>
        </w:trPr>
        <w:tc>
          <w:tcPr>
            <w:tcW w:w="6407" w:type="dxa"/>
            <w:vAlign w:val="center"/>
          </w:tcPr>
          <w:p w:rsidR="007F3FD0" w:rsidRPr="006F73FC" w:rsidRDefault="007F3FD0" w:rsidP="0088526C">
            <w:pPr>
              <w:pStyle w:val="a7"/>
              <w:spacing w:after="0" w:line="240" w:lineRule="auto"/>
              <w:ind w:left="132" w:hanging="142"/>
              <w:rPr>
                <w:sz w:val="28"/>
                <w:szCs w:val="28"/>
              </w:rPr>
            </w:pPr>
            <w:r w:rsidRPr="006F73FC">
              <w:rPr>
                <w:rFonts w:ascii="Times New Roman" w:hAnsi="Times New Roman"/>
                <w:sz w:val="28"/>
                <w:szCs w:val="28"/>
              </w:rPr>
              <w:t xml:space="preserve">  1.Общие указания по выполнению дипломной работы</w:t>
            </w:r>
          </w:p>
        </w:tc>
        <w:tc>
          <w:tcPr>
            <w:tcW w:w="752" w:type="dxa"/>
          </w:tcPr>
          <w:p w:rsidR="007F3FD0" w:rsidRPr="006F73FC" w:rsidRDefault="007F3FD0" w:rsidP="0088526C">
            <w:pPr>
              <w:pStyle w:val="a7"/>
              <w:spacing w:after="0" w:line="48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F3FD0" w:rsidTr="006F73FC">
        <w:trPr>
          <w:trHeight w:val="946"/>
        </w:trPr>
        <w:tc>
          <w:tcPr>
            <w:tcW w:w="6407" w:type="dxa"/>
            <w:vAlign w:val="center"/>
          </w:tcPr>
          <w:p w:rsidR="007F3FD0" w:rsidRPr="006F73FC" w:rsidRDefault="007F3FD0" w:rsidP="008852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73FC">
              <w:rPr>
                <w:bCs/>
                <w:sz w:val="28"/>
                <w:szCs w:val="28"/>
              </w:rPr>
              <w:t xml:space="preserve">1.1  Выбор темы, порядок и срок закрепления ее за </w:t>
            </w:r>
            <w:proofErr w:type="gramStart"/>
            <w:r w:rsidRPr="006F73FC">
              <w:rPr>
                <w:bCs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752" w:type="dxa"/>
          </w:tcPr>
          <w:p w:rsidR="007F3FD0" w:rsidRPr="006F73FC" w:rsidRDefault="007F3FD0" w:rsidP="0088526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F3FD0" w:rsidTr="006F73FC">
        <w:trPr>
          <w:trHeight w:val="946"/>
        </w:trPr>
        <w:tc>
          <w:tcPr>
            <w:tcW w:w="6407" w:type="dxa"/>
            <w:vAlign w:val="center"/>
          </w:tcPr>
          <w:p w:rsidR="007F3FD0" w:rsidRPr="006F73FC" w:rsidRDefault="007F3FD0" w:rsidP="0088526C">
            <w:pPr>
              <w:pStyle w:val="2"/>
              <w:spacing w:line="360" w:lineRule="auto"/>
              <w:ind w:left="567" w:hanging="567"/>
              <w:jc w:val="left"/>
              <w:rPr>
                <w:bCs/>
                <w:szCs w:val="24"/>
              </w:rPr>
            </w:pPr>
            <w:r w:rsidRPr="006F73FC">
              <w:rPr>
                <w:bCs/>
                <w:szCs w:val="24"/>
              </w:rPr>
              <w:t>1.2 Основные требования, предъявляемые к содержанию выпускной квалификационной работы</w:t>
            </w:r>
          </w:p>
        </w:tc>
        <w:tc>
          <w:tcPr>
            <w:tcW w:w="752" w:type="dxa"/>
          </w:tcPr>
          <w:p w:rsidR="007F3FD0" w:rsidRPr="006F73FC" w:rsidRDefault="007F3FD0" w:rsidP="0088526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F3FD0" w:rsidTr="006F73FC">
        <w:trPr>
          <w:trHeight w:val="946"/>
        </w:trPr>
        <w:tc>
          <w:tcPr>
            <w:tcW w:w="6407" w:type="dxa"/>
            <w:vAlign w:val="center"/>
          </w:tcPr>
          <w:p w:rsidR="007F3FD0" w:rsidRPr="006F73FC" w:rsidRDefault="007F3FD0" w:rsidP="0088526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73FC">
              <w:rPr>
                <w:color w:val="000000"/>
                <w:spacing w:val="-2"/>
                <w:sz w:val="28"/>
                <w:szCs w:val="28"/>
              </w:rPr>
              <w:t>2. Содержание частей дипломной работы</w:t>
            </w:r>
          </w:p>
        </w:tc>
        <w:tc>
          <w:tcPr>
            <w:tcW w:w="752" w:type="dxa"/>
          </w:tcPr>
          <w:p w:rsidR="007F3FD0" w:rsidRPr="006F73FC" w:rsidRDefault="007F3FD0" w:rsidP="0088526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F3FD0" w:rsidTr="006F73FC">
        <w:trPr>
          <w:trHeight w:val="595"/>
        </w:trPr>
        <w:tc>
          <w:tcPr>
            <w:tcW w:w="6407" w:type="dxa"/>
            <w:vAlign w:val="center"/>
          </w:tcPr>
          <w:p w:rsidR="007F3FD0" w:rsidRPr="006F73FC" w:rsidRDefault="007F3FD0" w:rsidP="0088526C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6F73FC">
              <w:rPr>
                <w:color w:val="000000"/>
                <w:spacing w:val="-2"/>
                <w:sz w:val="28"/>
                <w:szCs w:val="28"/>
              </w:rPr>
              <w:t>2.1 Аналитический раздел</w:t>
            </w:r>
          </w:p>
          <w:p w:rsidR="007F3FD0" w:rsidRPr="006F73FC" w:rsidRDefault="007F3FD0" w:rsidP="0088526C">
            <w:pPr>
              <w:rPr>
                <w:bCs/>
                <w:sz w:val="28"/>
                <w:szCs w:val="28"/>
              </w:rPr>
            </w:pPr>
          </w:p>
        </w:tc>
        <w:tc>
          <w:tcPr>
            <w:tcW w:w="752" w:type="dxa"/>
          </w:tcPr>
          <w:p w:rsidR="007F3FD0" w:rsidRPr="006F73FC" w:rsidRDefault="007F3FD0" w:rsidP="0088526C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7F3FD0" w:rsidTr="006F73FC">
        <w:trPr>
          <w:trHeight w:val="501"/>
        </w:trPr>
        <w:tc>
          <w:tcPr>
            <w:tcW w:w="6407" w:type="dxa"/>
            <w:vAlign w:val="center"/>
          </w:tcPr>
          <w:p w:rsidR="007F3FD0" w:rsidRPr="006F73FC" w:rsidRDefault="007F3FD0" w:rsidP="0088526C">
            <w:pPr>
              <w:jc w:val="both"/>
              <w:rPr>
                <w:noProof/>
                <w:sz w:val="28"/>
                <w:szCs w:val="28"/>
              </w:rPr>
            </w:pPr>
            <w:r w:rsidRPr="006F73FC">
              <w:rPr>
                <w:noProof/>
                <w:sz w:val="28"/>
                <w:szCs w:val="28"/>
              </w:rPr>
              <w:t>2.2 Расчетно-технологический раздел</w:t>
            </w:r>
          </w:p>
          <w:p w:rsidR="007F3FD0" w:rsidRPr="006F73FC" w:rsidRDefault="007F3FD0" w:rsidP="0088526C">
            <w:pPr>
              <w:shd w:val="clear" w:color="auto" w:fill="FFFFFF"/>
              <w:ind w:firstLine="288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752" w:type="dxa"/>
          </w:tcPr>
          <w:p w:rsidR="007F3FD0" w:rsidRPr="006F73FC" w:rsidRDefault="007F3FD0" w:rsidP="0088526C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7F3FD0" w:rsidTr="006F73FC">
        <w:trPr>
          <w:trHeight w:val="595"/>
        </w:trPr>
        <w:tc>
          <w:tcPr>
            <w:tcW w:w="6407" w:type="dxa"/>
            <w:vAlign w:val="center"/>
          </w:tcPr>
          <w:p w:rsidR="007F3FD0" w:rsidRPr="006F73FC" w:rsidRDefault="007F3FD0" w:rsidP="0088526C">
            <w:pPr>
              <w:jc w:val="both"/>
              <w:rPr>
                <w:sz w:val="28"/>
                <w:szCs w:val="28"/>
              </w:rPr>
            </w:pPr>
            <w:r w:rsidRPr="006F73FC">
              <w:rPr>
                <w:sz w:val="28"/>
                <w:szCs w:val="28"/>
              </w:rPr>
              <w:t>2.3. Экономический раздел</w:t>
            </w:r>
          </w:p>
          <w:p w:rsidR="007F3FD0" w:rsidRPr="006F73FC" w:rsidRDefault="007F3FD0" w:rsidP="0088526C">
            <w:pPr>
              <w:ind w:firstLine="288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752" w:type="dxa"/>
          </w:tcPr>
          <w:p w:rsidR="007F3FD0" w:rsidRPr="006F73FC" w:rsidRDefault="007F3FD0" w:rsidP="0088526C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7F3FD0" w:rsidTr="006F73FC">
        <w:trPr>
          <w:trHeight w:val="595"/>
        </w:trPr>
        <w:tc>
          <w:tcPr>
            <w:tcW w:w="6407" w:type="dxa"/>
            <w:vAlign w:val="center"/>
          </w:tcPr>
          <w:p w:rsidR="007F3FD0" w:rsidRPr="008C3036" w:rsidRDefault="007F3FD0" w:rsidP="0088526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8C3036">
              <w:rPr>
                <w:bCs/>
                <w:sz w:val="28"/>
                <w:szCs w:val="28"/>
              </w:rPr>
              <w:t xml:space="preserve">3. Организация защиты дипломной работы. </w:t>
            </w:r>
          </w:p>
          <w:p w:rsidR="007F3FD0" w:rsidRPr="008C3036" w:rsidRDefault="007F3FD0" w:rsidP="0088526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7F3FD0" w:rsidRPr="006F73FC" w:rsidRDefault="007F3FD0" w:rsidP="0088526C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7F3FD0" w:rsidTr="006F73FC">
        <w:trPr>
          <w:trHeight w:val="595"/>
        </w:trPr>
        <w:tc>
          <w:tcPr>
            <w:tcW w:w="6407" w:type="dxa"/>
            <w:vAlign w:val="center"/>
          </w:tcPr>
          <w:p w:rsidR="007F3FD0" w:rsidRPr="008C3036" w:rsidRDefault="007F3FD0" w:rsidP="0088526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8C3036">
              <w:rPr>
                <w:bCs/>
                <w:iCs/>
                <w:sz w:val="28"/>
                <w:szCs w:val="28"/>
              </w:rPr>
              <w:t xml:space="preserve">3.1 Последовательность действий </w:t>
            </w:r>
            <w:proofErr w:type="gramStart"/>
            <w:r w:rsidRPr="008C3036">
              <w:rPr>
                <w:bCs/>
                <w:iCs/>
                <w:sz w:val="28"/>
                <w:szCs w:val="28"/>
              </w:rPr>
              <w:t>обучающегося</w:t>
            </w:r>
            <w:proofErr w:type="gramEnd"/>
            <w:r w:rsidRPr="008C3036">
              <w:rPr>
                <w:bCs/>
                <w:iCs/>
                <w:sz w:val="28"/>
                <w:szCs w:val="28"/>
              </w:rPr>
              <w:t xml:space="preserve"> по допуску к защите </w:t>
            </w:r>
          </w:p>
          <w:p w:rsidR="007F3FD0" w:rsidRPr="006F73FC" w:rsidRDefault="007F3FD0" w:rsidP="00885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7F3FD0" w:rsidRPr="006F73FC" w:rsidRDefault="007F3FD0" w:rsidP="0088526C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7F3FD0" w:rsidTr="006F73FC">
        <w:trPr>
          <w:trHeight w:val="595"/>
        </w:trPr>
        <w:tc>
          <w:tcPr>
            <w:tcW w:w="6407" w:type="dxa"/>
            <w:vAlign w:val="center"/>
          </w:tcPr>
          <w:p w:rsidR="007F3FD0" w:rsidRPr="006F73FC" w:rsidRDefault="007F3FD0" w:rsidP="0088526C">
            <w:pPr>
              <w:jc w:val="both"/>
              <w:rPr>
                <w:sz w:val="28"/>
                <w:szCs w:val="28"/>
              </w:rPr>
            </w:pPr>
            <w:r w:rsidRPr="006F73FC">
              <w:rPr>
                <w:bCs/>
                <w:iCs/>
                <w:sz w:val="28"/>
                <w:szCs w:val="28"/>
              </w:rPr>
              <w:t>3.2 Требования к докладу и презентации дипломной работы.</w:t>
            </w:r>
          </w:p>
        </w:tc>
        <w:tc>
          <w:tcPr>
            <w:tcW w:w="752" w:type="dxa"/>
          </w:tcPr>
          <w:p w:rsidR="007F3FD0" w:rsidRPr="006F73FC" w:rsidRDefault="007F3FD0" w:rsidP="0088526C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7F3FD0" w:rsidTr="006F73FC">
        <w:trPr>
          <w:trHeight w:val="595"/>
        </w:trPr>
        <w:tc>
          <w:tcPr>
            <w:tcW w:w="6407" w:type="dxa"/>
            <w:vAlign w:val="center"/>
          </w:tcPr>
          <w:p w:rsidR="007F3FD0" w:rsidRPr="008C3036" w:rsidRDefault="007F3FD0" w:rsidP="0088526C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8C3036">
              <w:rPr>
                <w:bCs/>
                <w:iCs/>
                <w:color w:val="auto"/>
                <w:sz w:val="28"/>
                <w:szCs w:val="28"/>
              </w:rPr>
              <w:t xml:space="preserve">3.3 Порядок защиты дипломной работы </w:t>
            </w:r>
          </w:p>
          <w:p w:rsidR="007F3FD0" w:rsidRPr="006F73FC" w:rsidRDefault="007F3FD0" w:rsidP="0088526C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2" w:type="dxa"/>
          </w:tcPr>
          <w:p w:rsidR="007F3FD0" w:rsidRPr="006F73FC" w:rsidRDefault="007F3FD0" w:rsidP="0088526C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</w:tbl>
    <w:p w:rsidR="007F3FD0" w:rsidRDefault="007F3FD0" w:rsidP="000E5B41">
      <w:pPr>
        <w:pStyle w:val="a7"/>
        <w:spacing w:after="0" w:line="48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</w:t>
      </w:r>
      <w:r w:rsidRPr="00820E63">
        <w:rPr>
          <w:b/>
          <w:color w:val="000000"/>
          <w:sz w:val="28"/>
          <w:szCs w:val="28"/>
        </w:rPr>
        <w:t xml:space="preserve">          </w:t>
      </w:r>
    </w:p>
    <w:p w:rsidR="007F3FD0" w:rsidRDefault="007F3FD0" w:rsidP="000E5B41">
      <w:pPr>
        <w:pStyle w:val="a7"/>
        <w:spacing w:after="0" w:line="48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</w:p>
    <w:p w:rsidR="007F3FD0" w:rsidRDefault="007F3FD0" w:rsidP="000E5B41">
      <w:pPr>
        <w:pStyle w:val="a7"/>
        <w:spacing w:after="0" w:line="48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</w:p>
    <w:p w:rsidR="007F3FD0" w:rsidRDefault="007F3FD0" w:rsidP="000E5B41">
      <w:pPr>
        <w:pStyle w:val="a7"/>
        <w:spacing w:after="0" w:line="48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</w:p>
    <w:p w:rsidR="007F3FD0" w:rsidRDefault="007F3FD0" w:rsidP="000E5B41">
      <w:pPr>
        <w:pStyle w:val="a7"/>
        <w:spacing w:after="0" w:line="48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</w:p>
    <w:p w:rsidR="007F3FD0" w:rsidRPr="002470FA" w:rsidRDefault="007F3FD0" w:rsidP="000E5B4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2470FA">
        <w:rPr>
          <w:b/>
          <w:bCs/>
          <w:sz w:val="28"/>
          <w:szCs w:val="28"/>
        </w:rPr>
        <w:lastRenderedPageBreak/>
        <w:t>ВВЕДЕНИЕ</w:t>
      </w:r>
    </w:p>
    <w:p w:rsidR="007F3FD0" w:rsidRPr="002470FA" w:rsidRDefault="007F3FD0" w:rsidP="000E5B41">
      <w:pPr>
        <w:pStyle w:val="a8"/>
        <w:tabs>
          <w:tab w:val="left" w:pos="1501"/>
        </w:tabs>
        <w:spacing w:before="2" w:line="360" w:lineRule="auto"/>
        <w:ind w:right="149"/>
        <w:jc w:val="both"/>
        <w:rPr>
          <w:sz w:val="28"/>
          <w:szCs w:val="28"/>
          <w:lang w:val="ru-RU"/>
        </w:rPr>
      </w:pPr>
      <w:proofErr w:type="gramStart"/>
      <w:r w:rsidRPr="002470FA">
        <w:rPr>
          <w:spacing w:val="-2"/>
          <w:sz w:val="28"/>
          <w:szCs w:val="28"/>
          <w:lang w:val="ru-RU"/>
        </w:rPr>
        <w:t>В</w:t>
      </w:r>
      <w:r w:rsidRPr="002470FA">
        <w:rPr>
          <w:sz w:val="28"/>
          <w:szCs w:val="28"/>
          <w:lang w:val="ru-RU"/>
        </w:rPr>
        <w:t>ыпускная квалификационная работа (далее ВКР)</w:t>
      </w:r>
      <w:r w:rsidRPr="002470FA">
        <w:rPr>
          <w:spacing w:val="32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–</w:t>
      </w:r>
      <w:r w:rsidRPr="002470FA">
        <w:rPr>
          <w:spacing w:val="31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это</w:t>
      </w:r>
      <w:r w:rsidRPr="002470FA">
        <w:rPr>
          <w:spacing w:val="30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итогов</w:t>
      </w:r>
      <w:r w:rsidRPr="002470FA">
        <w:rPr>
          <w:spacing w:val="-2"/>
          <w:sz w:val="28"/>
          <w:szCs w:val="28"/>
          <w:lang w:val="ru-RU"/>
        </w:rPr>
        <w:t>а</w:t>
      </w:r>
      <w:r w:rsidRPr="002470FA">
        <w:rPr>
          <w:sz w:val="28"/>
          <w:szCs w:val="28"/>
          <w:lang w:val="ru-RU"/>
        </w:rPr>
        <w:t>я</w:t>
      </w:r>
      <w:r w:rsidRPr="002470FA">
        <w:rPr>
          <w:spacing w:val="30"/>
          <w:sz w:val="28"/>
          <w:szCs w:val="28"/>
          <w:lang w:val="ru-RU"/>
        </w:rPr>
        <w:t xml:space="preserve"> </w:t>
      </w:r>
      <w:r w:rsidRPr="002470FA">
        <w:rPr>
          <w:spacing w:val="-1"/>
          <w:sz w:val="28"/>
          <w:szCs w:val="28"/>
          <w:lang w:val="ru-RU"/>
        </w:rPr>
        <w:t>а</w:t>
      </w:r>
      <w:r w:rsidRPr="002470FA">
        <w:rPr>
          <w:sz w:val="28"/>
          <w:szCs w:val="28"/>
          <w:lang w:val="ru-RU"/>
        </w:rPr>
        <w:t>тт</w:t>
      </w:r>
      <w:r w:rsidRPr="002470FA">
        <w:rPr>
          <w:spacing w:val="-1"/>
          <w:sz w:val="28"/>
          <w:szCs w:val="28"/>
          <w:lang w:val="ru-RU"/>
        </w:rPr>
        <w:t>ес</w:t>
      </w:r>
      <w:r w:rsidRPr="002470FA">
        <w:rPr>
          <w:sz w:val="28"/>
          <w:szCs w:val="28"/>
          <w:lang w:val="ru-RU"/>
        </w:rPr>
        <w:t>т</w:t>
      </w:r>
      <w:r w:rsidRPr="002470FA">
        <w:rPr>
          <w:spacing w:val="-1"/>
          <w:sz w:val="28"/>
          <w:szCs w:val="28"/>
          <w:lang w:val="ru-RU"/>
        </w:rPr>
        <w:t>а</w:t>
      </w:r>
      <w:r w:rsidRPr="002470FA">
        <w:rPr>
          <w:sz w:val="28"/>
          <w:szCs w:val="28"/>
          <w:lang w:val="ru-RU"/>
        </w:rPr>
        <w:t>ционн</w:t>
      </w:r>
      <w:r w:rsidRPr="002470FA">
        <w:rPr>
          <w:spacing w:val="-1"/>
          <w:sz w:val="28"/>
          <w:szCs w:val="28"/>
          <w:lang w:val="ru-RU"/>
        </w:rPr>
        <w:t>а</w:t>
      </w:r>
      <w:r w:rsidRPr="002470FA">
        <w:rPr>
          <w:sz w:val="28"/>
          <w:szCs w:val="28"/>
          <w:lang w:val="ru-RU"/>
        </w:rPr>
        <w:t>я,</w:t>
      </w:r>
      <w:r w:rsidRPr="002470FA">
        <w:rPr>
          <w:spacing w:val="30"/>
          <w:sz w:val="28"/>
          <w:szCs w:val="28"/>
          <w:lang w:val="ru-RU"/>
        </w:rPr>
        <w:t xml:space="preserve"> </w:t>
      </w:r>
      <w:r w:rsidRPr="002470FA">
        <w:rPr>
          <w:spacing w:val="-1"/>
          <w:sz w:val="28"/>
          <w:szCs w:val="28"/>
          <w:lang w:val="ru-RU"/>
        </w:rPr>
        <w:t>сам</w:t>
      </w:r>
      <w:r w:rsidRPr="002470FA">
        <w:rPr>
          <w:sz w:val="28"/>
          <w:szCs w:val="28"/>
          <w:lang w:val="ru-RU"/>
        </w:rPr>
        <w:t>о</w:t>
      </w:r>
      <w:r w:rsidRPr="002470FA">
        <w:rPr>
          <w:spacing w:val="-1"/>
          <w:sz w:val="28"/>
          <w:szCs w:val="28"/>
          <w:lang w:val="ru-RU"/>
        </w:rPr>
        <w:t>с</w:t>
      </w:r>
      <w:r w:rsidRPr="002470FA">
        <w:rPr>
          <w:sz w:val="28"/>
          <w:szCs w:val="28"/>
          <w:lang w:val="ru-RU"/>
        </w:rPr>
        <w:t>тоятельн</w:t>
      </w:r>
      <w:r w:rsidRPr="002470FA">
        <w:rPr>
          <w:spacing w:val="-1"/>
          <w:sz w:val="28"/>
          <w:szCs w:val="28"/>
          <w:lang w:val="ru-RU"/>
        </w:rPr>
        <w:t>а</w:t>
      </w:r>
      <w:r w:rsidRPr="002470FA">
        <w:rPr>
          <w:sz w:val="28"/>
          <w:szCs w:val="28"/>
          <w:lang w:val="ru-RU"/>
        </w:rPr>
        <w:t>я</w:t>
      </w:r>
      <w:r w:rsidRPr="002470FA">
        <w:rPr>
          <w:spacing w:val="33"/>
          <w:sz w:val="28"/>
          <w:szCs w:val="28"/>
          <w:lang w:val="ru-RU"/>
        </w:rPr>
        <w:t xml:space="preserve"> </w:t>
      </w:r>
      <w:r w:rsidRPr="002470FA">
        <w:rPr>
          <w:spacing w:val="-5"/>
          <w:sz w:val="28"/>
          <w:szCs w:val="28"/>
          <w:lang w:val="ru-RU"/>
        </w:rPr>
        <w:t>у</w:t>
      </w:r>
      <w:r w:rsidRPr="002470FA">
        <w:rPr>
          <w:spacing w:val="-1"/>
          <w:sz w:val="28"/>
          <w:szCs w:val="28"/>
          <w:lang w:val="ru-RU"/>
        </w:rPr>
        <w:t>че</w:t>
      </w:r>
      <w:r w:rsidRPr="002470FA">
        <w:rPr>
          <w:sz w:val="28"/>
          <w:szCs w:val="28"/>
          <w:lang w:val="ru-RU"/>
        </w:rPr>
        <w:t>б</w:t>
      </w:r>
      <w:r w:rsidRPr="002470FA">
        <w:rPr>
          <w:spacing w:val="1"/>
          <w:sz w:val="28"/>
          <w:szCs w:val="28"/>
          <w:lang w:val="ru-RU"/>
        </w:rPr>
        <w:t>н</w:t>
      </w:r>
      <w:r w:rsidRPr="002470FA">
        <w:rPr>
          <w:spacing w:val="5"/>
          <w:sz w:val="28"/>
          <w:szCs w:val="28"/>
          <w:lang w:val="ru-RU"/>
        </w:rPr>
        <w:t>о</w:t>
      </w:r>
      <w:r w:rsidRPr="002470FA">
        <w:rPr>
          <w:sz w:val="28"/>
          <w:szCs w:val="28"/>
          <w:lang w:val="ru-RU"/>
        </w:rPr>
        <w:t>-и</w:t>
      </w:r>
      <w:r w:rsidRPr="002470FA">
        <w:rPr>
          <w:spacing w:val="-1"/>
          <w:sz w:val="28"/>
          <w:szCs w:val="28"/>
          <w:lang w:val="ru-RU"/>
        </w:rPr>
        <w:t>сс</w:t>
      </w:r>
      <w:r w:rsidRPr="002470FA">
        <w:rPr>
          <w:sz w:val="28"/>
          <w:szCs w:val="28"/>
          <w:lang w:val="ru-RU"/>
        </w:rPr>
        <w:t>л</w:t>
      </w:r>
      <w:r w:rsidRPr="002470FA">
        <w:rPr>
          <w:spacing w:val="-1"/>
          <w:sz w:val="28"/>
          <w:szCs w:val="28"/>
          <w:lang w:val="ru-RU"/>
        </w:rPr>
        <w:t>е</w:t>
      </w:r>
      <w:r w:rsidRPr="002470FA">
        <w:rPr>
          <w:sz w:val="28"/>
          <w:szCs w:val="28"/>
          <w:lang w:val="ru-RU"/>
        </w:rPr>
        <w:t>дов</w:t>
      </w:r>
      <w:r w:rsidRPr="002470FA">
        <w:rPr>
          <w:spacing w:val="-2"/>
          <w:sz w:val="28"/>
          <w:szCs w:val="28"/>
          <w:lang w:val="ru-RU"/>
        </w:rPr>
        <w:t>а</w:t>
      </w:r>
      <w:r w:rsidRPr="002470FA">
        <w:rPr>
          <w:sz w:val="28"/>
          <w:szCs w:val="28"/>
          <w:lang w:val="ru-RU"/>
        </w:rPr>
        <w:t>т</w:t>
      </w:r>
      <w:r w:rsidRPr="002470FA">
        <w:rPr>
          <w:spacing w:val="-1"/>
          <w:sz w:val="28"/>
          <w:szCs w:val="28"/>
          <w:lang w:val="ru-RU"/>
        </w:rPr>
        <w:t>е</w:t>
      </w:r>
      <w:r w:rsidRPr="002470FA">
        <w:rPr>
          <w:sz w:val="28"/>
          <w:szCs w:val="28"/>
          <w:lang w:val="ru-RU"/>
        </w:rPr>
        <w:t>ль</w:t>
      </w:r>
      <w:r w:rsidRPr="002470FA">
        <w:rPr>
          <w:spacing w:val="-1"/>
          <w:sz w:val="28"/>
          <w:szCs w:val="28"/>
          <w:lang w:val="ru-RU"/>
        </w:rPr>
        <w:t>с</w:t>
      </w:r>
      <w:r w:rsidRPr="002470FA">
        <w:rPr>
          <w:sz w:val="28"/>
          <w:szCs w:val="28"/>
          <w:lang w:val="ru-RU"/>
        </w:rPr>
        <w:t>к</w:t>
      </w:r>
      <w:r w:rsidRPr="002470FA">
        <w:rPr>
          <w:spacing w:val="-1"/>
          <w:sz w:val="28"/>
          <w:szCs w:val="28"/>
          <w:lang w:val="ru-RU"/>
        </w:rPr>
        <w:t>а</w:t>
      </w:r>
      <w:r w:rsidRPr="002470FA">
        <w:rPr>
          <w:sz w:val="28"/>
          <w:szCs w:val="28"/>
          <w:lang w:val="ru-RU"/>
        </w:rPr>
        <w:t>я</w:t>
      </w:r>
      <w:r w:rsidRPr="002470FA">
        <w:rPr>
          <w:spacing w:val="16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р</w:t>
      </w:r>
      <w:r w:rsidRPr="002470FA">
        <w:rPr>
          <w:spacing w:val="-1"/>
          <w:sz w:val="28"/>
          <w:szCs w:val="28"/>
          <w:lang w:val="ru-RU"/>
        </w:rPr>
        <w:t>а</w:t>
      </w:r>
      <w:r w:rsidRPr="002470FA">
        <w:rPr>
          <w:sz w:val="28"/>
          <w:szCs w:val="28"/>
          <w:lang w:val="ru-RU"/>
        </w:rPr>
        <w:t>б</w:t>
      </w:r>
      <w:r w:rsidRPr="002470FA">
        <w:rPr>
          <w:spacing w:val="2"/>
          <w:sz w:val="28"/>
          <w:szCs w:val="28"/>
          <w:lang w:val="ru-RU"/>
        </w:rPr>
        <w:t>о</w:t>
      </w:r>
      <w:r w:rsidRPr="002470FA">
        <w:rPr>
          <w:sz w:val="28"/>
          <w:szCs w:val="28"/>
          <w:lang w:val="ru-RU"/>
        </w:rPr>
        <w:t>та</w:t>
      </w:r>
      <w:r w:rsidRPr="002470FA">
        <w:rPr>
          <w:spacing w:val="15"/>
          <w:sz w:val="28"/>
          <w:szCs w:val="28"/>
          <w:lang w:val="ru-RU"/>
        </w:rPr>
        <w:t xml:space="preserve"> </w:t>
      </w:r>
      <w:r w:rsidRPr="002470FA">
        <w:rPr>
          <w:spacing w:val="-1"/>
          <w:sz w:val="28"/>
          <w:szCs w:val="28"/>
          <w:lang w:val="ru-RU"/>
        </w:rPr>
        <w:t>обучающегося</w:t>
      </w:r>
      <w:r w:rsidRPr="002470FA">
        <w:rPr>
          <w:sz w:val="28"/>
          <w:szCs w:val="28"/>
          <w:lang w:val="ru-RU"/>
        </w:rPr>
        <w:t>,</w:t>
      </w:r>
      <w:r w:rsidRPr="002470FA">
        <w:rPr>
          <w:spacing w:val="16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в</w:t>
      </w:r>
      <w:r w:rsidRPr="002470FA">
        <w:rPr>
          <w:spacing w:val="-1"/>
          <w:sz w:val="28"/>
          <w:szCs w:val="28"/>
          <w:lang w:val="ru-RU"/>
        </w:rPr>
        <w:t>ы</w:t>
      </w:r>
      <w:r w:rsidRPr="002470FA">
        <w:rPr>
          <w:sz w:val="28"/>
          <w:szCs w:val="28"/>
          <w:lang w:val="ru-RU"/>
        </w:rPr>
        <w:t>пол</w:t>
      </w:r>
      <w:r w:rsidRPr="002470FA">
        <w:rPr>
          <w:spacing w:val="1"/>
          <w:sz w:val="28"/>
          <w:szCs w:val="28"/>
          <w:lang w:val="ru-RU"/>
        </w:rPr>
        <w:t>н</w:t>
      </w:r>
      <w:r w:rsidRPr="002470FA">
        <w:rPr>
          <w:sz w:val="28"/>
          <w:szCs w:val="28"/>
          <w:lang w:val="ru-RU"/>
        </w:rPr>
        <w:t>я</w:t>
      </w:r>
      <w:r w:rsidRPr="002470FA">
        <w:rPr>
          <w:spacing w:val="-1"/>
          <w:sz w:val="28"/>
          <w:szCs w:val="28"/>
          <w:lang w:val="ru-RU"/>
        </w:rPr>
        <w:t>ема</w:t>
      </w:r>
      <w:r w:rsidRPr="002470FA">
        <w:rPr>
          <w:sz w:val="28"/>
          <w:szCs w:val="28"/>
          <w:lang w:val="ru-RU"/>
        </w:rPr>
        <w:t>я</w:t>
      </w:r>
      <w:r w:rsidRPr="002470FA">
        <w:rPr>
          <w:spacing w:val="16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им</w:t>
      </w:r>
      <w:r w:rsidRPr="002470FA">
        <w:rPr>
          <w:spacing w:val="15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на</w:t>
      </w:r>
      <w:r w:rsidRPr="002470FA">
        <w:rPr>
          <w:spacing w:val="15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в</w:t>
      </w:r>
      <w:r w:rsidRPr="002470FA">
        <w:rPr>
          <w:spacing w:val="-1"/>
          <w:sz w:val="28"/>
          <w:szCs w:val="28"/>
          <w:lang w:val="ru-RU"/>
        </w:rPr>
        <w:t>ы</w:t>
      </w:r>
      <w:r w:rsidRPr="002470FA">
        <w:rPr>
          <w:spacing w:val="3"/>
          <w:sz w:val="28"/>
          <w:szCs w:val="28"/>
          <w:lang w:val="ru-RU"/>
        </w:rPr>
        <w:t>п</w:t>
      </w:r>
      <w:r w:rsidRPr="002470FA">
        <w:rPr>
          <w:spacing w:val="-2"/>
          <w:sz w:val="28"/>
          <w:szCs w:val="28"/>
          <w:lang w:val="ru-RU"/>
        </w:rPr>
        <w:t>у</w:t>
      </w:r>
      <w:r w:rsidRPr="002470FA">
        <w:rPr>
          <w:spacing w:val="-1"/>
          <w:sz w:val="28"/>
          <w:szCs w:val="28"/>
          <w:lang w:val="ru-RU"/>
        </w:rPr>
        <w:t>с</w:t>
      </w:r>
      <w:r w:rsidRPr="002470FA">
        <w:rPr>
          <w:sz w:val="28"/>
          <w:szCs w:val="28"/>
          <w:lang w:val="ru-RU"/>
        </w:rPr>
        <w:t>кном</w:t>
      </w:r>
      <w:r w:rsidRPr="002470FA">
        <w:rPr>
          <w:spacing w:val="15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к</w:t>
      </w:r>
      <w:r w:rsidRPr="002470FA">
        <w:rPr>
          <w:spacing w:val="-5"/>
          <w:sz w:val="28"/>
          <w:szCs w:val="28"/>
          <w:lang w:val="ru-RU"/>
        </w:rPr>
        <w:t>у</w:t>
      </w:r>
      <w:r w:rsidRPr="002470FA">
        <w:rPr>
          <w:spacing w:val="2"/>
          <w:sz w:val="28"/>
          <w:szCs w:val="28"/>
          <w:lang w:val="ru-RU"/>
        </w:rPr>
        <w:t>р</w:t>
      </w:r>
      <w:r w:rsidRPr="002470FA">
        <w:rPr>
          <w:spacing w:val="1"/>
          <w:sz w:val="28"/>
          <w:szCs w:val="28"/>
          <w:lang w:val="ru-RU"/>
        </w:rPr>
        <w:t>с</w:t>
      </w:r>
      <w:r w:rsidRPr="002470FA">
        <w:rPr>
          <w:spacing w:val="-1"/>
          <w:sz w:val="28"/>
          <w:szCs w:val="28"/>
          <w:lang w:val="ru-RU"/>
        </w:rPr>
        <w:t>е</w:t>
      </w:r>
      <w:r w:rsidRPr="002470FA">
        <w:rPr>
          <w:sz w:val="28"/>
          <w:szCs w:val="28"/>
          <w:lang w:val="ru-RU"/>
        </w:rPr>
        <w:t>,</w:t>
      </w:r>
      <w:r w:rsidRPr="002470FA">
        <w:rPr>
          <w:spacing w:val="16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оформл</w:t>
      </w:r>
      <w:r w:rsidRPr="002470FA">
        <w:rPr>
          <w:spacing w:val="-1"/>
          <w:sz w:val="28"/>
          <w:szCs w:val="28"/>
          <w:lang w:val="ru-RU"/>
        </w:rPr>
        <w:t>е</w:t>
      </w:r>
      <w:r w:rsidRPr="002470FA">
        <w:rPr>
          <w:sz w:val="28"/>
          <w:szCs w:val="28"/>
          <w:lang w:val="ru-RU"/>
        </w:rPr>
        <w:t>нн</w:t>
      </w:r>
      <w:r w:rsidRPr="002470FA">
        <w:rPr>
          <w:spacing w:val="-1"/>
          <w:sz w:val="28"/>
          <w:szCs w:val="28"/>
          <w:lang w:val="ru-RU"/>
        </w:rPr>
        <w:t>а</w:t>
      </w:r>
      <w:r w:rsidRPr="002470FA">
        <w:rPr>
          <w:sz w:val="28"/>
          <w:szCs w:val="28"/>
          <w:lang w:val="ru-RU"/>
        </w:rPr>
        <w:t>я</w:t>
      </w:r>
      <w:r w:rsidRPr="002470FA">
        <w:rPr>
          <w:spacing w:val="16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 xml:space="preserve">с </w:t>
      </w:r>
      <w:r w:rsidRPr="002470FA">
        <w:rPr>
          <w:spacing w:val="-1"/>
          <w:sz w:val="28"/>
          <w:szCs w:val="28"/>
          <w:lang w:val="ru-RU"/>
        </w:rPr>
        <w:t>с</w:t>
      </w:r>
      <w:r w:rsidRPr="002470FA">
        <w:rPr>
          <w:sz w:val="28"/>
          <w:szCs w:val="28"/>
          <w:lang w:val="ru-RU"/>
        </w:rPr>
        <w:t>облюд</w:t>
      </w:r>
      <w:r w:rsidRPr="002470FA">
        <w:rPr>
          <w:spacing w:val="-1"/>
          <w:sz w:val="28"/>
          <w:szCs w:val="28"/>
          <w:lang w:val="ru-RU"/>
        </w:rPr>
        <w:t>е</w:t>
      </w:r>
      <w:r w:rsidRPr="002470FA">
        <w:rPr>
          <w:sz w:val="28"/>
          <w:szCs w:val="28"/>
          <w:lang w:val="ru-RU"/>
        </w:rPr>
        <w:t>ни</w:t>
      </w:r>
      <w:r w:rsidRPr="002470FA">
        <w:rPr>
          <w:spacing w:val="-1"/>
          <w:sz w:val="28"/>
          <w:szCs w:val="28"/>
          <w:lang w:val="ru-RU"/>
        </w:rPr>
        <w:t>е</w:t>
      </w:r>
      <w:r w:rsidRPr="002470FA">
        <w:rPr>
          <w:sz w:val="28"/>
          <w:szCs w:val="28"/>
          <w:lang w:val="ru-RU"/>
        </w:rPr>
        <w:t>м</w:t>
      </w:r>
      <w:r w:rsidRPr="002470FA">
        <w:rPr>
          <w:spacing w:val="32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н</w:t>
      </w:r>
      <w:r w:rsidRPr="002470FA">
        <w:rPr>
          <w:spacing w:val="-1"/>
          <w:sz w:val="28"/>
          <w:szCs w:val="28"/>
          <w:lang w:val="ru-RU"/>
        </w:rPr>
        <w:t>е</w:t>
      </w:r>
      <w:r w:rsidRPr="002470FA">
        <w:rPr>
          <w:sz w:val="28"/>
          <w:szCs w:val="28"/>
          <w:lang w:val="ru-RU"/>
        </w:rPr>
        <w:t>об</w:t>
      </w:r>
      <w:r w:rsidRPr="002470FA">
        <w:rPr>
          <w:spacing w:val="2"/>
          <w:sz w:val="28"/>
          <w:szCs w:val="28"/>
          <w:lang w:val="ru-RU"/>
        </w:rPr>
        <w:t>х</w:t>
      </w:r>
      <w:r w:rsidRPr="002470FA">
        <w:rPr>
          <w:spacing w:val="-3"/>
          <w:sz w:val="28"/>
          <w:szCs w:val="28"/>
          <w:lang w:val="ru-RU"/>
        </w:rPr>
        <w:t>од</w:t>
      </w:r>
      <w:r w:rsidRPr="002470FA">
        <w:rPr>
          <w:sz w:val="28"/>
          <w:szCs w:val="28"/>
          <w:lang w:val="ru-RU"/>
        </w:rPr>
        <w:t>и</w:t>
      </w:r>
      <w:r w:rsidRPr="002470FA">
        <w:rPr>
          <w:spacing w:val="-1"/>
          <w:sz w:val="28"/>
          <w:szCs w:val="28"/>
          <w:lang w:val="ru-RU"/>
        </w:rPr>
        <w:t>м</w:t>
      </w:r>
      <w:r w:rsidRPr="002470FA">
        <w:rPr>
          <w:sz w:val="28"/>
          <w:szCs w:val="28"/>
          <w:lang w:val="ru-RU"/>
        </w:rPr>
        <w:t>ых</w:t>
      </w:r>
      <w:r w:rsidRPr="002470FA">
        <w:rPr>
          <w:spacing w:val="35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тр</w:t>
      </w:r>
      <w:r w:rsidRPr="002470FA">
        <w:rPr>
          <w:spacing w:val="-1"/>
          <w:sz w:val="28"/>
          <w:szCs w:val="28"/>
          <w:lang w:val="ru-RU"/>
        </w:rPr>
        <w:t>е</w:t>
      </w:r>
      <w:r w:rsidRPr="002470FA">
        <w:rPr>
          <w:sz w:val="28"/>
          <w:szCs w:val="28"/>
          <w:lang w:val="ru-RU"/>
        </w:rPr>
        <w:t>бов</w:t>
      </w:r>
      <w:r w:rsidRPr="002470FA">
        <w:rPr>
          <w:spacing w:val="-2"/>
          <w:sz w:val="28"/>
          <w:szCs w:val="28"/>
          <w:lang w:val="ru-RU"/>
        </w:rPr>
        <w:t>а</w:t>
      </w:r>
      <w:r w:rsidRPr="002470FA">
        <w:rPr>
          <w:sz w:val="28"/>
          <w:szCs w:val="28"/>
          <w:lang w:val="ru-RU"/>
        </w:rPr>
        <w:t>н</w:t>
      </w:r>
      <w:r w:rsidRPr="002470FA">
        <w:rPr>
          <w:spacing w:val="-2"/>
          <w:sz w:val="28"/>
          <w:szCs w:val="28"/>
          <w:lang w:val="ru-RU"/>
        </w:rPr>
        <w:t>и</w:t>
      </w:r>
      <w:r w:rsidRPr="002470FA">
        <w:rPr>
          <w:sz w:val="28"/>
          <w:szCs w:val="28"/>
          <w:lang w:val="ru-RU"/>
        </w:rPr>
        <w:t>й</w:t>
      </w:r>
      <w:r w:rsidRPr="002470FA">
        <w:rPr>
          <w:spacing w:val="31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и</w:t>
      </w:r>
      <w:r w:rsidRPr="002470FA">
        <w:rPr>
          <w:spacing w:val="31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пр</w:t>
      </w:r>
      <w:r w:rsidRPr="002470FA">
        <w:rPr>
          <w:spacing w:val="-1"/>
          <w:sz w:val="28"/>
          <w:szCs w:val="28"/>
          <w:lang w:val="ru-RU"/>
        </w:rPr>
        <w:t>е</w:t>
      </w:r>
      <w:r w:rsidRPr="002470FA">
        <w:rPr>
          <w:sz w:val="28"/>
          <w:szCs w:val="28"/>
          <w:lang w:val="ru-RU"/>
        </w:rPr>
        <w:t>д</w:t>
      </w:r>
      <w:r w:rsidRPr="002470FA">
        <w:rPr>
          <w:spacing w:val="-1"/>
          <w:sz w:val="28"/>
          <w:szCs w:val="28"/>
          <w:lang w:val="ru-RU"/>
        </w:rPr>
        <w:t>с</w:t>
      </w:r>
      <w:r w:rsidRPr="002470FA">
        <w:rPr>
          <w:sz w:val="28"/>
          <w:szCs w:val="28"/>
          <w:lang w:val="ru-RU"/>
        </w:rPr>
        <w:t>т</w:t>
      </w:r>
      <w:r w:rsidRPr="002470FA">
        <w:rPr>
          <w:spacing w:val="-1"/>
          <w:sz w:val="28"/>
          <w:szCs w:val="28"/>
          <w:lang w:val="ru-RU"/>
        </w:rPr>
        <w:t>а</w:t>
      </w:r>
      <w:r w:rsidRPr="002470FA">
        <w:rPr>
          <w:sz w:val="28"/>
          <w:szCs w:val="28"/>
          <w:lang w:val="ru-RU"/>
        </w:rPr>
        <w:t>вл</w:t>
      </w:r>
      <w:r w:rsidRPr="002470FA">
        <w:rPr>
          <w:spacing w:val="-2"/>
          <w:sz w:val="28"/>
          <w:szCs w:val="28"/>
          <w:lang w:val="ru-RU"/>
        </w:rPr>
        <w:t>е</w:t>
      </w:r>
      <w:r w:rsidRPr="002470FA">
        <w:rPr>
          <w:sz w:val="28"/>
          <w:szCs w:val="28"/>
          <w:lang w:val="ru-RU"/>
        </w:rPr>
        <w:t>нн</w:t>
      </w:r>
      <w:r w:rsidRPr="002470FA">
        <w:rPr>
          <w:spacing w:val="-1"/>
          <w:sz w:val="28"/>
          <w:szCs w:val="28"/>
          <w:lang w:val="ru-RU"/>
        </w:rPr>
        <w:t>а</w:t>
      </w:r>
      <w:r w:rsidRPr="002470FA">
        <w:rPr>
          <w:sz w:val="28"/>
          <w:szCs w:val="28"/>
          <w:lang w:val="ru-RU"/>
        </w:rPr>
        <w:t>я</w:t>
      </w:r>
      <w:r w:rsidRPr="002470FA">
        <w:rPr>
          <w:spacing w:val="33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по</w:t>
      </w:r>
      <w:r w:rsidRPr="002470FA">
        <w:rPr>
          <w:spacing w:val="33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о</w:t>
      </w:r>
      <w:r w:rsidRPr="002470FA">
        <w:rPr>
          <w:spacing w:val="-2"/>
          <w:sz w:val="28"/>
          <w:szCs w:val="28"/>
          <w:lang w:val="ru-RU"/>
        </w:rPr>
        <w:t>к</w:t>
      </w:r>
      <w:r w:rsidRPr="002470FA">
        <w:rPr>
          <w:sz w:val="28"/>
          <w:szCs w:val="28"/>
          <w:lang w:val="ru-RU"/>
        </w:rPr>
        <w:t>он</w:t>
      </w:r>
      <w:r w:rsidRPr="002470FA">
        <w:rPr>
          <w:spacing w:val="-1"/>
          <w:sz w:val="28"/>
          <w:szCs w:val="28"/>
          <w:lang w:val="ru-RU"/>
        </w:rPr>
        <w:t>ча</w:t>
      </w:r>
      <w:r w:rsidRPr="002470FA">
        <w:rPr>
          <w:sz w:val="28"/>
          <w:szCs w:val="28"/>
          <w:lang w:val="ru-RU"/>
        </w:rPr>
        <w:t>нии</w:t>
      </w:r>
      <w:r w:rsidRPr="002470FA">
        <w:rPr>
          <w:spacing w:val="34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о</w:t>
      </w:r>
      <w:r w:rsidRPr="002470FA">
        <w:rPr>
          <w:spacing w:val="2"/>
          <w:sz w:val="28"/>
          <w:szCs w:val="28"/>
          <w:lang w:val="ru-RU"/>
        </w:rPr>
        <w:t>б</w:t>
      </w:r>
      <w:r w:rsidRPr="002470FA">
        <w:rPr>
          <w:spacing w:val="-8"/>
          <w:sz w:val="28"/>
          <w:szCs w:val="28"/>
          <w:lang w:val="ru-RU"/>
        </w:rPr>
        <w:t>у</w:t>
      </w:r>
      <w:r w:rsidRPr="002470FA">
        <w:rPr>
          <w:spacing w:val="-1"/>
          <w:sz w:val="28"/>
          <w:szCs w:val="28"/>
          <w:lang w:val="ru-RU"/>
        </w:rPr>
        <w:t>че</w:t>
      </w:r>
      <w:r w:rsidRPr="002470FA">
        <w:rPr>
          <w:sz w:val="28"/>
          <w:szCs w:val="28"/>
          <w:lang w:val="ru-RU"/>
        </w:rPr>
        <w:t>ния</w:t>
      </w:r>
      <w:r w:rsidRPr="002470FA">
        <w:rPr>
          <w:spacing w:val="33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к з</w:t>
      </w:r>
      <w:r w:rsidRPr="002470FA">
        <w:rPr>
          <w:spacing w:val="-1"/>
          <w:sz w:val="28"/>
          <w:szCs w:val="28"/>
          <w:lang w:val="ru-RU"/>
        </w:rPr>
        <w:t>а</w:t>
      </w:r>
      <w:r w:rsidRPr="002470FA">
        <w:rPr>
          <w:sz w:val="28"/>
          <w:szCs w:val="28"/>
          <w:lang w:val="ru-RU"/>
        </w:rPr>
        <w:t>щите</w:t>
      </w:r>
      <w:r w:rsidRPr="002470FA">
        <w:rPr>
          <w:spacing w:val="-1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п</w:t>
      </w:r>
      <w:r w:rsidRPr="002470FA">
        <w:rPr>
          <w:spacing w:val="-1"/>
          <w:sz w:val="28"/>
          <w:szCs w:val="28"/>
          <w:lang w:val="ru-RU"/>
        </w:rPr>
        <w:t>е</w:t>
      </w:r>
      <w:r w:rsidRPr="002470FA">
        <w:rPr>
          <w:sz w:val="28"/>
          <w:szCs w:val="28"/>
          <w:lang w:val="ru-RU"/>
        </w:rPr>
        <w:t>р</w:t>
      </w:r>
      <w:r w:rsidRPr="002470FA">
        <w:rPr>
          <w:spacing w:val="-1"/>
          <w:sz w:val="28"/>
          <w:szCs w:val="28"/>
          <w:lang w:val="ru-RU"/>
        </w:rPr>
        <w:t>е</w:t>
      </w:r>
      <w:r w:rsidRPr="002470FA">
        <w:rPr>
          <w:sz w:val="28"/>
          <w:szCs w:val="28"/>
          <w:lang w:val="ru-RU"/>
        </w:rPr>
        <w:t>д Го</w:t>
      </w:r>
      <w:r w:rsidRPr="002470FA">
        <w:rPr>
          <w:spacing w:val="1"/>
          <w:sz w:val="28"/>
          <w:szCs w:val="28"/>
          <w:lang w:val="ru-RU"/>
        </w:rPr>
        <w:t>с</w:t>
      </w:r>
      <w:r w:rsidRPr="002470FA">
        <w:rPr>
          <w:spacing w:val="-5"/>
          <w:sz w:val="28"/>
          <w:szCs w:val="28"/>
          <w:lang w:val="ru-RU"/>
        </w:rPr>
        <w:t>у</w:t>
      </w:r>
      <w:r w:rsidRPr="002470FA">
        <w:rPr>
          <w:sz w:val="28"/>
          <w:szCs w:val="28"/>
          <w:lang w:val="ru-RU"/>
        </w:rPr>
        <w:t>д</w:t>
      </w:r>
      <w:r w:rsidRPr="002470FA">
        <w:rPr>
          <w:spacing w:val="-1"/>
          <w:sz w:val="28"/>
          <w:szCs w:val="28"/>
          <w:lang w:val="ru-RU"/>
        </w:rPr>
        <w:t>а</w:t>
      </w:r>
      <w:r w:rsidRPr="002470FA">
        <w:rPr>
          <w:spacing w:val="2"/>
          <w:sz w:val="28"/>
          <w:szCs w:val="28"/>
          <w:lang w:val="ru-RU"/>
        </w:rPr>
        <w:t>р</w:t>
      </w:r>
      <w:r w:rsidRPr="002470FA">
        <w:rPr>
          <w:spacing w:val="1"/>
          <w:sz w:val="28"/>
          <w:szCs w:val="28"/>
          <w:lang w:val="ru-RU"/>
        </w:rPr>
        <w:t>с</w:t>
      </w:r>
      <w:r w:rsidRPr="002470FA">
        <w:rPr>
          <w:sz w:val="28"/>
          <w:szCs w:val="28"/>
          <w:lang w:val="ru-RU"/>
        </w:rPr>
        <w:t>тв</w:t>
      </w:r>
      <w:r w:rsidRPr="002470FA">
        <w:rPr>
          <w:spacing w:val="-2"/>
          <w:sz w:val="28"/>
          <w:szCs w:val="28"/>
          <w:lang w:val="ru-RU"/>
        </w:rPr>
        <w:t>е</w:t>
      </w:r>
      <w:r w:rsidRPr="002470FA">
        <w:rPr>
          <w:sz w:val="28"/>
          <w:szCs w:val="28"/>
          <w:lang w:val="ru-RU"/>
        </w:rPr>
        <w:t>нной</w:t>
      </w:r>
      <w:r w:rsidRPr="002470FA">
        <w:rPr>
          <w:spacing w:val="4"/>
          <w:sz w:val="28"/>
          <w:szCs w:val="28"/>
          <w:lang w:val="ru-RU"/>
        </w:rPr>
        <w:t xml:space="preserve"> </w:t>
      </w:r>
      <w:r w:rsidRPr="002470FA">
        <w:rPr>
          <w:spacing w:val="-3"/>
          <w:sz w:val="28"/>
          <w:szCs w:val="28"/>
          <w:lang w:val="ru-RU"/>
        </w:rPr>
        <w:t>э</w:t>
      </w:r>
      <w:r w:rsidRPr="002470FA">
        <w:rPr>
          <w:sz w:val="28"/>
          <w:szCs w:val="28"/>
          <w:lang w:val="ru-RU"/>
        </w:rPr>
        <w:t>кз</w:t>
      </w:r>
      <w:r w:rsidRPr="002470FA">
        <w:rPr>
          <w:spacing w:val="-1"/>
          <w:sz w:val="28"/>
          <w:szCs w:val="28"/>
          <w:lang w:val="ru-RU"/>
        </w:rPr>
        <w:t>аме</w:t>
      </w:r>
      <w:r w:rsidRPr="002470FA">
        <w:rPr>
          <w:sz w:val="28"/>
          <w:szCs w:val="28"/>
          <w:lang w:val="ru-RU"/>
        </w:rPr>
        <w:t>н</w:t>
      </w:r>
      <w:r w:rsidRPr="002470FA">
        <w:rPr>
          <w:spacing w:val="-1"/>
          <w:sz w:val="28"/>
          <w:szCs w:val="28"/>
          <w:lang w:val="ru-RU"/>
        </w:rPr>
        <w:t>а</w:t>
      </w:r>
      <w:r w:rsidRPr="002470FA">
        <w:rPr>
          <w:sz w:val="28"/>
          <w:szCs w:val="28"/>
          <w:lang w:val="ru-RU"/>
        </w:rPr>
        <w:t>ци</w:t>
      </w:r>
      <w:r w:rsidRPr="002470FA">
        <w:rPr>
          <w:spacing w:val="-3"/>
          <w:sz w:val="28"/>
          <w:szCs w:val="28"/>
          <w:lang w:val="ru-RU"/>
        </w:rPr>
        <w:t>о</w:t>
      </w:r>
      <w:r w:rsidRPr="002470FA">
        <w:rPr>
          <w:sz w:val="28"/>
          <w:szCs w:val="28"/>
          <w:lang w:val="ru-RU"/>
        </w:rPr>
        <w:t>н</w:t>
      </w:r>
      <w:r w:rsidRPr="002470FA">
        <w:rPr>
          <w:spacing w:val="-2"/>
          <w:sz w:val="28"/>
          <w:szCs w:val="28"/>
          <w:lang w:val="ru-RU"/>
        </w:rPr>
        <w:t>н</w:t>
      </w:r>
      <w:r w:rsidRPr="002470FA">
        <w:rPr>
          <w:sz w:val="28"/>
          <w:szCs w:val="28"/>
          <w:lang w:val="ru-RU"/>
        </w:rPr>
        <w:t>ой</w:t>
      </w:r>
      <w:r w:rsidRPr="002470FA">
        <w:rPr>
          <w:spacing w:val="3"/>
          <w:sz w:val="28"/>
          <w:szCs w:val="28"/>
          <w:lang w:val="ru-RU"/>
        </w:rPr>
        <w:t xml:space="preserve"> </w:t>
      </w:r>
      <w:r w:rsidRPr="002470FA">
        <w:rPr>
          <w:sz w:val="28"/>
          <w:szCs w:val="28"/>
          <w:lang w:val="ru-RU"/>
        </w:rPr>
        <w:t>ко</w:t>
      </w:r>
      <w:r w:rsidRPr="002470FA">
        <w:rPr>
          <w:spacing w:val="-1"/>
          <w:sz w:val="28"/>
          <w:szCs w:val="28"/>
          <w:lang w:val="ru-RU"/>
        </w:rPr>
        <w:t>м</w:t>
      </w:r>
      <w:r w:rsidRPr="002470FA">
        <w:rPr>
          <w:sz w:val="28"/>
          <w:szCs w:val="28"/>
          <w:lang w:val="ru-RU"/>
        </w:rPr>
        <w:t>и</w:t>
      </w:r>
      <w:r w:rsidRPr="002470FA">
        <w:rPr>
          <w:spacing w:val="-1"/>
          <w:sz w:val="28"/>
          <w:szCs w:val="28"/>
          <w:lang w:val="ru-RU"/>
        </w:rPr>
        <w:t>сс</w:t>
      </w:r>
      <w:r w:rsidRPr="002470FA">
        <w:rPr>
          <w:sz w:val="28"/>
          <w:szCs w:val="28"/>
          <w:lang w:val="ru-RU"/>
        </w:rPr>
        <w:t>и</w:t>
      </w:r>
      <w:r w:rsidRPr="002470FA">
        <w:rPr>
          <w:spacing w:val="-1"/>
          <w:sz w:val="28"/>
          <w:szCs w:val="28"/>
          <w:lang w:val="ru-RU"/>
        </w:rPr>
        <w:t>е</w:t>
      </w:r>
      <w:r w:rsidRPr="002470FA">
        <w:rPr>
          <w:sz w:val="28"/>
          <w:szCs w:val="28"/>
          <w:lang w:val="ru-RU"/>
        </w:rPr>
        <w:t>й.</w:t>
      </w:r>
      <w:proofErr w:type="gramEnd"/>
    </w:p>
    <w:p w:rsidR="007F3FD0" w:rsidRPr="002470FA" w:rsidRDefault="007F3FD0" w:rsidP="000E5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70FA">
        <w:rPr>
          <w:sz w:val="28"/>
          <w:szCs w:val="28"/>
        </w:rPr>
        <w:t xml:space="preserve">Выполнение и защита выпускной квалификационной работы проводится для определения соответствия результатов освоения </w:t>
      </w:r>
      <w:proofErr w:type="gramStart"/>
      <w:r w:rsidRPr="002470FA">
        <w:rPr>
          <w:sz w:val="28"/>
          <w:szCs w:val="28"/>
        </w:rPr>
        <w:t>обучающимися</w:t>
      </w:r>
      <w:proofErr w:type="gramEnd"/>
      <w:r w:rsidRPr="002470FA">
        <w:rPr>
          <w:sz w:val="28"/>
          <w:szCs w:val="28"/>
        </w:rPr>
        <w:t xml:space="preserve"> ОП</w:t>
      </w:r>
      <w:r>
        <w:rPr>
          <w:sz w:val="28"/>
          <w:szCs w:val="28"/>
        </w:rPr>
        <w:t>ОП</w:t>
      </w:r>
      <w:r w:rsidRPr="002470FA">
        <w:rPr>
          <w:sz w:val="28"/>
          <w:szCs w:val="28"/>
        </w:rPr>
        <w:t xml:space="preserve"> по специальностям СПО соответствующим требованиям ФГОС СПО.     </w:t>
      </w:r>
    </w:p>
    <w:p w:rsidR="007F3FD0" w:rsidRDefault="007F3FD0" w:rsidP="000E5B41">
      <w:pPr>
        <w:spacing w:line="360" w:lineRule="auto"/>
        <w:ind w:firstLine="709"/>
        <w:jc w:val="both"/>
        <w:rPr>
          <w:sz w:val="28"/>
          <w:szCs w:val="28"/>
        </w:rPr>
      </w:pPr>
      <w:r w:rsidRPr="002470FA">
        <w:rPr>
          <w:color w:val="1D1B11"/>
          <w:sz w:val="28"/>
          <w:szCs w:val="28"/>
        </w:rPr>
        <w:t xml:space="preserve">Целью подготовки и защиты выпускной квалификационной работы является систематизация, закрепление и расширение приобретенных умений и сформированных компетенций, необходимых в профессиональной деятельности по направлению подготовки </w:t>
      </w:r>
      <w:r w:rsidRPr="002470FA">
        <w:rPr>
          <w:sz w:val="28"/>
          <w:szCs w:val="28"/>
        </w:rPr>
        <w:t>43.02.06 «Сервис на транспорте (по видам транспорта)»</w:t>
      </w:r>
    </w:p>
    <w:p w:rsidR="007F3FD0" w:rsidRPr="0069677C" w:rsidRDefault="007F3FD0" w:rsidP="000E5B41">
      <w:pPr>
        <w:spacing w:line="360" w:lineRule="auto"/>
        <w:ind w:firstLine="709"/>
        <w:jc w:val="both"/>
        <w:rPr>
          <w:sz w:val="28"/>
          <w:szCs w:val="28"/>
        </w:rPr>
      </w:pPr>
      <w:r w:rsidRPr="0069677C">
        <w:rPr>
          <w:sz w:val="28"/>
          <w:szCs w:val="28"/>
        </w:rPr>
        <w:t xml:space="preserve">При выполнении дипломной работы следует использовать современные научные разработки, методы технического и экономического анализа, сочетать современные и традиционные подходы к расчетам и выводам, приводимым в дипломной работе. </w:t>
      </w:r>
    </w:p>
    <w:p w:rsidR="007F3FD0" w:rsidRPr="00730180" w:rsidRDefault="007F3FD0" w:rsidP="000E5B41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180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над ВКР</w:t>
      </w:r>
      <w:r w:rsidRPr="00730180">
        <w:rPr>
          <w:rFonts w:ascii="Times New Roman" w:hAnsi="Times New Roman"/>
          <w:sz w:val="28"/>
          <w:szCs w:val="28"/>
        </w:rPr>
        <w:t xml:space="preserve"> - процесс творческий, требующий </w:t>
      </w:r>
      <w:r>
        <w:rPr>
          <w:rFonts w:ascii="Times New Roman" w:hAnsi="Times New Roman"/>
          <w:sz w:val="28"/>
          <w:szCs w:val="28"/>
        </w:rPr>
        <w:t>от обучающегося</w:t>
      </w:r>
      <w:r w:rsidRPr="00730180">
        <w:rPr>
          <w:rFonts w:ascii="Times New Roman" w:hAnsi="Times New Roman"/>
          <w:sz w:val="28"/>
          <w:szCs w:val="28"/>
        </w:rPr>
        <w:t xml:space="preserve"> большой самостоятельности, определенного уровня знаний по общетехническим и специальным дисциплинам, умения анализировать варианты реальных проектных разработок с точки зрения их целесообразности. </w:t>
      </w:r>
    </w:p>
    <w:p w:rsidR="007F3FD0" w:rsidRDefault="007F3FD0" w:rsidP="000E5B41">
      <w:pPr>
        <w:spacing w:line="360" w:lineRule="auto"/>
        <w:ind w:firstLine="709"/>
        <w:jc w:val="both"/>
        <w:rPr>
          <w:sz w:val="28"/>
          <w:szCs w:val="28"/>
        </w:rPr>
      </w:pPr>
      <w:r w:rsidRPr="00730180">
        <w:rPr>
          <w:sz w:val="28"/>
          <w:szCs w:val="28"/>
        </w:rPr>
        <w:t>Данные методические указания разработаны с целью ок</w:t>
      </w:r>
      <w:r>
        <w:rPr>
          <w:sz w:val="28"/>
          <w:szCs w:val="28"/>
        </w:rPr>
        <w:t xml:space="preserve">азать реальную  помощь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730180">
        <w:rPr>
          <w:sz w:val="28"/>
          <w:szCs w:val="28"/>
        </w:rPr>
        <w:t xml:space="preserve"> при выполнении дипломной работы</w:t>
      </w:r>
      <w:r>
        <w:rPr>
          <w:sz w:val="28"/>
          <w:szCs w:val="28"/>
        </w:rPr>
        <w:t>.</w:t>
      </w:r>
    </w:p>
    <w:p w:rsidR="007F3FD0" w:rsidRDefault="007F3FD0" w:rsidP="000E5B41">
      <w:pPr>
        <w:spacing w:line="360" w:lineRule="auto"/>
        <w:ind w:firstLine="709"/>
        <w:jc w:val="both"/>
        <w:rPr>
          <w:sz w:val="28"/>
          <w:szCs w:val="28"/>
        </w:rPr>
      </w:pPr>
    </w:p>
    <w:p w:rsidR="007F3FD0" w:rsidRDefault="007F3FD0" w:rsidP="0088526C">
      <w:pPr>
        <w:spacing w:line="360" w:lineRule="auto"/>
        <w:jc w:val="both"/>
        <w:rPr>
          <w:sz w:val="28"/>
          <w:szCs w:val="28"/>
        </w:rPr>
      </w:pPr>
    </w:p>
    <w:p w:rsidR="007F3FD0" w:rsidRDefault="007F3FD0" w:rsidP="0088526C">
      <w:pPr>
        <w:spacing w:line="360" w:lineRule="auto"/>
        <w:jc w:val="both"/>
        <w:rPr>
          <w:sz w:val="28"/>
          <w:szCs w:val="28"/>
        </w:rPr>
      </w:pPr>
    </w:p>
    <w:p w:rsidR="007F3FD0" w:rsidRDefault="007F3FD0" w:rsidP="0088526C">
      <w:pPr>
        <w:spacing w:line="360" w:lineRule="auto"/>
        <w:jc w:val="both"/>
        <w:rPr>
          <w:sz w:val="28"/>
          <w:szCs w:val="28"/>
        </w:rPr>
      </w:pPr>
    </w:p>
    <w:p w:rsidR="007F3FD0" w:rsidRPr="0088526C" w:rsidRDefault="007F3FD0" w:rsidP="0088526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8526C">
        <w:rPr>
          <w:b/>
          <w:bCs/>
          <w:sz w:val="28"/>
          <w:szCs w:val="28"/>
        </w:rPr>
        <w:lastRenderedPageBreak/>
        <w:t xml:space="preserve">1. </w:t>
      </w:r>
      <w:r w:rsidRPr="0088526C">
        <w:rPr>
          <w:b/>
          <w:sz w:val="28"/>
          <w:szCs w:val="28"/>
        </w:rPr>
        <w:t>Общие указания по выполнению дипломной работы</w:t>
      </w:r>
      <w:r>
        <w:rPr>
          <w:b/>
          <w:bCs/>
          <w:sz w:val="28"/>
          <w:szCs w:val="28"/>
        </w:rPr>
        <w:t>.</w:t>
      </w:r>
    </w:p>
    <w:p w:rsidR="007F3FD0" w:rsidRPr="00097E85" w:rsidRDefault="007F3FD0" w:rsidP="0088526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97E85">
        <w:rPr>
          <w:b/>
          <w:bCs/>
          <w:sz w:val="28"/>
          <w:szCs w:val="28"/>
        </w:rPr>
        <w:t>1.1  Выбор темы, порядок и с</w:t>
      </w:r>
      <w:r>
        <w:rPr>
          <w:b/>
          <w:bCs/>
          <w:sz w:val="28"/>
          <w:szCs w:val="28"/>
        </w:rPr>
        <w:t xml:space="preserve">рок закрепления ее за </w:t>
      </w:r>
      <w:proofErr w:type="gramStart"/>
      <w:r>
        <w:rPr>
          <w:b/>
          <w:bCs/>
          <w:sz w:val="28"/>
          <w:szCs w:val="28"/>
        </w:rPr>
        <w:t>обучающимися</w:t>
      </w:r>
      <w:proofErr w:type="gramEnd"/>
      <w:r>
        <w:rPr>
          <w:b/>
          <w:bCs/>
          <w:sz w:val="28"/>
          <w:szCs w:val="28"/>
        </w:rPr>
        <w:t>.</w:t>
      </w:r>
    </w:p>
    <w:p w:rsidR="007F3FD0" w:rsidRPr="00097E85" w:rsidRDefault="007F3FD0" w:rsidP="000E5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E85">
        <w:rPr>
          <w:sz w:val="28"/>
          <w:szCs w:val="28"/>
        </w:rPr>
        <w:t xml:space="preserve">    При определении ВКР следует учитывать, что её содержание может основываться:</w:t>
      </w:r>
    </w:p>
    <w:p w:rsidR="007F3FD0" w:rsidRPr="00097E85" w:rsidRDefault="007F3FD0" w:rsidP="000E5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E85">
        <w:rPr>
          <w:sz w:val="28"/>
          <w:szCs w:val="28"/>
        </w:rPr>
        <w:t>– на обобщ</w:t>
      </w:r>
      <w:r>
        <w:rPr>
          <w:sz w:val="28"/>
          <w:szCs w:val="28"/>
        </w:rPr>
        <w:t xml:space="preserve">ении выполненной ранее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курсовой работы</w:t>
      </w:r>
      <w:r w:rsidRPr="00097E85">
        <w:rPr>
          <w:sz w:val="28"/>
          <w:szCs w:val="28"/>
        </w:rPr>
        <w:t>;</w:t>
      </w:r>
    </w:p>
    <w:p w:rsidR="007F3FD0" w:rsidRPr="00097E85" w:rsidRDefault="007F3FD0" w:rsidP="000E5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E85">
        <w:rPr>
          <w:sz w:val="28"/>
          <w:szCs w:val="28"/>
        </w:rPr>
        <w:t xml:space="preserve">– на использовании результатов выполненных </w:t>
      </w:r>
      <w:proofErr w:type="spellStart"/>
      <w:r w:rsidRPr="00097E85">
        <w:rPr>
          <w:sz w:val="28"/>
          <w:szCs w:val="28"/>
        </w:rPr>
        <w:t>компетентностн</w:t>
      </w:r>
      <w:proofErr w:type="gramStart"/>
      <w:r w:rsidRPr="00097E85">
        <w:rPr>
          <w:sz w:val="28"/>
          <w:szCs w:val="28"/>
        </w:rPr>
        <w:t>о</w:t>
      </w:r>
      <w:proofErr w:type="spellEnd"/>
      <w:r w:rsidRPr="00097E85">
        <w:rPr>
          <w:sz w:val="28"/>
          <w:szCs w:val="28"/>
        </w:rPr>
        <w:t>-</w:t>
      </w:r>
      <w:proofErr w:type="gramEnd"/>
      <w:r w:rsidRPr="00097E85">
        <w:rPr>
          <w:sz w:val="28"/>
          <w:szCs w:val="28"/>
        </w:rPr>
        <w:t xml:space="preserve"> ориентированных заданий при подготовке к экзамену по соответствующему профессиональному модулю.</w:t>
      </w:r>
    </w:p>
    <w:p w:rsidR="007F3FD0" w:rsidRPr="00097E85" w:rsidRDefault="007F3FD0" w:rsidP="000E5B41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097E85">
        <w:rPr>
          <w:sz w:val="28"/>
          <w:szCs w:val="28"/>
        </w:rPr>
        <w:t xml:space="preserve"> ВКР должна соответствовать содержанию одного или нескольких профессиональных модулей по основным видам профессиональной деятельности, быть актуальной, обладать новизной и практической значимостью, иметь практико-ориентированный характер и разрабатываться по предложениям (заказам) работодателей.  </w:t>
      </w:r>
    </w:p>
    <w:p w:rsidR="007F3FD0" w:rsidRPr="00097E85" w:rsidRDefault="007F3FD0" w:rsidP="000E5B41">
      <w:pPr>
        <w:pStyle w:val="Default"/>
        <w:spacing w:line="360" w:lineRule="auto"/>
        <w:jc w:val="both"/>
        <w:rPr>
          <w:sz w:val="28"/>
          <w:szCs w:val="28"/>
        </w:rPr>
      </w:pPr>
      <w:r w:rsidRPr="00097E85">
        <w:rPr>
          <w:sz w:val="28"/>
          <w:szCs w:val="28"/>
        </w:rPr>
        <w:t xml:space="preserve">         При выборе темы следует учитывать современные требования развития науки, техники, производства, экономики, культуры и образования. </w:t>
      </w:r>
    </w:p>
    <w:p w:rsidR="007F3FD0" w:rsidRDefault="007F3FD0" w:rsidP="000E5B41">
      <w:pPr>
        <w:spacing w:line="360" w:lineRule="auto"/>
        <w:ind w:firstLine="708"/>
        <w:jc w:val="both"/>
        <w:rPr>
          <w:sz w:val="28"/>
        </w:rPr>
      </w:pPr>
      <w:r w:rsidRPr="00097E85">
        <w:rPr>
          <w:sz w:val="28"/>
        </w:rPr>
        <w:t>Исходя из темы исследования, целью ВКР является систематизация полученных в колледже знаний и практическое их применение к исследованию вопросов конкретной темы, по</w:t>
      </w:r>
      <w:r>
        <w:rPr>
          <w:sz w:val="28"/>
        </w:rPr>
        <w:t>дтверждающие подготовку обучающегося</w:t>
      </w:r>
      <w:r w:rsidRPr="00097E85">
        <w:rPr>
          <w:sz w:val="28"/>
        </w:rPr>
        <w:t xml:space="preserve"> как специалиста в о</w:t>
      </w:r>
      <w:r>
        <w:rPr>
          <w:sz w:val="28"/>
        </w:rPr>
        <w:t xml:space="preserve">бласти транспортной </w:t>
      </w:r>
      <w:r w:rsidRPr="00097E85">
        <w:rPr>
          <w:sz w:val="28"/>
        </w:rPr>
        <w:t xml:space="preserve"> логистике. </w:t>
      </w:r>
    </w:p>
    <w:p w:rsidR="007F3FD0" w:rsidRDefault="007F3FD0" w:rsidP="000E5B41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по проектированию </w:t>
      </w:r>
      <w:proofErr w:type="spellStart"/>
      <w:r>
        <w:rPr>
          <w:rFonts w:ascii="Times New Roman" w:hAnsi="Times New Roman"/>
          <w:sz w:val="28"/>
          <w:szCs w:val="28"/>
        </w:rPr>
        <w:t>огут</w:t>
      </w:r>
      <w:proofErr w:type="spellEnd"/>
      <w:r>
        <w:rPr>
          <w:rFonts w:ascii="Times New Roman" w:hAnsi="Times New Roman"/>
          <w:sz w:val="28"/>
          <w:szCs w:val="28"/>
        </w:rPr>
        <w:t xml:space="preserve"> быть рекомендованы следующие темы:</w:t>
      </w:r>
    </w:p>
    <w:p w:rsidR="007F3FD0" w:rsidRPr="00701E39" w:rsidRDefault="007F3FD0" w:rsidP="000E5B41">
      <w:pPr>
        <w:pStyle w:val="11"/>
        <w:numPr>
          <w:ilvl w:val="0"/>
          <w:numId w:val="3"/>
        </w:numPr>
        <w:tabs>
          <w:tab w:val="num" w:pos="0"/>
        </w:tabs>
        <w:suppressAutoHyphens/>
        <w:spacing w:before="240" w:line="360" w:lineRule="auto"/>
        <w:ind w:left="0" w:firstLine="360"/>
        <w:jc w:val="left"/>
        <w:rPr>
          <w:color w:val="000000"/>
          <w:sz w:val="28"/>
          <w:szCs w:val="28"/>
        </w:rPr>
      </w:pPr>
      <w:r w:rsidRPr="00701E39">
        <w:rPr>
          <w:color w:val="000000"/>
          <w:sz w:val="28"/>
          <w:szCs w:val="28"/>
        </w:rPr>
        <w:t xml:space="preserve">Совершенствование планирования </w:t>
      </w:r>
      <w:proofErr w:type="spellStart"/>
      <w:r w:rsidRPr="00701E39">
        <w:rPr>
          <w:color w:val="000000"/>
          <w:sz w:val="28"/>
          <w:szCs w:val="28"/>
        </w:rPr>
        <w:t>логистичес</w:t>
      </w:r>
      <w:r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процесса в АТП</w:t>
      </w:r>
      <w:r w:rsidRPr="00701E39">
        <w:rPr>
          <w:color w:val="000000"/>
          <w:sz w:val="28"/>
          <w:szCs w:val="28"/>
        </w:rPr>
        <w:t>.</w:t>
      </w:r>
    </w:p>
    <w:p w:rsidR="007F3FD0" w:rsidRPr="00701E39" w:rsidRDefault="007F3FD0" w:rsidP="000E5B41">
      <w:pPr>
        <w:pStyle w:val="11"/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firstLine="360"/>
        <w:jc w:val="left"/>
        <w:rPr>
          <w:color w:val="000000"/>
          <w:sz w:val="28"/>
          <w:szCs w:val="28"/>
        </w:rPr>
      </w:pPr>
      <w:r w:rsidRPr="00701E39">
        <w:rPr>
          <w:color w:val="000000"/>
          <w:sz w:val="28"/>
          <w:szCs w:val="28"/>
        </w:rPr>
        <w:t xml:space="preserve">Организация </w:t>
      </w:r>
      <w:proofErr w:type="spellStart"/>
      <w:r w:rsidRPr="00701E39">
        <w:rPr>
          <w:color w:val="000000"/>
          <w:sz w:val="28"/>
          <w:szCs w:val="28"/>
        </w:rPr>
        <w:t>логистического</w:t>
      </w:r>
      <w:proofErr w:type="spellEnd"/>
      <w:r w:rsidRPr="00701E39">
        <w:rPr>
          <w:color w:val="000000"/>
          <w:sz w:val="28"/>
          <w:szCs w:val="28"/>
        </w:rPr>
        <w:t xml:space="preserve"> процесса в </w:t>
      </w:r>
      <w:r>
        <w:rPr>
          <w:color w:val="000000"/>
          <w:sz w:val="28"/>
          <w:szCs w:val="28"/>
        </w:rPr>
        <w:t>АТП</w:t>
      </w:r>
      <w:r w:rsidRPr="00701E39">
        <w:rPr>
          <w:color w:val="000000"/>
          <w:sz w:val="28"/>
          <w:szCs w:val="28"/>
        </w:rPr>
        <w:t>.</w:t>
      </w:r>
    </w:p>
    <w:p w:rsidR="007F3FD0" w:rsidRPr="00701E39" w:rsidRDefault="007F3FD0" w:rsidP="000E5B41">
      <w:pPr>
        <w:pStyle w:val="11"/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firstLine="360"/>
        <w:jc w:val="left"/>
        <w:rPr>
          <w:color w:val="000000"/>
          <w:sz w:val="28"/>
          <w:szCs w:val="28"/>
        </w:rPr>
      </w:pPr>
      <w:r w:rsidRPr="00701E39">
        <w:rPr>
          <w:color w:val="000000"/>
          <w:sz w:val="28"/>
          <w:szCs w:val="28"/>
        </w:rPr>
        <w:t xml:space="preserve">Разработка </w:t>
      </w:r>
      <w:proofErr w:type="gramStart"/>
      <w:r w:rsidRPr="00701E39">
        <w:rPr>
          <w:color w:val="000000"/>
          <w:sz w:val="28"/>
          <w:szCs w:val="28"/>
        </w:rPr>
        <w:t>критериев оценки эффективности систем транспортировки грузов</w:t>
      </w:r>
      <w:proofErr w:type="gramEnd"/>
      <w:r w:rsidRPr="00701E39">
        <w:rPr>
          <w:color w:val="000000"/>
          <w:sz w:val="28"/>
          <w:szCs w:val="28"/>
        </w:rPr>
        <w:t xml:space="preserve"> в организации.</w:t>
      </w:r>
    </w:p>
    <w:p w:rsidR="007F3FD0" w:rsidRPr="00701E39" w:rsidRDefault="007F3FD0" w:rsidP="000E5B41">
      <w:pPr>
        <w:pStyle w:val="11"/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firstLine="360"/>
        <w:jc w:val="left"/>
        <w:rPr>
          <w:color w:val="000000"/>
          <w:sz w:val="28"/>
          <w:szCs w:val="28"/>
        </w:rPr>
      </w:pPr>
      <w:r w:rsidRPr="00701E39">
        <w:rPr>
          <w:color w:val="000000"/>
          <w:sz w:val="28"/>
          <w:szCs w:val="28"/>
        </w:rPr>
        <w:t xml:space="preserve">Анализ, планирование и расчет затрат на хранение </w:t>
      </w:r>
      <w:proofErr w:type="spellStart"/>
      <w:r w:rsidRPr="00701E39">
        <w:rPr>
          <w:color w:val="000000"/>
          <w:sz w:val="28"/>
          <w:szCs w:val="28"/>
        </w:rPr>
        <w:t>товарно</w:t>
      </w:r>
      <w:proofErr w:type="spellEnd"/>
      <w:r w:rsidRPr="00701E39">
        <w:rPr>
          <w:color w:val="000000"/>
          <w:sz w:val="28"/>
          <w:szCs w:val="28"/>
        </w:rPr>
        <w:t xml:space="preserve"> – материальных ценностей в </w:t>
      </w:r>
      <w:proofErr w:type="spellStart"/>
      <w:r w:rsidRPr="00701E39">
        <w:rPr>
          <w:color w:val="000000"/>
          <w:sz w:val="28"/>
          <w:szCs w:val="28"/>
        </w:rPr>
        <w:t>логистическом</w:t>
      </w:r>
      <w:proofErr w:type="spellEnd"/>
      <w:r w:rsidRPr="00701E39">
        <w:rPr>
          <w:color w:val="000000"/>
          <w:sz w:val="28"/>
          <w:szCs w:val="28"/>
        </w:rPr>
        <w:t xml:space="preserve"> предприятии.</w:t>
      </w:r>
    </w:p>
    <w:p w:rsidR="007F3FD0" w:rsidRPr="00701E39" w:rsidRDefault="007F3FD0" w:rsidP="000E5B41">
      <w:pPr>
        <w:pStyle w:val="11"/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firstLine="360"/>
        <w:jc w:val="left"/>
        <w:rPr>
          <w:color w:val="000000"/>
          <w:sz w:val="28"/>
          <w:szCs w:val="28"/>
        </w:rPr>
      </w:pPr>
      <w:r w:rsidRPr="00701E39">
        <w:rPr>
          <w:color w:val="000000"/>
          <w:sz w:val="28"/>
          <w:szCs w:val="28"/>
        </w:rPr>
        <w:t xml:space="preserve">Организация поставок в </w:t>
      </w:r>
      <w:proofErr w:type="spellStart"/>
      <w:r w:rsidRPr="00701E39">
        <w:rPr>
          <w:color w:val="000000"/>
          <w:sz w:val="28"/>
          <w:szCs w:val="28"/>
        </w:rPr>
        <w:t>логистических</w:t>
      </w:r>
      <w:proofErr w:type="spellEnd"/>
      <w:r w:rsidRPr="00701E39">
        <w:rPr>
          <w:color w:val="000000"/>
          <w:sz w:val="28"/>
          <w:szCs w:val="28"/>
        </w:rPr>
        <w:t xml:space="preserve"> системах.</w:t>
      </w:r>
    </w:p>
    <w:p w:rsidR="007F3FD0" w:rsidRPr="00701E39" w:rsidRDefault="007F3FD0" w:rsidP="000E5B41">
      <w:pPr>
        <w:pStyle w:val="11"/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firstLine="360"/>
        <w:jc w:val="left"/>
        <w:rPr>
          <w:color w:val="000000"/>
          <w:sz w:val="28"/>
          <w:szCs w:val="28"/>
        </w:rPr>
      </w:pPr>
      <w:r w:rsidRPr="00701E39">
        <w:rPr>
          <w:color w:val="000000"/>
          <w:sz w:val="28"/>
          <w:szCs w:val="28"/>
        </w:rPr>
        <w:t>Рационализация транспортных расходов.</w:t>
      </w:r>
    </w:p>
    <w:p w:rsidR="007F3FD0" w:rsidRPr="00701E39" w:rsidRDefault="007F3FD0" w:rsidP="000E5B41">
      <w:pPr>
        <w:pStyle w:val="11"/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firstLine="360"/>
        <w:jc w:val="left"/>
        <w:rPr>
          <w:color w:val="000000"/>
          <w:sz w:val="28"/>
          <w:szCs w:val="28"/>
        </w:rPr>
      </w:pPr>
      <w:r w:rsidRPr="00701E39">
        <w:rPr>
          <w:color w:val="000000"/>
          <w:sz w:val="28"/>
          <w:szCs w:val="28"/>
        </w:rPr>
        <w:t xml:space="preserve">Оптимизация </w:t>
      </w:r>
      <w:proofErr w:type="spellStart"/>
      <w:r w:rsidRPr="00701E39">
        <w:rPr>
          <w:color w:val="000000"/>
          <w:sz w:val="28"/>
          <w:szCs w:val="28"/>
        </w:rPr>
        <w:t>логистической</w:t>
      </w:r>
      <w:proofErr w:type="spellEnd"/>
      <w:r w:rsidRPr="00701E39">
        <w:rPr>
          <w:color w:val="000000"/>
          <w:sz w:val="28"/>
          <w:szCs w:val="28"/>
        </w:rPr>
        <w:t xml:space="preserve"> системы.</w:t>
      </w:r>
    </w:p>
    <w:p w:rsidR="007F3FD0" w:rsidRPr="00701E39" w:rsidRDefault="007F3FD0" w:rsidP="000E5B41">
      <w:pPr>
        <w:pStyle w:val="11"/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firstLine="360"/>
        <w:jc w:val="left"/>
        <w:rPr>
          <w:color w:val="000000"/>
          <w:sz w:val="28"/>
          <w:szCs w:val="28"/>
        </w:rPr>
      </w:pPr>
      <w:r w:rsidRPr="00701E39">
        <w:rPr>
          <w:color w:val="000000"/>
          <w:sz w:val="28"/>
          <w:szCs w:val="28"/>
        </w:rPr>
        <w:t>Повышение эффективности транспортных расходов.</w:t>
      </w:r>
    </w:p>
    <w:p w:rsidR="007F3FD0" w:rsidRPr="00701E39" w:rsidRDefault="007F3FD0" w:rsidP="000E5B41">
      <w:pPr>
        <w:pStyle w:val="11"/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firstLine="360"/>
        <w:jc w:val="left"/>
        <w:rPr>
          <w:color w:val="000000"/>
          <w:sz w:val="28"/>
          <w:szCs w:val="28"/>
        </w:rPr>
      </w:pPr>
      <w:r w:rsidRPr="00701E39">
        <w:rPr>
          <w:color w:val="000000"/>
          <w:sz w:val="28"/>
          <w:szCs w:val="28"/>
        </w:rPr>
        <w:lastRenderedPageBreak/>
        <w:t>Совершенствование системы управления заказами на транспортном предприятии.</w:t>
      </w:r>
    </w:p>
    <w:p w:rsidR="007F3FD0" w:rsidRPr="00701E39" w:rsidRDefault="007F3FD0" w:rsidP="000E5B41">
      <w:pPr>
        <w:pStyle w:val="11"/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firstLine="360"/>
        <w:jc w:val="left"/>
        <w:rPr>
          <w:color w:val="000000"/>
          <w:sz w:val="28"/>
          <w:szCs w:val="28"/>
        </w:rPr>
      </w:pPr>
      <w:r w:rsidRPr="00701E39">
        <w:rPr>
          <w:color w:val="000000"/>
          <w:sz w:val="28"/>
          <w:szCs w:val="28"/>
        </w:rPr>
        <w:t xml:space="preserve">Организация управления </w:t>
      </w:r>
      <w:proofErr w:type="spellStart"/>
      <w:r w:rsidRPr="00701E39">
        <w:rPr>
          <w:color w:val="000000"/>
          <w:sz w:val="28"/>
          <w:szCs w:val="28"/>
        </w:rPr>
        <w:t>логистическими</w:t>
      </w:r>
      <w:proofErr w:type="spellEnd"/>
      <w:r w:rsidRPr="00701E39">
        <w:rPr>
          <w:color w:val="000000"/>
          <w:sz w:val="28"/>
          <w:szCs w:val="28"/>
        </w:rPr>
        <w:t xml:space="preserve"> процессами в закупках.</w:t>
      </w:r>
    </w:p>
    <w:p w:rsidR="007F3FD0" w:rsidRPr="00701E39" w:rsidRDefault="007F3FD0" w:rsidP="000E5B41">
      <w:pPr>
        <w:pStyle w:val="11"/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firstLine="360"/>
        <w:jc w:val="left"/>
        <w:rPr>
          <w:sz w:val="28"/>
          <w:szCs w:val="28"/>
        </w:rPr>
      </w:pPr>
      <w:r w:rsidRPr="00701E39">
        <w:rPr>
          <w:color w:val="000000"/>
          <w:sz w:val="28"/>
          <w:szCs w:val="28"/>
        </w:rPr>
        <w:t>Формирование отдела логистики на предприятия.</w:t>
      </w:r>
    </w:p>
    <w:p w:rsidR="007F3FD0" w:rsidRPr="0030271E" w:rsidRDefault="007F3FD0" w:rsidP="000E5B41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30271E">
        <w:rPr>
          <w:sz w:val="28"/>
          <w:szCs w:val="28"/>
        </w:rPr>
        <w:t xml:space="preserve">Повышение эффективности организации транспортного процесса на </w:t>
      </w:r>
      <w:proofErr w:type="spellStart"/>
      <w:r w:rsidRPr="0030271E">
        <w:rPr>
          <w:sz w:val="28"/>
          <w:szCs w:val="28"/>
        </w:rPr>
        <w:t>логистическом</w:t>
      </w:r>
      <w:proofErr w:type="spellEnd"/>
      <w:r w:rsidRPr="0030271E">
        <w:rPr>
          <w:sz w:val="28"/>
          <w:szCs w:val="28"/>
        </w:rPr>
        <w:t xml:space="preserve"> предприятии.</w:t>
      </w:r>
    </w:p>
    <w:p w:rsidR="007F3FD0" w:rsidRPr="0030271E" w:rsidRDefault="007F3FD0" w:rsidP="000E5B41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30271E">
        <w:rPr>
          <w:sz w:val="28"/>
          <w:szCs w:val="28"/>
        </w:rPr>
        <w:t xml:space="preserve">Организация </w:t>
      </w:r>
      <w:proofErr w:type="spellStart"/>
      <w:r w:rsidRPr="0030271E">
        <w:rPr>
          <w:sz w:val="28"/>
          <w:szCs w:val="28"/>
        </w:rPr>
        <w:t>логистической</w:t>
      </w:r>
      <w:proofErr w:type="spellEnd"/>
      <w:r w:rsidRPr="0030271E">
        <w:rPr>
          <w:sz w:val="28"/>
          <w:szCs w:val="28"/>
        </w:rPr>
        <w:t xml:space="preserve"> деятельности транспортно-экспедиторской фирмы.</w:t>
      </w:r>
    </w:p>
    <w:p w:rsidR="007F3FD0" w:rsidRPr="0030271E" w:rsidRDefault="007F3FD0" w:rsidP="000E5B41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Данный перечень </w:t>
      </w:r>
      <w:r>
        <w:rPr>
          <w:rFonts w:ascii="Times New Roman" w:hAnsi="Times New Roman"/>
          <w:sz w:val="28"/>
          <w:szCs w:val="28"/>
        </w:rPr>
        <w:t>тем не является исчерпывающим.</w:t>
      </w:r>
    </w:p>
    <w:p w:rsidR="007F3FD0" w:rsidRPr="00097E85" w:rsidRDefault="007F3FD0" w:rsidP="000E5B41">
      <w:pPr>
        <w:spacing w:line="360" w:lineRule="auto"/>
        <w:jc w:val="both"/>
        <w:rPr>
          <w:sz w:val="28"/>
        </w:rPr>
      </w:pPr>
      <w:r>
        <w:rPr>
          <w:sz w:val="28"/>
        </w:rPr>
        <w:t>З</w:t>
      </w:r>
      <w:r w:rsidRPr="00097E85">
        <w:rPr>
          <w:sz w:val="28"/>
        </w:rPr>
        <w:t>адачами выполнения ВКР для реализации поставленной цели являются:</w:t>
      </w:r>
    </w:p>
    <w:p w:rsidR="007F3FD0" w:rsidRPr="00097E85" w:rsidRDefault="007F3FD0" w:rsidP="000E5B41">
      <w:pPr>
        <w:tabs>
          <w:tab w:val="num" w:pos="993"/>
        </w:tabs>
        <w:spacing w:line="360" w:lineRule="auto"/>
        <w:jc w:val="both"/>
        <w:rPr>
          <w:sz w:val="28"/>
        </w:rPr>
      </w:pPr>
      <w:r w:rsidRPr="00097E85">
        <w:rPr>
          <w:sz w:val="28"/>
        </w:rPr>
        <w:t>- углубление, систематизация и</w:t>
      </w:r>
      <w:r>
        <w:rPr>
          <w:sz w:val="28"/>
        </w:rPr>
        <w:t xml:space="preserve"> закрепление знаний обучающихся по МДК 01.01 «Транспортная логистика»</w:t>
      </w:r>
      <w:r w:rsidRPr="00097E85">
        <w:rPr>
          <w:sz w:val="28"/>
        </w:rPr>
        <w:t>;</w:t>
      </w:r>
    </w:p>
    <w:p w:rsidR="007F3FD0" w:rsidRPr="00097E85" w:rsidRDefault="007F3FD0" w:rsidP="000E5B41">
      <w:pPr>
        <w:tabs>
          <w:tab w:val="num" w:pos="993"/>
        </w:tabs>
        <w:spacing w:line="360" w:lineRule="auto"/>
        <w:jc w:val="both"/>
        <w:rPr>
          <w:sz w:val="28"/>
        </w:rPr>
      </w:pPr>
      <w:r w:rsidRPr="00097E85">
        <w:rPr>
          <w:sz w:val="28"/>
        </w:rPr>
        <w:t>- применение полученных теоретических знаний и практического опыта (навыков) к решению задач, поставленных в ВКР;</w:t>
      </w:r>
    </w:p>
    <w:p w:rsidR="007F3FD0" w:rsidRPr="00097E85" w:rsidRDefault="007F3FD0" w:rsidP="000E5B41">
      <w:pPr>
        <w:tabs>
          <w:tab w:val="num" w:pos="993"/>
        </w:tabs>
        <w:spacing w:line="360" w:lineRule="auto"/>
        <w:jc w:val="both"/>
        <w:rPr>
          <w:sz w:val="28"/>
        </w:rPr>
      </w:pPr>
      <w:r w:rsidRPr="00097E85">
        <w:rPr>
          <w:sz w:val="28"/>
        </w:rPr>
        <w:t>- развитие навыков проведения самостоятельных исследований, анализа теоретических и практических материалов;</w:t>
      </w:r>
    </w:p>
    <w:p w:rsidR="007F3FD0" w:rsidRPr="00097E85" w:rsidRDefault="007F3FD0" w:rsidP="000E5B41">
      <w:pPr>
        <w:tabs>
          <w:tab w:val="num" w:pos="993"/>
        </w:tabs>
        <w:spacing w:line="360" w:lineRule="auto"/>
        <w:jc w:val="both"/>
        <w:rPr>
          <w:sz w:val="28"/>
        </w:rPr>
      </w:pPr>
      <w:r w:rsidRPr="00097E85">
        <w:rPr>
          <w:sz w:val="28"/>
        </w:rPr>
        <w:t xml:space="preserve">- разработка конкретных предложений и рекомендаций по совершенствованию организации </w:t>
      </w:r>
      <w:proofErr w:type="spellStart"/>
      <w:r w:rsidRPr="00097E85">
        <w:rPr>
          <w:sz w:val="28"/>
        </w:rPr>
        <w:t>логистических</w:t>
      </w:r>
      <w:proofErr w:type="spellEnd"/>
      <w:r w:rsidRPr="00097E85">
        <w:rPr>
          <w:sz w:val="28"/>
        </w:rPr>
        <w:t xml:space="preserve"> процессов деятельности конкретного объекта с детальной и убедительной аргументацией.</w:t>
      </w:r>
    </w:p>
    <w:p w:rsidR="007F3FD0" w:rsidRPr="00097E85" w:rsidRDefault="007F3FD0" w:rsidP="000E5B41">
      <w:pPr>
        <w:spacing w:line="360" w:lineRule="auto"/>
        <w:ind w:firstLine="709"/>
        <w:jc w:val="both"/>
        <w:rPr>
          <w:sz w:val="28"/>
        </w:rPr>
      </w:pPr>
      <w:r w:rsidRPr="00097E85">
        <w:rPr>
          <w:sz w:val="28"/>
        </w:rPr>
        <w:t>Подготовка ВКР состоит из нескольких этапов:</w:t>
      </w:r>
    </w:p>
    <w:p w:rsidR="007F3FD0" w:rsidRPr="00097E85" w:rsidRDefault="007F3FD0" w:rsidP="000E5B41">
      <w:pPr>
        <w:spacing w:line="360" w:lineRule="auto"/>
        <w:jc w:val="both"/>
        <w:rPr>
          <w:sz w:val="28"/>
        </w:rPr>
      </w:pPr>
      <w:r w:rsidRPr="00097E85">
        <w:rPr>
          <w:sz w:val="28"/>
        </w:rPr>
        <w:t xml:space="preserve">-  </w:t>
      </w:r>
      <w:r w:rsidRPr="00097E85">
        <w:rPr>
          <w:noProof/>
          <w:sz w:val="28"/>
        </w:rPr>
        <w:t>в</w:t>
      </w:r>
      <w:r w:rsidRPr="00097E85">
        <w:rPr>
          <w:sz w:val="28"/>
        </w:rPr>
        <w:t>ыбор темы и обоснование ее актуальности;</w:t>
      </w:r>
    </w:p>
    <w:p w:rsidR="007F3FD0" w:rsidRPr="00097E85" w:rsidRDefault="007F3FD0" w:rsidP="000E5B41">
      <w:pPr>
        <w:spacing w:line="360" w:lineRule="auto"/>
        <w:jc w:val="both"/>
        <w:rPr>
          <w:sz w:val="28"/>
        </w:rPr>
      </w:pPr>
      <w:r w:rsidRPr="00097E85">
        <w:rPr>
          <w:sz w:val="28"/>
        </w:rPr>
        <w:t>- работа по подбору учебной и научной литературы,  ознакомление с законодательными актами, нормативными документами и другими источниками, относящимися к теме ВКР;</w:t>
      </w:r>
    </w:p>
    <w:p w:rsidR="007F3FD0" w:rsidRPr="00097E85" w:rsidRDefault="007F3FD0" w:rsidP="000E5B41">
      <w:pPr>
        <w:spacing w:line="360" w:lineRule="auto"/>
        <w:jc w:val="both"/>
        <w:rPr>
          <w:sz w:val="28"/>
        </w:rPr>
      </w:pPr>
      <w:r w:rsidRPr="00097E85">
        <w:rPr>
          <w:sz w:val="28"/>
        </w:rPr>
        <w:t>- сбор фактического материала на предприятиях (учреждениях, организациях);</w:t>
      </w:r>
    </w:p>
    <w:p w:rsidR="007F3FD0" w:rsidRPr="00097E85" w:rsidRDefault="007F3FD0" w:rsidP="000E5B41">
      <w:pPr>
        <w:spacing w:line="360" w:lineRule="auto"/>
        <w:jc w:val="both"/>
        <w:rPr>
          <w:sz w:val="28"/>
        </w:rPr>
      </w:pPr>
      <w:r w:rsidRPr="00097E85">
        <w:rPr>
          <w:sz w:val="28"/>
        </w:rPr>
        <w:t>- обработка и анализ полученной информации с применением современных методов;</w:t>
      </w:r>
    </w:p>
    <w:p w:rsidR="007F3FD0" w:rsidRPr="00097E85" w:rsidRDefault="007F3FD0" w:rsidP="000E5B41">
      <w:pPr>
        <w:spacing w:line="360" w:lineRule="auto"/>
        <w:jc w:val="both"/>
        <w:rPr>
          <w:sz w:val="28"/>
        </w:rPr>
      </w:pPr>
      <w:r w:rsidRPr="00097E85">
        <w:rPr>
          <w:sz w:val="28"/>
        </w:rPr>
        <w:t>- формулировка выводов и выработка рекомендаций;</w:t>
      </w:r>
    </w:p>
    <w:p w:rsidR="007F3FD0" w:rsidRPr="00097E85" w:rsidRDefault="007F3FD0" w:rsidP="000E5B41">
      <w:pPr>
        <w:spacing w:line="360" w:lineRule="auto"/>
        <w:jc w:val="both"/>
        <w:rPr>
          <w:sz w:val="28"/>
        </w:rPr>
      </w:pPr>
      <w:r w:rsidRPr="00097E85">
        <w:rPr>
          <w:sz w:val="28"/>
        </w:rPr>
        <w:t>- оформление ВКР в соответствии с установленными требованиями.</w:t>
      </w:r>
    </w:p>
    <w:p w:rsidR="007F3FD0" w:rsidRPr="00097E85" w:rsidRDefault="007F3FD0" w:rsidP="000E5B41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Обучающий</w:t>
      </w:r>
      <w:proofErr w:type="gramEnd"/>
      <w:r w:rsidRPr="00097E85">
        <w:rPr>
          <w:sz w:val="28"/>
        </w:rPr>
        <w:t xml:space="preserve"> несет полную ответственность за выполнение ВКР и достоверность результатов проведенного исследо</w:t>
      </w:r>
      <w:r>
        <w:rPr>
          <w:sz w:val="28"/>
        </w:rPr>
        <w:t>вания. В целях оказания обучающему</w:t>
      </w:r>
      <w:r w:rsidRPr="00097E85">
        <w:rPr>
          <w:sz w:val="28"/>
        </w:rPr>
        <w:t xml:space="preserve"> теоретической и практической помощи в период подготовки и напис</w:t>
      </w:r>
      <w:r>
        <w:rPr>
          <w:sz w:val="28"/>
        </w:rPr>
        <w:t xml:space="preserve">ания ВКР ему назначается </w:t>
      </w:r>
      <w:r w:rsidRPr="00097E85">
        <w:rPr>
          <w:sz w:val="28"/>
        </w:rPr>
        <w:t xml:space="preserve"> </w:t>
      </w:r>
      <w:r w:rsidRPr="00B1450A">
        <w:rPr>
          <w:sz w:val="28"/>
        </w:rPr>
        <w:t>руководитель ВКР</w:t>
      </w:r>
      <w:proofErr w:type="gramStart"/>
      <w:r w:rsidRPr="008D61E9">
        <w:rPr>
          <w:color w:val="FF0000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Дипломант  информирует </w:t>
      </w:r>
      <w:r w:rsidRPr="00097E85">
        <w:rPr>
          <w:sz w:val="28"/>
        </w:rPr>
        <w:t xml:space="preserve"> руководителя о ходе подготовки ВКР и консультируется по вызывающим затруднения вопросам.</w:t>
      </w:r>
    </w:p>
    <w:p w:rsidR="007F3FD0" w:rsidRPr="00097E85" w:rsidRDefault="007F3FD0" w:rsidP="000E5B41">
      <w:pPr>
        <w:spacing w:line="360" w:lineRule="auto"/>
        <w:ind w:firstLine="709"/>
        <w:jc w:val="both"/>
        <w:rPr>
          <w:sz w:val="28"/>
        </w:rPr>
      </w:pPr>
      <w:r w:rsidRPr="00097E85">
        <w:rPr>
          <w:sz w:val="28"/>
        </w:rPr>
        <w:t>В соответствии с ФГОС на выполнение ВКР отводится 4 недели.</w:t>
      </w:r>
    </w:p>
    <w:p w:rsidR="007F3FD0" w:rsidRPr="00097E85" w:rsidRDefault="007F3FD0" w:rsidP="000E5B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</w:t>
      </w:r>
      <w:r w:rsidRPr="00097E85">
        <w:rPr>
          <w:sz w:val="28"/>
        </w:rPr>
        <w:t>уководитель</w:t>
      </w:r>
      <w:r>
        <w:rPr>
          <w:sz w:val="28"/>
        </w:rPr>
        <w:t xml:space="preserve"> ВКР</w:t>
      </w:r>
      <w:r w:rsidRPr="00097E85">
        <w:rPr>
          <w:sz w:val="28"/>
        </w:rPr>
        <w:t xml:space="preserve"> осущест</w:t>
      </w:r>
      <w:r>
        <w:rPr>
          <w:sz w:val="28"/>
        </w:rPr>
        <w:t xml:space="preserve">вляет консультирование </w:t>
      </w:r>
      <w:r w:rsidRPr="00097E85">
        <w:rPr>
          <w:sz w:val="28"/>
        </w:rPr>
        <w:t>по следующему плану.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836"/>
        <w:gridCol w:w="1950"/>
      </w:tblGrid>
      <w:tr w:rsidR="007F3FD0" w:rsidRPr="001A317E" w:rsidTr="00CB220F">
        <w:tc>
          <w:tcPr>
            <w:tcW w:w="1008" w:type="dxa"/>
          </w:tcPr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  <w:r w:rsidRPr="001A317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317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A317E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1A317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7" w:type="dxa"/>
          </w:tcPr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  <w:r w:rsidRPr="001A317E">
              <w:rPr>
                <w:b/>
                <w:sz w:val="28"/>
                <w:szCs w:val="28"/>
              </w:rPr>
              <w:t>Наименование этапов дипломного проекта (работы)</w:t>
            </w:r>
          </w:p>
        </w:tc>
        <w:tc>
          <w:tcPr>
            <w:tcW w:w="2836" w:type="dxa"/>
          </w:tcPr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  <w:r w:rsidRPr="001A317E">
              <w:rPr>
                <w:b/>
                <w:sz w:val="28"/>
                <w:szCs w:val="28"/>
              </w:rPr>
              <w:t>Срок выполнения этапов проекта (работы)</w:t>
            </w:r>
          </w:p>
        </w:tc>
        <w:tc>
          <w:tcPr>
            <w:tcW w:w="1950" w:type="dxa"/>
          </w:tcPr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  <w:r w:rsidRPr="001A317E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7F3FD0" w:rsidRPr="001A317E" w:rsidTr="00CB220F">
        <w:tc>
          <w:tcPr>
            <w:tcW w:w="1008" w:type="dxa"/>
          </w:tcPr>
          <w:p w:rsidR="007F3FD0" w:rsidRPr="001A317E" w:rsidRDefault="007F3FD0" w:rsidP="00CB220F">
            <w:pPr>
              <w:jc w:val="center"/>
              <w:rPr>
                <w:sz w:val="28"/>
                <w:szCs w:val="28"/>
              </w:rPr>
            </w:pPr>
            <w:r w:rsidRPr="001A317E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7F3FD0" w:rsidRPr="001A317E" w:rsidRDefault="007F3FD0" w:rsidP="00CB220F">
            <w:pPr>
              <w:rPr>
                <w:sz w:val="28"/>
                <w:szCs w:val="28"/>
              </w:rPr>
            </w:pPr>
            <w:r w:rsidRPr="001A317E">
              <w:rPr>
                <w:sz w:val="28"/>
                <w:szCs w:val="28"/>
              </w:rPr>
              <w:t>Введение. Раздел пояснительной записки (вопросы, подлежащие разработке согласно заданию)</w:t>
            </w:r>
          </w:p>
        </w:tc>
        <w:tc>
          <w:tcPr>
            <w:tcW w:w="2836" w:type="dxa"/>
          </w:tcPr>
          <w:p w:rsidR="007F3FD0" w:rsidRPr="001A317E" w:rsidRDefault="007F3FD0" w:rsidP="00CB2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3FD0" w:rsidRPr="001A317E" w:rsidTr="00CB220F">
        <w:tc>
          <w:tcPr>
            <w:tcW w:w="1008" w:type="dxa"/>
          </w:tcPr>
          <w:p w:rsidR="007F3FD0" w:rsidRPr="001A317E" w:rsidRDefault="007F3FD0" w:rsidP="00CB220F">
            <w:pPr>
              <w:jc w:val="center"/>
              <w:rPr>
                <w:sz w:val="28"/>
                <w:szCs w:val="28"/>
              </w:rPr>
            </w:pPr>
            <w:r w:rsidRPr="001A317E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</w:tcPr>
          <w:p w:rsidR="007F3FD0" w:rsidRPr="001A317E" w:rsidRDefault="007F3FD0" w:rsidP="00CB2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пояснительной записки (</w:t>
            </w:r>
            <w:r w:rsidRPr="001A317E">
              <w:rPr>
                <w:sz w:val="28"/>
                <w:szCs w:val="28"/>
              </w:rPr>
              <w:t>вопросы, подлежащие разработке согласно заданию)</w:t>
            </w:r>
          </w:p>
        </w:tc>
        <w:tc>
          <w:tcPr>
            <w:tcW w:w="2836" w:type="dxa"/>
          </w:tcPr>
          <w:p w:rsidR="007F3FD0" w:rsidRPr="001A317E" w:rsidRDefault="007F3FD0" w:rsidP="00CB2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3FD0" w:rsidRPr="001A317E" w:rsidTr="00CB220F">
        <w:tc>
          <w:tcPr>
            <w:tcW w:w="1008" w:type="dxa"/>
          </w:tcPr>
          <w:p w:rsidR="007F3FD0" w:rsidRPr="001A317E" w:rsidRDefault="007F3FD0" w:rsidP="00CB220F">
            <w:pPr>
              <w:jc w:val="center"/>
              <w:rPr>
                <w:sz w:val="28"/>
                <w:szCs w:val="28"/>
              </w:rPr>
            </w:pPr>
            <w:r w:rsidRPr="001A317E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</w:tcPr>
          <w:p w:rsidR="007F3FD0" w:rsidRPr="001A317E" w:rsidRDefault="007F3FD0" w:rsidP="00CB2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пояснительной записки (</w:t>
            </w:r>
            <w:r w:rsidRPr="001A317E">
              <w:rPr>
                <w:sz w:val="28"/>
                <w:szCs w:val="28"/>
              </w:rPr>
              <w:t>вопросы, подлежащие разработке согласно заданию)</w:t>
            </w:r>
          </w:p>
        </w:tc>
        <w:tc>
          <w:tcPr>
            <w:tcW w:w="2836" w:type="dxa"/>
          </w:tcPr>
          <w:p w:rsidR="007F3FD0" w:rsidRPr="001A317E" w:rsidRDefault="007F3FD0" w:rsidP="00CB2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3FD0" w:rsidRPr="001A317E" w:rsidTr="00CB220F">
        <w:tc>
          <w:tcPr>
            <w:tcW w:w="1008" w:type="dxa"/>
          </w:tcPr>
          <w:p w:rsidR="007F3FD0" w:rsidRPr="001A317E" w:rsidRDefault="007F3FD0" w:rsidP="00CB220F">
            <w:pPr>
              <w:jc w:val="center"/>
              <w:rPr>
                <w:sz w:val="28"/>
                <w:szCs w:val="28"/>
              </w:rPr>
            </w:pPr>
            <w:r w:rsidRPr="001A317E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</w:tcPr>
          <w:p w:rsidR="007F3FD0" w:rsidRPr="001A317E" w:rsidRDefault="007F3FD0" w:rsidP="00CB2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пояснительной записки (</w:t>
            </w:r>
            <w:r w:rsidRPr="001A317E">
              <w:rPr>
                <w:sz w:val="28"/>
                <w:szCs w:val="28"/>
              </w:rPr>
              <w:t>вопросы, подлежащие разработке согласно заданию)</w:t>
            </w:r>
          </w:p>
        </w:tc>
        <w:tc>
          <w:tcPr>
            <w:tcW w:w="2836" w:type="dxa"/>
          </w:tcPr>
          <w:p w:rsidR="007F3FD0" w:rsidRPr="001A317E" w:rsidRDefault="007F3FD0" w:rsidP="00CB2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3FD0" w:rsidRPr="001A317E" w:rsidTr="00CB220F">
        <w:tc>
          <w:tcPr>
            <w:tcW w:w="1008" w:type="dxa"/>
          </w:tcPr>
          <w:p w:rsidR="007F3FD0" w:rsidRPr="001A317E" w:rsidRDefault="007F3FD0" w:rsidP="00CB220F">
            <w:pPr>
              <w:jc w:val="center"/>
              <w:rPr>
                <w:sz w:val="28"/>
                <w:szCs w:val="28"/>
              </w:rPr>
            </w:pPr>
            <w:r w:rsidRPr="001A317E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</w:tcPr>
          <w:p w:rsidR="007F3FD0" w:rsidRPr="001A317E" w:rsidRDefault="007F3FD0" w:rsidP="00CB2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пояснительной записки (</w:t>
            </w:r>
            <w:r w:rsidRPr="001A317E">
              <w:rPr>
                <w:sz w:val="28"/>
                <w:szCs w:val="28"/>
              </w:rPr>
              <w:t>вопросы, подлежащие разработке согласно заданию)</w:t>
            </w:r>
          </w:p>
        </w:tc>
        <w:tc>
          <w:tcPr>
            <w:tcW w:w="2836" w:type="dxa"/>
          </w:tcPr>
          <w:p w:rsidR="007F3FD0" w:rsidRPr="001A317E" w:rsidRDefault="007F3FD0" w:rsidP="00CB2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3FD0" w:rsidRPr="001A317E" w:rsidTr="00CB220F">
        <w:tc>
          <w:tcPr>
            <w:tcW w:w="1008" w:type="dxa"/>
          </w:tcPr>
          <w:p w:rsidR="007F3FD0" w:rsidRPr="001A317E" w:rsidRDefault="007F3FD0" w:rsidP="00CB220F">
            <w:pPr>
              <w:jc w:val="center"/>
              <w:rPr>
                <w:sz w:val="28"/>
                <w:szCs w:val="28"/>
              </w:rPr>
            </w:pPr>
            <w:r w:rsidRPr="001A317E">
              <w:rPr>
                <w:sz w:val="28"/>
                <w:szCs w:val="28"/>
              </w:rPr>
              <w:t>6.</w:t>
            </w:r>
          </w:p>
        </w:tc>
        <w:tc>
          <w:tcPr>
            <w:tcW w:w="3777" w:type="dxa"/>
          </w:tcPr>
          <w:p w:rsidR="007F3FD0" w:rsidRPr="001A317E" w:rsidRDefault="007F3FD0" w:rsidP="00CB2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Заключение. Подготовка к выполнению презентации</w:t>
            </w:r>
          </w:p>
        </w:tc>
        <w:tc>
          <w:tcPr>
            <w:tcW w:w="2836" w:type="dxa"/>
          </w:tcPr>
          <w:p w:rsidR="007F3FD0" w:rsidRPr="001A317E" w:rsidRDefault="007F3FD0" w:rsidP="00CB2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  <w:p w:rsidR="007F3FD0" w:rsidRPr="001A317E" w:rsidRDefault="007F3FD0" w:rsidP="00CB220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3FD0" w:rsidRPr="00097E85" w:rsidRDefault="007F3FD0" w:rsidP="000E5B41">
      <w:pPr>
        <w:spacing w:line="360" w:lineRule="auto"/>
        <w:ind w:firstLine="709"/>
        <w:jc w:val="both"/>
        <w:rPr>
          <w:sz w:val="28"/>
        </w:rPr>
      </w:pPr>
    </w:p>
    <w:p w:rsidR="007F3FD0" w:rsidRPr="00097E85" w:rsidRDefault="007F3FD0" w:rsidP="00131538">
      <w:pPr>
        <w:jc w:val="both"/>
      </w:pPr>
    </w:p>
    <w:p w:rsidR="007F3FD0" w:rsidRDefault="007F3FD0" w:rsidP="000E5B41">
      <w:pPr>
        <w:spacing w:line="360" w:lineRule="auto"/>
        <w:ind w:firstLine="709"/>
        <w:jc w:val="both"/>
        <w:rPr>
          <w:sz w:val="28"/>
        </w:rPr>
      </w:pPr>
      <w:r w:rsidRPr="00097E85">
        <w:rPr>
          <w:sz w:val="28"/>
        </w:rPr>
        <w:lastRenderedPageBreak/>
        <w:t>С</w:t>
      </w:r>
      <w:r>
        <w:rPr>
          <w:sz w:val="28"/>
        </w:rPr>
        <w:t xml:space="preserve">ледует иметь в виду, что </w:t>
      </w:r>
      <w:r w:rsidRPr="00097E85">
        <w:rPr>
          <w:sz w:val="28"/>
        </w:rPr>
        <w:t xml:space="preserve"> руководитель ВКР не является ни соавтором, ни</w:t>
      </w:r>
      <w:r>
        <w:rPr>
          <w:sz w:val="28"/>
        </w:rPr>
        <w:t xml:space="preserve"> редактором, и обучающийся</w:t>
      </w:r>
      <w:r w:rsidRPr="00097E85">
        <w:rPr>
          <w:sz w:val="28"/>
        </w:rPr>
        <w:t xml:space="preserve"> не должен рассчитывать на то, что руководитель сам будет поправлять имеющиеся в ВКР теоретические, методологические, стилистические и другие ошибки.</w:t>
      </w:r>
    </w:p>
    <w:p w:rsidR="007F3FD0" w:rsidRPr="0033779E" w:rsidRDefault="007F3FD0" w:rsidP="000E5B41">
      <w:pPr>
        <w:pStyle w:val="2"/>
        <w:spacing w:line="360" w:lineRule="auto"/>
        <w:ind w:left="567" w:hanging="567"/>
        <w:jc w:val="left"/>
        <w:rPr>
          <w:b/>
          <w:bCs/>
          <w:szCs w:val="24"/>
        </w:rPr>
      </w:pPr>
      <w:r>
        <w:rPr>
          <w:b/>
          <w:bCs/>
          <w:szCs w:val="24"/>
        </w:rPr>
        <w:t>1.2</w:t>
      </w:r>
      <w:r w:rsidRPr="0033779E">
        <w:rPr>
          <w:b/>
          <w:bCs/>
          <w:szCs w:val="24"/>
        </w:rPr>
        <w:t xml:space="preserve"> Основные требования, предъ</w:t>
      </w:r>
      <w:r>
        <w:rPr>
          <w:b/>
          <w:bCs/>
          <w:szCs w:val="24"/>
        </w:rPr>
        <w:t xml:space="preserve">являемые к содержанию выпускной </w:t>
      </w:r>
      <w:r w:rsidRPr="0033779E">
        <w:rPr>
          <w:b/>
          <w:bCs/>
          <w:szCs w:val="24"/>
        </w:rPr>
        <w:t>квалификационной работы</w:t>
      </w:r>
    </w:p>
    <w:p w:rsidR="007F3FD0" w:rsidRDefault="007F3FD0" w:rsidP="000E5B41">
      <w:pPr>
        <w:spacing w:line="360" w:lineRule="auto"/>
        <w:ind w:firstLine="709"/>
        <w:jc w:val="both"/>
        <w:rPr>
          <w:sz w:val="28"/>
        </w:rPr>
      </w:pPr>
      <w:r w:rsidRPr="00F1263D">
        <w:rPr>
          <w:sz w:val="28"/>
        </w:rPr>
        <w:t>ВКР должна соответствовать содержанию учебного плана и квалификационным требованиям, предъявляемым к выпускникам. Она должна иметь продуманную внутреннюю структуру, позволяющую полно и глубоко раскрыть выбранную тему.</w:t>
      </w:r>
    </w:p>
    <w:p w:rsidR="007F3FD0" w:rsidRPr="00ED7A8D" w:rsidRDefault="007F3FD0" w:rsidP="000E5B41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A8D">
        <w:rPr>
          <w:rFonts w:ascii="Times New Roman" w:hAnsi="Times New Roman"/>
          <w:sz w:val="28"/>
          <w:szCs w:val="28"/>
        </w:rPr>
        <w:t>Пояснительная записка выполняется машинописным способом в объеме</w:t>
      </w:r>
    </w:p>
    <w:p w:rsidR="007F3FD0" w:rsidRDefault="007F3FD0" w:rsidP="000E5B41">
      <w:pPr>
        <w:pStyle w:val="aa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7A8D">
        <w:rPr>
          <w:rFonts w:ascii="Times New Roman" w:hAnsi="Times New Roman"/>
          <w:sz w:val="28"/>
          <w:szCs w:val="28"/>
        </w:rPr>
        <w:t xml:space="preserve"> 60-70 листов и включает в себя: </w:t>
      </w:r>
    </w:p>
    <w:p w:rsidR="007F3FD0" w:rsidRPr="00ED7A8D" w:rsidRDefault="007F3FD0" w:rsidP="000E5B41">
      <w:pPr>
        <w:pStyle w:val="aa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7A8D">
        <w:rPr>
          <w:rFonts w:ascii="Times New Roman" w:hAnsi="Times New Roman"/>
          <w:sz w:val="28"/>
          <w:szCs w:val="28"/>
        </w:rPr>
        <w:t>- титульный лист</w:t>
      </w:r>
      <w:proofErr w:type="gramStart"/>
      <w:r w:rsidRPr="00ED7A8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F3FD0" w:rsidRPr="00ED7A8D" w:rsidRDefault="007F3FD0" w:rsidP="000E5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задание по выполнению ВКР</w:t>
      </w:r>
      <w:r w:rsidRPr="00ED7A8D">
        <w:rPr>
          <w:sz w:val="28"/>
          <w:szCs w:val="28"/>
        </w:rPr>
        <w:t>;</w:t>
      </w:r>
    </w:p>
    <w:p w:rsidR="007F3FD0" w:rsidRPr="00ED7A8D" w:rsidRDefault="007F3FD0" w:rsidP="000E5B41">
      <w:pPr>
        <w:spacing w:line="360" w:lineRule="auto"/>
        <w:ind w:firstLine="709"/>
        <w:jc w:val="both"/>
        <w:rPr>
          <w:sz w:val="28"/>
          <w:szCs w:val="28"/>
        </w:rPr>
      </w:pPr>
      <w:r w:rsidRPr="00ED7A8D">
        <w:rPr>
          <w:sz w:val="28"/>
          <w:szCs w:val="28"/>
        </w:rPr>
        <w:t>- содержание;</w:t>
      </w:r>
    </w:p>
    <w:p w:rsidR="007F3FD0" w:rsidRPr="00ED7A8D" w:rsidRDefault="007F3FD0" w:rsidP="000E5B41">
      <w:pPr>
        <w:spacing w:line="360" w:lineRule="auto"/>
        <w:ind w:firstLine="709"/>
        <w:rPr>
          <w:sz w:val="28"/>
          <w:szCs w:val="28"/>
        </w:rPr>
      </w:pPr>
      <w:r w:rsidRPr="00ED7A8D">
        <w:rPr>
          <w:sz w:val="28"/>
          <w:szCs w:val="28"/>
        </w:rPr>
        <w:t xml:space="preserve"> - введение;  </w:t>
      </w:r>
    </w:p>
    <w:p w:rsidR="007F3FD0" w:rsidRPr="00ED7A8D" w:rsidRDefault="007F3FD0" w:rsidP="000E5B41">
      <w:pPr>
        <w:spacing w:line="360" w:lineRule="auto"/>
        <w:ind w:firstLine="709"/>
        <w:jc w:val="both"/>
        <w:rPr>
          <w:sz w:val="28"/>
          <w:szCs w:val="28"/>
        </w:rPr>
      </w:pPr>
      <w:r w:rsidRPr="00ED7A8D">
        <w:rPr>
          <w:sz w:val="28"/>
          <w:szCs w:val="28"/>
        </w:rPr>
        <w:t>- основную часть;</w:t>
      </w:r>
    </w:p>
    <w:p w:rsidR="007F3FD0" w:rsidRPr="00ED7A8D" w:rsidRDefault="007F3FD0" w:rsidP="000E5B41">
      <w:pPr>
        <w:spacing w:line="360" w:lineRule="auto"/>
        <w:ind w:firstLine="709"/>
        <w:jc w:val="both"/>
        <w:rPr>
          <w:sz w:val="28"/>
          <w:szCs w:val="28"/>
        </w:rPr>
      </w:pPr>
      <w:r w:rsidRPr="00ED7A8D">
        <w:rPr>
          <w:sz w:val="28"/>
          <w:szCs w:val="28"/>
        </w:rPr>
        <w:t>- заключение;</w:t>
      </w:r>
    </w:p>
    <w:p w:rsidR="007F3FD0" w:rsidRDefault="007F3FD0" w:rsidP="000E5B41">
      <w:pPr>
        <w:spacing w:line="360" w:lineRule="auto"/>
        <w:ind w:firstLine="709"/>
        <w:jc w:val="both"/>
        <w:rPr>
          <w:sz w:val="28"/>
          <w:szCs w:val="28"/>
        </w:rPr>
      </w:pPr>
      <w:r w:rsidRPr="00ED7A8D">
        <w:rPr>
          <w:sz w:val="28"/>
          <w:szCs w:val="28"/>
        </w:rPr>
        <w:t>- список использованных</w:t>
      </w:r>
      <w:r>
        <w:rPr>
          <w:sz w:val="28"/>
          <w:szCs w:val="28"/>
        </w:rPr>
        <w:t xml:space="preserve"> источников</w:t>
      </w:r>
      <w:r w:rsidRPr="0069677C">
        <w:rPr>
          <w:sz w:val="28"/>
          <w:szCs w:val="28"/>
        </w:rPr>
        <w:t>;</w:t>
      </w:r>
    </w:p>
    <w:p w:rsidR="007F3FD0" w:rsidRPr="0069677C" w:rsidRDefault="007F3FD0" w:rsidP="000E5B41">
      <w:pPr>
        <w:spacing w:line="360" w:lineRule="auto"/>
        <w:ind w:firstLine="709"/>
        <w:jc w:val="both"/>
        <w:rPr>
          <w:sz w:val="28"/>
          <w:szCs w:val="28"/>
        </w:rPr>
      </w:pPr>
      <w:r w:rsidRPr="0069677C">
        <w:rPr>
          <w:sz w:val="28"/>
          <w:szCs w:val="28"/>
        </w:rPr>
        <w:t>- приложения.</w:t>
      </w:r>
    </w:p>
    <w:p w:rsidR="007F3FD0" w:rsidRPr="00FB084F" w:rsidRDefault="007F3FD0" w:rsidP="000E5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Основная часть пояснительной записки дипломной  работы по данной специальности состоит из следующих разделов:</w:t>
      </w:r>
    </w:p>
    <w:p w:rsidR="007F3FD0" w:rsidRPr="00FB084F" w:rsidRDefault="007F3FD0" w:rsidP="000E5B41">
      <w:pPr>
        <w:spacing w:line="360" w:lineRule="auto"/>
        <w:ind w:firstLine="1134"/>
        <w:rPr>
          <w:sz w:val="28"/>
          <w:szCs w:val="28"/>
        </w:rPr>
      </w:pPr>
      <w:r w:rsidRPr="00FB084F">
        <w:rPr>
          <w:sz w:val="28"/>
          <w:szCs w:val="28"/>
        </w:rPr>
        <w:t xml:space="preserve">             1</w:t>
      </w:r>
      <w:r>
        <w:rPr>
          <w:sz w:val="28"/>
          <w:szCs w:val="28"/>
        </w:rPr>
        <w:t>. Аналитический раздел</w:t>
      </w:r>
    </w:p>
    <w:p w:rsidR="007F3FD0" w:rsidRPr="00FB084F" w:rsidRDefault="007F3FD0" w:rsidP="000E5B41">
      <w:pPr>
        <w:spacing w:line="360" w:lineRule="auto"/>
        <w:ind w:firstLine="1134"/>
        <w:rPr>
          <w:sz w:val="28"/>
          <w:szCs w:val="28"/>
        </w:rPr>
      </w:pPr>
      <w:r w:rsidRPr="00FB084F">
        <w:rPr>
          <w:sz w:val="28"/>
          <w:szCs w:val="28"/>
        </w:rPr>
        <w:t xml:space="preserve">             2</w:t>
      </w:r>
      <w:r>
        <w:rPr>
          <w:sz w:val="28"/>
          <w:szCs w:val="28"/>
        </w:rPr>
        <w:t>.</w:t>
      </w:r>
      <w:r w:rsidRPr="00FB084F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Расчетно-технологический раздел.</w:t>
      </w:r>
    </w:p>
    <w:p w:rsidR="007F3FD0" w:rsidRPr="00FB084F" w:rsidRDefault="007F3FD0" w:rsidP="000E5B41">
      <w:pPr>
        <w:spacing w:line="360" w:lineRule="auto"/>
        <w:ind w:firstLine="1134"/>
        <w:rPr>
          <w:sz w:val="28"/>
          <w:szCs w:val="28"/>
        </w:rPr>
      </w:pPr>
      <w:r w:rsidRPr="00FB084F">
        <w:rPr>
          <w:sz w:val="28"/>
          <w:szCs w:val="28"/>
        </w:rPr>
        <w:t xml:space="preserve">             3</w:t>
      </w:r>
      <w:r>
        <w:rPr>
          <w:sz w:val="28"/>
          <w:szCs w:val="28"/>
        </w:rPr>
        <w:t>. Экономический раздел.</w:t>
      </w:r>
    </w:p>
    <w:p w:rsidR="007F3FD0" w:rsidRPr="00ED7A8D" w:rsidRDefault="007F3FD0" w:rsidP="000E5B41">
      <w:pPr>
        <w:spacing w:line="360" w:lineRule="auto"/>
        <w:rPr>
          <w:sz w:val="28"/>
          <w:szCs w:val="28"/>
        </w:rPr>
      </w:pPr>
      <w:r w:rsidRPr="00FB084F">
        <w:rPr>
          <w:sz w:val="28"/>
          <w:szCs w:val="28"/>
        </w:rPr>
        <w:t xml:space="preserve">                К пояснительной</w:t>
      </w:r>
      <w:r>
        <w:rPr>
          <w:sz w:val="28"/>
          <w:szCs w:val="28"/>
        </w:rPr>
        <w:t xml:space="preserve"> записке прилагаю</w:t>
      </w:r>
      <w:r w:rsidRPr="00FB084F">
        <w:rPr>
          <w:sz w:val="28"/>
          <w:szCs w:val="28"/>
        </w:rPr>
        <w:t>тся отз</w:t>
      </w:r>
      <w:r>
        <w:rPr>
          <w:sz w:val="28"/>
          <w:szCs w:val="28"/>
        </w:rPr>
        <w:t>ыв руководителя о работе  обучающего</w:t>
      </w:r>
      <w:r w:rsidRPr="00FB084F">
        <w:rPr>
          <w:sz w:val="28"/>
          <w:szCs w:val="28"/>
        </w:rPr>
        <w:t xml:space="preserve"> над проектом и рецензия специалиста.</w:t>
      </w:r>
    </w:p>
    <w:p w:rsidR="007F3FD0" w:rsidRDefault="007F3FD0" w:rsidP="000E5B41">
      <w:pPr>
        <w:spacing w:line="360" w:lineRule="auto"/>
        <w:ind w:firstLine="709"/>
        <w:jc w:val="both"/>
        <w:rPr>
          <w:sz w:val="28"/>
        </w:rPr>
      </w:pPr>
    </w:p>
    <w:p w:rsidR="007F3FD0" w:rsidRPr="00F1263D" w:rsidRDefault="007F3FD0" w:rsidP="000E5B41">
      <w:pPr>
        <w:spacing w:line="360" w:lineRule="auto"/>
        <w:ind w:firstLine="709"/>
        <w:jc w:val="both"/>
        <w:rPr>
          <w:sz w:val="28"/>
        </w:rPr>
      </w:pPr>
    </w:p>
    <w:p w:rsidR="007F3FD0" w:rsidRPr="00820E63" w:rsidRDefault="007F3FD0" w:rsidP="000E5B41">
      <w:pPr>
        <w:shd w:val="clear" w:color="auto" w:fill="FFFFFF"/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820E63">
        <w:rPr>
          <w:b/>
          <w:color w:val="000000"/>
          <w:sz w:val="28"/>
          <w:szCs w:val="28"/>
        </w:rPr>
        <w:t xml:space="preserve">                </w:t>
      </w:r>
      <w:r w:rsidRPr="00820E63">
        <w:rPr>
          <w:b/>
          <w:color w:val="000000"/>
          <w:spacing w:val="-2"/>
          <w:sz w:val="28"/>
          <w:szCs w:val="28"/>
        </w:rPr>
        <w:t>2. Содержание частей дипломной работы.</w:t>
      </w:r>
    </w:p>
    <w:p w:rsidR="007F3FD0" w:rsidRDefault="007F3FD0" w:rsidP="000E5B41">
      <w:pPr>
        <w:pStyle w:val="a7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Пояснительная записка должна начинаться с введения.</w:t>
      </w:r>
    </w:p>
    <w:p w:rsidR="007F3FD0" w:rsidRPr="00E83D69" w:rsidRDefault="007F3FD0" w:rsidP="000E5B41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В нем кратко характеризуется современное состояние вопроса, которому посвящена работа. </w:t>
      </w:r>
      <w:r w:rsidRPr="00E83D69">
        <w:rPr>
          <w:rFonts w:ascii="Times New Roman" w:hAnsi="Times New Roman"/>
          <w:sz w:val="28"/>
          <w:szCs w:val="28"/>
        </w:rPr>
        <w:t>Содержание введения должно непосредственно относиться к теме</w:t>
      </w:r>
      <w:r>
        <w:rPr>
          <w:rFonts w:ascii="Times New Roman" w:hAnsi="Times New Roman"/>
          <w:sz w:val="28"/>
          <w:szCs w:val="28"/>
        </w:rPr>
        <w:t xml:space="preserve"> дипломной работы</w:t>
      </w:r>
      <w:r w:rsidRPr="00E83D69">
        <w:rPr>
          <w:rFonts w:ascii="Times New Roman" w:hAnsi="Times New Roman"/>
          <w:sz w:val="28"/>
          <w:szCs w:val="28"/>
        </w:rPr>
        <w:t xml:space="preserve">. Объем введения – 1,5-2 листа.  </w:t>
      </w:r>
    </w:p>
    <w:p w:rsidR="007F3FD0" w:rsidRPr="00E97393" w:rsidRDefault="007F3FD0" w:rsidP="000E5B41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7F3FD0" w:rsidRPr="00E97393" w:rsidRDefault="007F3FD0" w:rsidP="000E5B41">
      <w:pPr>
        <w:shd w:val="clear" w:color="auto" w:fill="FFFFFF"/>
        <w:spacing w:line="360" w:lineRule="auto"/>
        <w:ind w:firstLine="2880"/>
        <w:jc w:val="both"/>
        <w:rPr>
          <w:color w:val="000000"/>
          <w:spacing w:val="-2"/>
          <w:sz w:val="28"/>
          <w:szCs w:val="28"/>
        </w:rPr>
      </w:pPr>
      <w:r w:rsidRPr="00E97393">
        <w:rPr>
          <w:color w:val="000000"/>
          <w:spacing w:val="-2"/>
          <w:sz w:val="28"/>
          <w:szCs w:val="28"/>
        </w:rPr>
        <w:t xml:space="preserve">2.1 </w:t>
      </w:r>
      <w:r>
        <w:rPr>
          <w:color w:val="000000"/>
          <w:spacing w:val="-2"/>
          <w:sz w:val="28"/>
          <w:szCs w:val="28"/>
        </w:rPr>
        <w:t xml:space="preserve">Аналитический </w:t>
      </w:r>
      <w:r w:rsidRPr="00E97393">
        <w:rPr>
          <w:color w:val="000000"/>
          <w:spacing w:val="-2"/>
          <w:sz w:val="28"/>
          <w:szCs w:val="28"/>
        </w:rPr>
        <w:t>раздел</w:t>
      </w:r>
    </w:p>
    <w:p w:rsidR="007F3FD0" w:rsidRPr="00E97393" w:rsidRDefault="007F3FD0" w:rsidP="000E5B41">
      <w:pPr>
        <w:shd w:val="clear" w:color="auto" w:fill="FFFFFF"/>
        <w:spacing w:line="360" w:lineRule="auto"/>
        <w:ind w:firstLine="2880"/>
        <w:jc w:val="both"/>
        <w:rPr>
          <w:b/>
          <w:color w:val="000000"/>
          <w:spacing w:val="-2"/>
          <w:sz w:val="28"/>
          <w:szCs w:val="28"/>
        </w:rPr>
      </w:pPr>
    </w:p>
    <w:p w:rsidR="007F3FD0" w:rsidRPr="00E97393" w:rsidRDefault="007F3FD0" w:rsidP="000E5B41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E97393">
        <w:rPr>
          <w:b/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>Аналитический</w:t>
      </w:r>
      <w:r w:rsidRPr="00E97393">
        <w:rPr>
          <w:b/>
          <w:color w:val="000000"/>
          <w:spacing w:val="-2"/>
          <w:sz w:val="28"/>
          <w:szCs w:val="28"/>
        </w:rPr>
        <w:t xml:space="preserve">    </w:t>
      </w:r>
      <w:r w:rsidRPr="00E97393">
        <w:rPr>
          <w:color w:val="000000"/>
          <w:spacing w:val="-2"/>
          <w:sz w:val="28"/>
          <w:szCs w:val="28"/>
        </w:rPr>
        <w:t>раздел является важн</w:t>
      </w:r>
      <w:r>
        <w:rPr>
          <w:color w:val="000000"/>
          <w:spacing w:val="-2"/>
          <w:sz w:val="28"/>
          <w:szCs w:val="28"/>
        </w:rPr>
        <w:t>ой структурной частью дипломной работы</w:t>
      </w:r>
      <w:r w:rsidRPr="00E97393">
        <w:rPr>
          <w:color w:val="000000"/>
          <w:spacing w:val="-2"/>
          <w:sz w:val="28"/>
          <w:szCs w:val="28"/>
        </w:rPr>
        <w:t>. Выполняется данный раздел на основе комплексного анализа исходных данных в</w:t>
      </w:r>
      <w:r>
        <w:rPr>
          <w:color w:val="000000"/>
          <w:spacing w:val="-2"/>
          <w:sz w:val="28"/>
          <w:szCs w:val="28"/>
        </w:rPr>
        <w:t xml:space="preserve"> соответствии с темой дипломной работы</w:t>
      </w:r>
      <w:r w:rsidRPr="00E97393">
        <w:rPr>
          <w:color w:val="000000"/>
          <w:spacing w:val="-2"/>
          <w:sz w:val="28"/>
          <w:szCs w:val="28"/>
        </w:rPr>
        <w:t xml:space="preserve">. Материалы для анализа студент собирает и изучает во время преддипломной практики на предприятии. Затем </w:t>
      </w:r>
      <w:r>
        <w:rPr>
          <w:color w:val="000000"/>
          <w:spacing w:val="-2"/>
          <w:sz w:val="28"/>
          <w:szCs w:val="28"/>
        </w:rPr>
        <w:t xml:space="preserve">обучающий </w:t>
      </w:r>
      <w:r w:rsidRPr="00E97393">
        <w:rPr>
          <w:color w:val="000000"/>
          <w:spacing w:val="-2"/>
          <w:sz w:val="28"/>
          <w:szCs w:val="28"/>
        </w:rPr>
        <w:t xml:space="preserve"> должен глубоко и всесторонне изучить:</w:t>
      </w:r>
    </w:p>
    <w:p w:rsidR="007F3FD0" w:rsidRPr="00E97393" w:rsidRDefault="007F3FD0" w:rsidP="000E5B41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E97393">
        <w:rPr>
          <w:color w:val="000000"/>
          <w:spacing w:val="-2"/>
          <w:sz w:val="28"/>
          <w:szCs w:val="28"/>
        </w:rPr>
        <w:t>1) назначение, структуру, материально-техническую базу предприятия;</w:t>
      </w:r>
    </w:p>
    <w:p w:rsidR="007F3FD0" w:rsidRPr="00E97393" w:rsidRDefault="007F3FD0" w:rsidP="000E5B41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E97393">
        <w:rPr>
          <w:color w:val="000000"/>
          <w:spacing w:val="-2"/>
          <w:sz w:val="28"/>
          <w:szCs w:val="28"/>
        </w:rPr>
        <w:t>2) подвижной состав;</w:t>
      </w:r>
    </w:p>
    <w:p w:rsidR="007F3FD0" w:rsidRPr="00E97393" w:rsidRDefault="007F3FD0" w:rsidP="000E5B41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E97393">
        <w:rPr>
          <w:color w:val="000000"/>
          <w:spacing w:val="-2"/>
          <w:sz w:val="28"/>
          <w:szCs w:val="28"/>
        </w:rPr>
        <w:t>3) обслуживаемую клиентуру, номенклатуру перевозимых грузов;</w:t>
      </w:r>
    </w:p>
    <w:p w:rsidR="007F3FD0" w:rsidRPr="00E97393" w:rsidRDefault="007F3FD0" w:rsidP="000E5B41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E97393">
        <w:rPr>
          <w:color w:val="000000"/>
          <w:spacing w:val="-2"/>
          <w:sz w:val="28"/>
          <w:szCs w:val="28"/>
        </w:rPr>
        <w:t xml:space="preserve">4) финансово-экономические показатели работы предприятия </w:t>
      </w:r>
      <w:proofErr w:type="gramStart"/>
      <w:r w:rsidRPr="00E97393">
        <w:rPr>
          <w:color w:val="000000"/>
          <w:spacing w:val="-2"/>
          <w:sz w:val="28"/>
          <w:szCs w:val="28"/>
        </w:rPr>
        <w:t>за</w:t>
      </w:r>
      <w:proofErr w:type="gramEnd"/>
      <w:r w:rsidRPr="00E97393">
        <w:rPr>
          <w:color w:val="000000"/>
          <w:spacing w:val="-2"/>
          <w:sz w:val="28"/>
          <w:szCs w:val="28"/>
        </w:rPr>
        <w:t xml:space="preserve"> </w:t>
      </w:r>
    </w:p>
    <w:p w:rsidR="007F3FD0" w:rsidRPr="00E97393" w:rsidRDefault="007F3FD0" w:rsidP="000E5B41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E97393">
        <w:rPr>
          <w:color w:val="000000"/>
          <w:spacing w:val="-2"/>
          <w:sz w:val="28"/>
          <w:szCs w:val="28"/>
        </w:rPr>
        <w:t xml:space="preserve">     предыдущий период  (год, квартал, месяц);</w:t>
      </w:r>
    </w:p>
    <w:p w:rsidR="007F3FD0" w:rsidRPr="00E97393" w:rsidRDefault="007F3FD0" w:rsidP="000E5B41">
      <w:pPr>
        <w:spacing w:line="360" w:lineRule="auto"/>
        <w:jc w:val="both"/>
        <w:rPr>
          <w:sz w:val="28"/>
          <w:szCs w:val="28"/>
        </w:rPr>
      </w:pPr>
      <w:r w:rsidRPr="00E97393">
        <w:rPr>
          <w:sz w:val="28"/>
          <w:szCs w:val="28"/>
        </w:rPr>
        <w:t xml:space="preserve">          5) существующую организацию перевозок конкретных грузов </w:t>
      </w:r>
      <w:proofErr w:type="gramStart"/>
      <w:r w:rsidRPr="00E97393">
        <w:rPr>
          <w:sz w:val="28"/>
          <w:szCs w:val="28"/>
        </w:rPr>
        <w:t>в</w:t>
      </w:r>
      <w:proofErr w:type="gramEnd"/>
      <w:r w:rsidRPr="00E97393">
        <w:rPr>
          <w:sz w:val="28"/>
          <w:szCs w:val="28"/>
        </w:rPr>
        <w:t xml:space="preserve"> </w:t>
      </w:r>
    </w:p>
    <w:p w:rsidR="007F3FD0" w:rsidRPr="00E97393" w:rsidRDefault="007F3FD0" w:rsidP="000E5B41">
      <w:pPr>
        <w:spacing w:line="360" w:lineRule="auto"/>
        <w:jc w:val="both"/>
        <w:rPr>
          <w:sz w:val="28"/>
          <w:szCs w:val="28"/>
        </w:rPr>
      </w:pPr>
      <w:r w:rsidRPr="00E973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темой работы</w:t>
      </w:r>
      <w:r w:rsidRPr="00E97393">
        <w:rPr>
          <w:sz w:val="28"/>
          <w:szCs w:val="28"/>
        </w:rPr>
        <w:t xml:space="preserve">.                     </w:t>
      </w:r>
    </w:p>
    <w:p w:rsidR="007F3FD0" w:rsidRPr="00E97393" w:rsidRDefault="007F3FD0" w:rsidP="000E5B41">
      <w:pPr>
        <w:spacing w:line="360" w:lineRule="auto"/>
        <w:ind w:firstLine="851"/>
        <w:jc w:val="both"/>
        <w:rPr>
          <w:sz w:val="28"/>
          <w:szCs w:val="28"/>
        </w:rPr>
      </w:pPr>
      <w:r w:rsidRPr="00E97393">
        <w:rPr>
          <w:sz w:val="28"/>
          <w:szCs w:val="28"/>
        </w:rPr>
        <w:t xml:space="preserve">Анализ работы подвижного состава на перевозках  груза (грузов) рекомендуется выполнять в определенной последовательности. </w:t>
      </w:r>
    </w:p>
    <w:p w:rsidR="007F3FD0" w:rsidRPr="00E97393" w:rsidRDefault="007F3FD0" w:rsidP="000E5B41">
      <w:pPr>
        <w:spacing w:line="360" w:lineRule="auto"/>
        <w:ind w:left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7393">
        <w:rPr>
          <w:sz w:val="28"/>
          <w:szCs w:val="28"/>
        </w:rPr>
        <w:t xml:space="preserve">Вначале необходимо составить схемы  существующих маршрутов </w:t>
      </w:r>
      <w:r>
        <w:rPr>
          <w:sz w:val="28"/>
          <w:szCs w:val="28"/>
        </w:rPr>
        <w:t>перевозок грузов по теме работы</w:t>
      </w:r>
      <w:r w:rsidRPr="00E97393">
        <w:rPr>
          <w:sz w:val="28"/>
          <w:szCs w:val="28"/>
        </w:rPr>
        <w:t xml:space="preserve">. Сведения о взаиморасположении </w:t>
      </w:r>
      <w:proofErr w:type="spellStart"/>
      <w:r w:rsidRPr="00E97393">
        <w:rPr>
          <w:sz w:val="28"/>
          <w:szCs w:val="28"/>
        </w:rPr>
        <w:t>грузопунктов</w:t>
      </w:r>
      <w:proofErr w:type="spellEnd"/>
      <w:r w:rsidRPr="00E97393">
        <w:rPr>
          <w:sz w:val="28"/>
          <w:szCs w:val="28"/>
        </w:rPr>
        <w:t xml:space="preserve">, расстояниях между ними имеются в службе эксплуатации АТП. </w:t>
      </w:r>
    </w:p>
    <w:p w:rsidR="007F3FD0" w:rsidRPr="00E97393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lastRenderedPageBreak/>
        <w:t xml:space="preserve">  Необходимо также уточнить объем перевозок по договору или разовому заказу. Если грузополучателей несколько, то</w:t>
      </w:r>
      <w:r>
        <w:rPr>
          <w:noProof/>
          <w:sz w:val="28"/>
          <w:szCs w:val="28"/>
        </w:rPr>
        <w:t>,</w:t>
      </w:r>
      <w:r w:rsidRPr="00E97393">
        <w:rPr>
          <w:noProof/>
          <w:sz w:val="28"/>
          <w:szCs w:val="28"/>
        </w:rPr>
        <w:t xml:space="preserve"> по согласованию с руководителем проекта</w:t>
      </w:r>
      <w:r>
        <w:rPr>
          <w:noProof/>
          <w:sz w:val="28"/>
          <w:szCs w:val="28"/>
        </w:rPr>
        <w:t>,</w:t>
      </w:r>
      <w:r w:rsidRPr="00E97393">
        <w:rPr>
          <w:noProof/>
          <w:sz w:val="28"/>
          <w:szCs w:val="28"/>
        </w:rPr>
        <w:t xml:space="preserve">  допускается рассматривать усредненный маршрут.</w:t>
      </w:r>
    </w:p>
    <w:p w:rsidR="007F3FD0" w:rsidRPr="00B41B23" w:rsidRDefault="007F3FD0" w:rsidP="000E5B41">
      <w:pPr>
        <w:pStyle w:val="aa"/>
        <w:spacing w:line="360" w:lineRule="auto"/>
        <w:rPr>
          <w:noProof/>
          <w:szCs w:val="28"/>
        </w:rPr>
      </w:pPr>
      <w:r w:rsidRPr="00B41B23">
        <w:rPr>
          <w:rFonts w:ascii="Times New Roman" w:hAnsi="Times New Roman"/>
          <w:noProof/>
          <w:sz w:val="28"/>
          <w:szCs w:val="28"/>
        </w:rPr>
        <w:t>Далее изучаются дорожные, транспортные и климатические условия перевозок</w:t>
      </w:r>
      <w:r w:rsidRPr="00E97393">
        <w:rPr>
          <w:noProof/>
          <w:szCs w:val="28"/>
        </w:rPr>
        <w:t>.</w:t>
      </w:r>
      <w:r>
        <w:rPr>
          <w:noProof/>
          <w:szCs w:val="28"/>
        </w:rPr>
        <w:t xml:space="preserve"> </w:t>
      </w:r>
    </w:p>
    <w:p w:rsidR="007F3FD0" w:rsidRPr="00E97393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>В характеристике груза необходимо отметить: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E97393">
        <w:rPr>
          <w:noProof/>
          <w:sz w:val="28"/>
          <w:szCs w:val="28"/>
        </w:rPr>
        <w:t xml:space="preserve">физические свойства данного груза; 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род упаковки;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E97393">
        <w:rPr>
          <w:noProof/>
          <w:sz w:val="28"/>
          <w:szCs w:val="28"/>
        </w:rPr>
        <w:t xml:space="preserve">способ определения  веса при приеме к перевозке; 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E97393">
        <w:rPr>
          <w:noProof/>
          <w:sz w:val="28"/>
          <w:szCs w:val="28"/>
        </w:rPr>
        <w:t xml:space="preserve">вес одного места; 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E97393">
        <w:rPr>
          <w:noProof/>
          <w:sz w:val="28"/>
          <w:szCs w:val="28"/>
        </w:rPr>
        <w:t xml:space="preserve">класс груза; 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E97393">
        <w:rPr>
          <w:noProof/>
          <w:sz w:val="28"/>
          <w:szCs w:val="28"/>
        </w:rPr>
        <w:t xml:space="preserve">габаритные размеры для штучных грузов; 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E97393">
        <w:rPr>
          <w:noProof/>
          <w:sz w:val="28"/>
          <w:szCs w:val="28"/>
        </w:rPr>
        <w:t xml:space="preserve">необходимость защиты от атмосферных воздействий; </w:t>
      </w:r>
    </w:p>
    <w:p w:rsidR="007F3FD0" w:rsidRPr="00E97393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E97393">
        <w:rPr>
          <w:noProof/>
          <w:sz w:val="28"/>
          <w:szCs w:val="28"/>
        </w:rPr>
        <w:t>степень опасности; особенности перевозок</w:t>
      </w:r>
      <w:r>
        <w:rPr>
          <w:noProof/>
          <w:sz w:val="28"/>
          <w:szCs w:val="28"/>
        </w:rPr>
        <w:t xml:space="preserve"> и др</w:t>
      </w:r>
      <w:r w:rsidRPr="00E97393">
        <w:rPr>
          <w:noProof/>
          <w:sz w:val="28"/>
          <w:szCs w:val="28"/>
        </w:rPr>
        <w:t xml:space="preserve">. </w:t>
      </w:r>
    </w:p>
    <w:p w:rsidR="007F3FD0" w:rsidRPr="00E97393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>Если применяются контейнеры, поддоны, то необходимо указать их основные параметры.</w:t>
      </w:r>
    </w:p>
    <w:p w:rsidR="007F3FD0" w:rsidRPr="00E97393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>В характеристике пунктов погрузки и разгрузки указываются: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- </w:t>
      </w:r>
      <w:r w:rsidRPr="00E97393">
        <w:rPr>
          <w:noProof/>
          <w:sz w:val="28"/>
          <w:szCs w:val="28"/>
        </w:rPr>
        <w:t xml:space="preserve">режим работы, т.е. количество часов работы в день; 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- </w:t>
      </w:r>
      <w:r w:rsidRPr="00E97393">
        <w:rPr>
          <w:noProof/>
          <w:sz w:val="28"/>
          <w:szCs w:val="28"/>
        </w:rPr>
        <w:t xml:space="preserve">количество рабочих дней в году с учетом возможности отпуска и приема груза в выходные и праздничные дни; 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E97393">
        <w:rPr>
          <w:noProof/>
          <w:sz w:val="28"/>
          <w:szCs w:val="28"/>
        </w:rPr>
        <w:t>количество и оснащение постов;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E97393">
        <w:rPr>
          <w:noProof/>
          <w:sz w:val="28"/>
          <w:szCs w:val="28"/>
        </w:rPr>
        <w:t xml:space="preserve">способы расстановки автомобилей на постах; 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E97393">
        <w:rPr>
          <w:noProof/>
          <w:sz w:val="28"/>
          <w:szCs w:val="28"/>
        </w:rPr>
        <w:t xml:space="preserve">возможность для маневрирования подвижного состава; 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E97393">
        <w:rPr>
          <w:noProof/>
          <w:sz w:val="28"/>
          <w:szCs w:val="28"/>
        </w:rPr>
        <w:t>качество подъездных путей; наличие и достаточность освещения пунктов;</w:t>
      </w:r>
    </w:p>
    <w:p w:rsidR="007F3FD0" w:rsidRDefault="007F3FD0" w:rsidP="000E5B41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 w:rsidRPr="00E9739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- </w:t>
      </w:r>
      <w:r w:rsidRPr="00E97393">
        <w:rPr>
          <w:noProof/>
          <w:sz w:val="28"/>
          <w:szCs w:val="28"/>
        </w:rPr>
        <w:t xml:space="preserve">порядок подготовки груза; </w:t>
      </w:r>
    </w:p>
    <w:p w:rsidR="007F3FD0" w:rsidRPr="00E97393" w:rsidRDefault="007F3FD0" w:rsidP="000E5B41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- </w:t>
      </w:r>
      <w:r w:rsidRPr="00E97393">
        <w:rPr>
          <w:noProof/>
          <w:sz w:val="28"/>
          <w:szCs w:val="28"/>
        </w:rPr>
        <w:t>порядок приема груза и оформления документов и т.д.</w:t>
      </w:r>
    </w:p>
    <w:p w:rsidR="007F3FD0" w:rsidRPr="00E97393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>Затем дается характристика подвижного состава (из краткого автомобильного справочника НИИАТ):</w:t>
      </w:r>
    </w:p>
    <w:p w:rsidR="007F3FD0" w:rsidRPr="00E97393" w:rsidRDefault="007F3FD0" w:rsidP="000E5B41">
      <w:pPr>
        <w:spacing w:line="360" w:lineRule="auto"/>
        <w:ind w:left="2160" w:firstLine="720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 xml:space="preserve">         Марка автомобиля (тягача)……..</w:t>
      </w:r>
    </w:p>
    <w:p w:rsidR="007F3FD0" w:rsidRPr="00E97393" w:rsidRDefault="007F3FD0" w:rsidP="000E5B41">
      <w:pPr>
        <w:spacing w:line="360" w:lineRule="auto"/>
        <w:ind w:left="2160" w:firstLine="720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lastRenderedPageBreak/>
        <w:t xml:space="preserve">         Грузоподъемность, т…………….</w:t>
      </w:r>
    </w:p>
    <w:p w:rsidR="007F3FD0" w:rsidRPr="00E97393" w:rsidRDefault="007F3FD0" w:rsidP="000E5B41">
      <w:pPr>
        <w:spacing w:line="360" w:lineRule="auto"/>
        <w:ind w:left="2160" w:firstLine="720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 xml:space="preserve">         Полная масса, т…………………..</w:t>
      </w:r>
    </w:p>
    <w:p w:rsidR="007F3FD0" w:rsidRPr="00E97393" w:rsidRDefault="007F3FD0" w:rsidP="000E5B41">
      <w:pPr>
        <w:spacing w:line="360" w:lineRule="auto"/>
        <w:ind w:left="2160" w:firstLine="720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 xml:space="preserve">         Габаритные размеры, мм:</w:t>
      </w:r>
    </w:p>
    <w:p w:rsidR="007F3FD0" w:rsidRPr="00E97393" w:rsidRDefault="007F3FD0" w:rsidP="000E5B41">
      <w:pPr>
        <w:spacing w:line="360" w:lineRule="auto"/>
        <w:ind w:left="2891" w:firstLine="709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 xml:space="preserve">          длина………………………</w:t>
      </w:r>
    </w:p>
    <w:p w:rsidR="007F3FD0" w:rsidRPr="00E97393" w:rsidRDefault="007F3FD0" w:rsidP="000E5B41">
      <w:pPr>
        <w:spacing w:line="360" w:lineRule="auto"/>
        <w:ind w:left="2891" w:firstLine="709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 xml:space="preserve">          ширина…………………….</w:t>
      </w:r>
    </w:p>
    <w:p w:rsidR="007F3FD0" w:rsidRPr="00E97393" w:rsidRDefault="007F3FD0" w:rsidP="000E5B41">
      <w:pPr>
        <w:spacing w:line="360" w:lineRule="auto"/>
        <w:ind w:left="2891" w:firstLine="709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 xml:space="preserve">          высота……………………..</w:t>
      </w:r>
    </w:p>
    <w:p w:rsidR="007F3FD0" w:rsidRPr="00E97393" w:rsidRDefault="007F3FD0" w:rsidP="000E5B41">
      <w:pPr>
        <w:pStyle w:val="8"/>
        <w:spacing w:before="0" w:line="360" w:lineRule="auto"/>
        <w:ind w:left="2160" w:firstLine="720"/>
        <w:rPr>
          <w:i/>
          <w:sz w:val="28"/>
          <w:szCs w:val="28"/>
        </w:rPr>
      </w:pPr>
      <w:r w:rsidRPr="00E97393">
        <w:rPr>
          <w:sz w:val="28"/>
          <w:szCs w:val="28"/>
        </w:rPr>
        <w:t xml:space="preserve">         Внутренние размеры платформы кузова, </w:t>
      </w:r>
      <w:proofErr w:type="gramStart"/>
      <w:r w:rsidRPr="00E97393">
        <w:rPr>
          <w:sz w:val="28"/>
          <w:szCs w:val="28"/>
        </w:rPr>
        <w:t>мм</w:t>
      </w:r>
      <w:proofErr w:type="gramEnd"/>
      <w:r w:rsidRPr="00E97393">
        <w:rPr>
          <w:sz w:val="28"/>
          <w:szCs w:val="28"/>
        </w:rPr>
        <w:t>:</w:t>
      </w:r>
    </w:p>
    <w:p w:rsidR="007F3FD0" w:rsidRPr="00E97393" w:rsidRDefault="007F3FD0" w:rsidP="000E5B41">
      <w:pPr>
        <w:spacing w:line="360" w:lineRule="auto"/>
        <w:ind w:left="2891" w:firstLine="709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 xml:space="preserve">          длина………………………</w:t>
      </w:r>
    </w:p>
    <w:p w:rsidR="007F3FD0" w:rsidRPr="00E97393" w:rsidRDefault="007F3FD0" w:rsidP="000E5B41">
      <w:pPr>
        <w:spacing w:line="360" w:lineRule="auto"/>
        <w:ind w:left="2891" w:firstLine="709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 xml:space="preserve">          ширина…………………….</w:t>
      </w:r>
    </w:p>
    <w:p w:rsidR="007F3FD0" w:rsidRPr="00E97393" w:rsidRDefault="007F3FD0" w:rsidP="000E5B41">
      <w:pPr>
        <w:spacing w:line="360" w:lineRule="auto"/>
        <w:ind w:left="2891" w:firstLine="709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 xml:space="preserve">          высота бортов……………..</w:t>
      </w:r>
    </w:p>
    <w:p w:rsidR="007F3FD0" w:rsidRPr="00E97393" w:rsidRDefault="007F3FD0" w:rsidP="000E5B41">
      <w:pPr>
        <w:spacing w:line="360" w:lineRule="auto"/>
        <w:ind w:left="2160" w:firstLine="720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 xml:space="preserve">        Погрузочная высота, мм………….</w:t>
      </w:r>
    </w:p>
    <w:p w:rsidR="007F3FD0" w:rsidRPr="00E97393" w:rsidRDefault="007F3FD0" w:rsidP="000E5B41">
      <w:pPr>
        <w:spacing w:line="360" w:lineRule="auto"/>
        <w:ind w:left="2160" w:firstLine="720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 xml:space="preserve">        Вид и марка топлива……………...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 xml:space="preserve">Для автосамосвалов и автоцистерн вместо внутренних размеров платформы приводится объем кузова, цистерны. </w:t>
      </w:r>
    </w:p>
    <w:p w:rsidR="007F3FD0" w:rsidRPr="00E97393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 xml:space="preserve">Для автофургонов - количество и размер дверных проемов. Если применяются автопоезда, дополнительно приводится характеристика прицепа (полуприцепа). 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7393">
        <w:rPr>
          <w:noProof/>
          <w:sz w:val="28"/>
          <w:szCs w:val="28"/>
        </w:rPr>
        <w:t xml:space="preserve">Для погрузочных и разгрузочных машин  краткая характеристика содержит следующие данные: 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E97393">
        <w:rPr>
          <w:noProof/>
          <w:sz w:val="28"/>
          <w:szCs w:val="28"/>
        </w:rPr>
        <w:t xml:space="preserve">марка; 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E97393">
        <w:rPr>
          <w:noProof/>
          <w:sz w:val="28"/>
          <w:szCs w:val="28"/>
        </w:rPr>
        <w:t xml:space="preserve">грузоподъемность; </w:t>
      </w:r>
    </w:p>
    <w:p w:rsidR="007F3FD0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E97393">
        <w:rPr>
          <w:noProof/>
          <w:sz w:val="28"/>
          <w:szCs w:val="28"/>
        </w:rPr>
        <w:t xml:space="preserve">объем ковша; </w:t>
      </w:r>
    </w:p>
    <w:p w:rsidR="007F3FD0" w:rsidRPr="00E97393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для кранов - </w:t>
      </w:r>
      <w:r w:rsidRPr="00E97393">
        <w:rPr>
          <w:noProof/>
          <w:sz w:val="28"/>
          <w:szCs w:val="28"/>
        </w:rPr>
        <w:t>вылет стрелы; скорость передвижения;  высота подъема груза и др.</w:t>
      </w:r>
    </w:p>
    <w:p w:rsidR="007F3FD0" w:rsidRPr="00A20053" w:rsidRDefault="007F3FD0" w:rsidP="000E5B41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>Для улучшения существующей организации перевозок грузов рекомендуются следующие мероприятия:</w:t>
      </w:r>
    </w:p>
    <w:p w:rsidR="007F3FD0" w:rsidRPr="00A20053" w:rsidRDefault="007F3FD0" w:rsidP="000E5B41">
      <w:pPr>
        <w:pStyle w:val="ac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>- применение рациональных маршрутов перевозок грузов;</w:t>
      </w:r>
    </w:p>
    <w:p w:rsidR="007F3FD0" w:rsidRPr="00A20053" w:rsidRDefault="007F3FD0" w:rsidP="000E5B41">
      <w:pPr>
        <w:pStyle w:val="ac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>- применение новейших моделей подвижного состава;</w:t>
      </w:r>
    </w:p>
    <w:p w:rsidR="007F3FD0" w:rsidRPr="00A20053" w:rsidRDefault="007F3FD0" w:rsidP="000E5B41">
      <w:pPr>
        <w:pStyle w:val="ac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>- применение специализированного подвижного состава;</w:t>
      </w:r>
    </w:p>
    <w:p w:rsidR="007F3FD0" w:rsidRPr="00A20053" w:rsidRDefault="007F3FD0" w:rsidP="000E5B41">
      <w:pPr>
        <w:pStyle w:val="ac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>- применение автопоездов;</w:t>
      </w:r>
    </w:p>
    <w:p w:rsidR="007F3FD0" w:rsidRPr="00A20053" w:rsidRDefault="007F3FD0" w:rsidP="000E5B41">
      <w:pPr>
        <w:pStyle w:val="ac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lastRenderedPageBreak/>
        <w:t>- повышение уровня механизации погрузочно-разгрузочных работ;</w:t>
      </w:r>
    </w:p>
    <w:p w:rsidR="007F3FD0" w:rsidRPr="00A20053" w:rsidRDefault="007F3FD0" w:rsidP="000E5B41">
      <w:pPr>
        <w:pStyle w:val="ac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>- применение контейнерных и пакетных перевозок грузов.</w:t>
      </w:r>
    </w:p>
    <w:p w:rsidR="007F3FD0" w:rsidRDefault="007F3FD0" w:rsidP="000E5B41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>Данный перечень не является исчерпывающим. В</w:t>
      </w:r>
      <w:r>
        <w:rPr>
          <w:rFonts w:ascii="Times New Roman" w:hAnsi="Times New Roman"/>
          <w:sz w:val="28"/>
          <w:szCs w:val="28"/>
        </w:rPr>
        <w:t>се определяется темой дипломной работы</w:t>
      </w:r>
      <w:r w:rsidRPr="00A20053">
        <w:rPr>
          <w:rFonts w:ascii="Times New Roman" w:hAnsi="Times New Roman"/>
          <w:sz w:val="28"/>
          <w:szCs w:val="28"/>
        </w:rPr>
        <w:t xml:space="preserve">  и зависит от вида перевозок, типа предприятия и др. Каждое предложение должно быть выделено в виде отдельного пункта.</w:t>
      </w:r>
    </w:p>
    <w:p w:rsidR="007F3FD0" w:rsidRPr="00A20053" w:rsidRDefault="007F3FD0" w:rsidP="000E5B41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F3FD0" w:rsidRPr="007C02E3" w:rsidRDefault="007F3FD0" w:rsidP="000E5B41">
      <w:pPr>
        <w:spacing w:line="360" w:lineRule="auto"/>
        <w:ind w:firstLine="2880"/>
        <w:jc w:val="both"/>
        <w:rPr>
          <w:noProof/>
          <w:sz w:val="28"/>
          <w:szCs w:val="28"/>
        </w:rPr>
      </w:pPr>
      <w:r w:rsidRPr="007C02E3">
        <w:rPr>
          <w:noProof/>
          <w:sz w:val="28"/>
          <w:szCs w:val="28"/>
        </w:rPr>
        <w:t>2.2 Расчетно-технологический раздел</w:t>
      </w:r>
    </w:p>
    <w:p w:rsidR="007F3FD0" w:rsidRPr="007C02E3" w:rsidRDefault="007F3FD0" w:rsidP="000E5B4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C02E3">
        <w:rPr>
          <w:noProof/>
          <w:sz w:val="28"/>
          <w:szCs w:val="28"/>
        </w:rPr>
        <w:t>Следующий обязательный этап – выполнение расчетов, доказывающих эффективность предла</w:t>
      </w:r>
      <w:r>
        <w:rPr>
          <w:noProof/>
          <w:sz w:val="28"/>
          <w:szCs w:val="28"/>
        </w:rPr>
        <w:t xml:space="preserve">гаемых мероприятий. В дипломной работе </w:t>
      </w:r>
      <w:r w:rsidRPr="007C02E3">
        <w:rPr>
          <w:noProof/>
          <w:sz w:val="28"/>
          <w:szCs w:val="28"/>
        </w:rPr>
        <w:t xml:space="preserve">не допускается использовать устаревшие и  ничем не подтвержденные  исходные данные, а также приводить  только окончательные результаты расчетов. </w:t>
      </w:r>
    </w:p>
    <w:p w:rsidR="007F3FD0" w:rsidRPr="00366312" w:rsidRDefault="007F3FD0" w:rsidP="000E5B41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</w:rPr>
        <w:t xml:space="preserve">      </w:t>
      </w:r>
      <w:r w:rsidRPr="00366312">
        <w:rPr>
          <w:rFonts w:ascii="Times New Roman" w:hAnsi="Times New Roman"/>
          <w:sz w:val="28"/>
          <w:szCs w:val="28"/>
        </w:rPr>
        <w:t>Приводится рекомендуемая последовательность расчета кольцевых маршрутов:</w:t>
      </w:r>
    </w:p>
    <w:p w:rsidR="007F3FD0" w:rsidRPr="00366312" w:rsidRDefault="007F3FD0" w:rsidP="000E5B41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(Схема маршрута)</w:t>
      </w:r>
    </w:p>
    <w:p w:rsidR="007F3FD0" w:rsidRPr="00366312" w:rsidRDefault="007F3FD0" w:rsidP="000E5B41">
      <w:pPr>
        <w:pStyle w:val="ac"/>
        <w:spacing w:line="360" w:lineRule="auto"/>
        <w:ind w:firstLine="360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Время оборота</w:t>
      </w:r>
    </w:p>
    <w:p w:rsidR="007F3FD0" w:rsidRPr="00366312" w:rsidRDefault="007F3FD0" w:rsidP="000E5B41">
      <w:pPr>
        <w:pStyle w:val="ac"/>
        <w:tabs>
          <w:tab w:val="left" w:pos="3544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</w:p>
    <w:p w:rsidR="007F3FD0" w:rsidRPr="00366312" w:rsidRDefault="007F3FD0" w:rsidP="000E5B41">
      <w:pPr>
        <w:pStyle w:val="ac"/>
        <w:tabs>
          <w:tab w:val="left" w:pos="2127"/>
          <w:tab w:val="left" w:pos="3119"/>
        </w:tabs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где</w:t>
      </w: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12"/>
          <w:sz w:val="28"/>
          <w:szCs w:val="28"/>
        </w:rPr>
        <w:object w:dxaOrig="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20.4pt" o:ole="" fillcolor="window">
            <v:imagedata r:id="rId7" o:title=""/>
          </v:shape>
          <o:OLEObject Type="Embed" ProgID="Equation.3" ShapeID="_x0000_i1025" DrawAspect="Content" ObjectID="_1649746898" r:id="rId8"/>
        </w:object>
      </w:r>
      <w:r w:rsidRPr="00366312">
        <w:rPr>
          <w:rFonts w:ascii="Times New Roman" w:hAnsi="Times New Roman"/>
          <w:sz w:val="28"/>
          <w:szCs w:val="28"/>
        </w:rPr>
        <w:tab/>
        <w:t xml:space="preserve">- длина маршрута, </w:t>
      </w:r>
      <w:proofErr w:type="gramStart"/>
      <w:r w:rsidRPr="00366312">
        <w:rPr>
          <w:rFonts w:ascii="Times New Roman" w:hAnsi="Times New Roman"/>
          <w:sz w:val="28"/>
          <w:szCs w:val="28"/>
        </w:rPr>
        <w:t>км</w:t>
      </w:r>
      <w:proofErr w:type="gramEnd"/>
      <w:r w:rsidRPr="00366312">
        <w:rPr>
          <w:rFonts w:ascii="Times New Roman" w:hAnsi="Times New Roman"/>
          <w:sz w:val="28"/>
          <w:szCs w:val="28"/>
        </w:rPr>
        <w:t>;</w:t>
      </w:r>
    </w:p>
    <w:p w:rsidR="007F3FD0" w:rsidRPr="00366312" w:rsidRDefault="007F3FD0" w:rsidP="000E5B41">
      <w:pPr>
        <w:pStyle w:val="ac"/>
        <w:tabs>
          <w:tab w:val="left" w:pos="2127"/>
          <w:tab w:val="left" w:pos="3119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14"/>
          <w:sz w:val="28"/>
          <w:szCs w:val="28"/>
        </w:rPr>
        <w:object w:dxaOrig="380" w:dyaOrig="440">
          <v:shape id="_x0000_i1026" type="#_x0000_t75" style="width:18.25pt;height:21.5pt" o:ole="" fillcolor="window">
            <v:imagedata r:id="rId9" o:title=""/>
          </v:shape>
          <o:OLEObject Type="Embed" ProgID="Equation.3" ShapeID="_x0000_i1026" DrawAspect="Content" ObjectID="_1649746899" r:id="rId10"/>
        </w:object>
      </w:r>
      <w:r w:rsidRPr="00366312">
        <w:rPr>
          <w:rFonts w:ascii="Times New Roman" w:hAnsi="Times New Roman"/>
          <w:sz w:val="28"/>
          <w:szCs w:val="28"/>
        </w:rPr>
        <w:tab/>
        <w:t xml:space="preserve">- техническая скорость, </w:t>
      </w:r>
      <w:proofErr w:type="gramStart"/>
      <w:r w:rsidRPr="00366312">
        <w:rPr>
          <w:rFonts w:ascii="Times New Roman" w:hAnsi="Times New Roman"/>
          <w:sz w:val="28"/>
          <w:szCs w:val="28"/>
        </w:rPr>
        <w:t>км</w:t>
      </w:r>
      <w:proofErr w:type="gramEnd"/>
      <w:r w:rsidRPr="00366312">
        <w:rPr>
          <w:rFonts w:ascii="Times New Roman" w:hAnsi="Times New Roman"/>
          <w:sz w:val="28"/>
          <w:szCs w:val="28"/>
        </w:rPr>
        <w:t>/ч;</w:t>
      </w:r>
    </w:p>
    <w:p w:rsidR="007F3FD0" w:rsidRPr="00366312" w:rsidRDefault="007F3FD0" w:rsidP="000E5B41">
      <w:pPr>
        <w:pStyle w:val="ac"/>
        <w:tabs>
          <w:tab w:val="left" w:pos="2127"/>
          <w:tab w:val="left" w:pos="3119"/>
        </w:tabs>
        <w:spacing w:line="360" w:lineRule="auto"/>
        <w:ind w:left="3261" w:hanging="2541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18"/>
          <w:sz w:val="28"/>
          <w:szCs w:val="28"/>
        </w:rPr>
        <w:object w:dxaOrig="900" w:dyaOrig="500">
          <v:shape id="_x0000_i1027" type="#_x0000_t75" style="width:43pt;height:24.7pt" o:ole="" fillcolor="window">
            <v:imagedata r:id="rId11" o:title=""/>
          </v:shape>
          <o:OLEObject Type="Embed" ProgID="Equation.3" ShapeID="_x0000_i1027" DrawAspect="Content" ObjectID="_1649746900" r:id="rId12"/>
        </w:object>
      </w:r>
      <w:r w:rsidRPr="00366312">
        <w:rPr>
          <w:rFonts w:ascii="Times New Roman" w:hAnsi="Times New Roman"/>
          <w:sz w:val="28"/>
          <w:szCs w:val="28"/>
        </w:rPr>
        <w:tab/>
        <w:t xml:space="preserve">- сумма времени простоев под погрузкой и разгрузкой за оборот, </w:t>
      </w:r>
      <w:proofErr w:type="gramStart"/>
      <w:r w:rsidRPr="00366312">
        <w:rPr>
          <w:rFonts w:ascii="Times New Roman" w:hAnsi="Times New Roman"/>
          <w:sz w:val="28"/>
          <w:szCs w:val="28"/>
        </w:rPr>
        <w:t>ч</w:t>
      </w:r>
      <w:proofErr w:type="gramEnd"/>
      <w:r w:rsidRPr="00366312">
        <w:rPr>
          <w:rFonts w:ascii="Times New Roman" w:hAnsi="Times New Roman"/>
          <w:sz w:val="28"/>
          <w:szCs w:val="28"/>
        </w:rPr>
        <w:t>;</w:t>
      </w:r>
    </w:p>
    <w:p w:rsidR="007F3FD0" w:rsidRPr="00366312" w:rsidRDefault="007F3FD0" w:rsidP="000E5B41">
      <w:pPr>
        <w:pStyle w:val="ac"/>
        <w:spacing w:line="360" w:lineRule="auto"/>
        <w:ind w:firstLine="360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Время на маршруте</w:t>
      </w:r>
    </w:p>
    <w:p w:rsidR="007F3FD0" w:rsidRPr="00366312" w:rsidRDefault="007F3FD0" w:rsidP="000E5B41">
      <w:pPr>
        <w:pStyle w:val="ac"/>
        <w:tabs>
          <w:tab w:val="left" w:pos="3261"/>
          <w:tab w:val="left" w:pos="85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38"/>
          <w:sz w:val="28"/>
          <w:szCs w:val="28"/>
        </w:rPr>
        <w:object w:dxaOrig="3100" w:dyaOrig="920">
          <v:shape id="_x0000_i1028" type="#_x0000_t75" style="width:155.8pt;height:46.2pt" o:ole="" fillcolor="window">
            <v:imagedata r:id="rId13" o:title=""/>
          </v:shape>
          <o:OLEObject Type="Embed" ProgID="Equation.3" ShapeID="_x0000_i1028" DrawAspect="Content" ObjectID="_1649746901" r:id="rId14"/>
        </w:object>
      </w:r>
      <w:r w:rsidRPr="00366312">
        <w:rPr>
          <w:rFonts w:ascii="Times New Roman" w:hAnsi="Times New Roman"/>
          <w:sz w:val="28"/>
          <w:szCs w:val="28"/>
        </w:rPr>
        <w:t>,</w:t>
      </w:r>
      <w:r w:rsidRPr="00366312">
        <w:rPr>
          <w:rFonts w:ascii="Times New Roman" w:hAnsi="Times New Roman"/>
          <w:sz w:val="28"/>
          <w:szCs w:val="28"/>
        </w:rPr>
        <w:tab/>
      </w:r>
    </w:p>
    <w:p w:rsidR="007F3FD0" w:rsidRPr="00366312" w:rsidRDefault="007F3FD0" w:rsidP="000E5B41">
      <w:pPr>
        <w:pStyle w:val="ac"/>
        <w:tabs>
          <w:tab w:val="left" w:pos="1701"/>
          <w:tab w:val="left" w:pos="2268"/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  <w:t>где</w:t>
      </w:r>
      <w:r w:rsidRPr="00366312">
        <w:rPr>
          <w:rFonts w:ascii="Times New Roman" w:hAnsi="Times New Roman"/>
          <w:sz w:val="28"/>
          <w:szCs w:val="28"/>
        </w:rPr>
        <w:tab/>
      </w:r>
      <w:proofErr w:type="gramStart"/>
      <w:r w:rsidRPr="00366312">
        <w:rPr>
          <w:rFonts w:ascii="Times New Roman" w:hAnsi="Times New Roman"/>
          <w:sz w:val="28"/>
          <w:szCs w:val="28"/>
        </w:rPr>
        <w:t>T</w:t>
      </w:r>
      <w:proofErr w:type="gramEnd"/>
      <w:r w:rsidRPr="00366312">
        <w:rPr>
          <w:rFonts w:ascii="Times New Roman" w:hAnsi="Times New Roman"/>
          <w:sz w:val="28"/>
          <w:szCs w:val="28"/>
          <w:vertAlign w:val="subscript"/>
        </w:rPr>
        <w:t>Н</w:t>
      </w:r>
      <w:r w:rsidRPr="00366312">
        <w:rPr>
          <w:rFonts w:ascii="Times New Roman" w:hAnsi="Times New Roman"/>
          <w:sz w:val="28"/>
          <w:szCs w:val="28"/>
          <w:vertAlign w:val="subscript"/>
        </w:rPr>
        <w:tab/>
      </w:r>
      <w:r w:rsidRPr="00366312">
        <w:rPr>
          <w:rFonts w:ascii="Times New Roman" w:hAnsi="Times New Roman"/>
          <w:sz w:val="28"/>
          <w:szCs w:val="28"/>
        </w:rPr>
        <w:t>-  время в наряде, ч;</w:t>
      </w:r>
    </w:p>
    <w:p w:rsidR="007F3FD0" w:rsidRPr="00366312" w:rsidRDefault="007F3FD0" w:rsidP="000E5B41">
      <w:pPr>
        <w:pStyle w:val="ac"/>
        <w:tabs>
          <w:tab w:val="left" w:pos="1701"/>
          <w:tab w:val="left" w:pos="2268"/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14"/>
          <w:sz w:val="28"/>
          <w:szCs w:val="28"/>
        </w:rPr>
        <w:object w:dxaOrig="780" w:dyaOrig="440">
          <v:shape id="_x0000_i1029" type="#_x0000_t75" style="width:39.75pt;height:21.5pt" o:ole="" fillcolor="window">
            <v:imagedata r:id="rId15" o:title=""/>
          </v:shape>
          <o:OLEObject Type="Embed" ProgID="Equation.3" ShapeID="_x0000_i1029" DrawAspect="Content" ObjectID="_1649746902" r:id="rId16"/>
        </w:object>
      </w:r>
      <w:r w:rsidRPr="00366312">
        <w:rPr>
          <w:rFonts w:ascii="Times New Roman" w:hAnsi="Times New Roman"/>
          <w:sz w:val="28"/>
          <w:szCs w:val="28"/>
        </w:rPr>
        <w:tab/>
        <w:t xml:space="preserve">- нулевые пробеги, </w:t>
      </w:r>
      <w:proofErr w:type="gramStart"/>
      <w:r w:rsidRPr="00366312">
        <w:rPr>
          <w:rFonts w:ascii="Times New Roman" w:hAnsi="Times New Roman"/>
          <w:sz w:val="28"/>
          <w:szCs w:val="28"/>
        </w:rPr>
        <w:t>км</w:t>
      </w:r>
      <w:proofErr w:type="gramEnd"/>
      <w:r w:rsidRPr="00366312">
        <w:rPr>
          <w:rFonts w:ascii="Times New Roman" w:hAnsi="Times New Roman"/>
          <w:sz w:val="28"/>
          <w:szCs w:val="28"/>
        </w:rPr>
        <w:t>;</w:t>
      </w:r>
    </w:p>
    <w:p w:rsidR="007F3FD0" w:rsidRPr="00366312" w:rsidRDefault="007F3FD0" w:rsidP="000E5B41">
      <w:pPr>
        <w:pStyle w:val="ac"/>
        <w:tabs>
          <w:tab w:val="left" w:pos="1701"/>
          <w:tab w:val="left" w:pos="2268"/>
          <w:tab w:val="left" w:pos="3119"/>
        </w:tabs>
        <w:spacing w:line="360" w:lineRule="auto"/>
        <w:ind w:left="3261" w:hanging="2552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lastRenderedPageBreak/>
        <w:tab/>
      </w: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14"/>
          <w:sz w:val="28"/>
          <w:szCs w:val="28"/>
        </w:rPr>
        <w:object w:dxaOrig="280" w:dyaOrig="479">
          <v:shape id="_x0000_i1030" type="#_x0000_t75" style="width:13.95pt;height:24.7pt" o:ole="" fillcolor="window">
            <v:imagedata r:id="rId17" o:title=""/>
          </v:shape>
          <o:OLEObject Type="Embed" ProgID="Equation.3" ShapeID="_x0000_i1030" DrawAspect="Content" ObjectID="_1649746903" r:id="rId18"/>
        </w:object>
      </w:r>
      <w:r w:rsidRPr="00366312">
        <w:rPr>
          <w:rFonts w:ascii="Times New Roman" w:hAnsi="Times New Roman"/>
          <w:sz w:val="28"/>
          <w:szCs w:val="28"/>
        </w:rPr>
        <w:tab/>
        <w:t>- расстояние от пункта последней разгрузки до пункта первой погрузки, которое автомобиль не проходит, воз</w:t>
      </w:r>
      <w:r w:rsidRPr="00366312">
        <w:rPr>
          <w:rFonts w:ascii="Times New Roman" w:hAnsi="Times New Roman"/>
          <w:sz w:val="28"/>
          <w:szCs w:val="28"/>
        </w:rPr>
        <w:softHyphen/>
        <w:t>вращаясь в АТП, км.</w:t>
      </w:r>
    </w:p>
    <w:p w:rsidR="007F3FD0" w:rsidRPr="00366312" w:rsidRDefault="007F3FD0" w:rsidP="000E5B41">
      <w:pPr>
        <w:pStyle w:val="ac"/>
        <w:spacing w:line="360" w:lineRule="auto"/>
        <w:ind w:left="1536" w:firstLine="2064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Количество оборотов</w:t>
      </w:r>
    </w:p>
    <w:p w:rsidR="007F3FD0" w:rsidRPr="00366312" w:rsidRDefault="007F3FD0" w:rsidP="000E5B41">
      <w:pPr>
        <w:pStyle w:val="ac"/>
        <w:tabs>
          <w:tab w:val="left" w:pos="4111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38"/>
          <w:sz w:val="28"/>
          <w:szCs w:val="28"/>
        </w:rPr>
        <w:object w:dxaOrig="1020" w:dyaOrig="880">
          <v:shape id="_x0000_i1031" type="#_x0000_t75" style="width:51.6pt;height:44.05pt" o:ole="" fillcolor="window">
            <v:imagedata r:id="rId19" o:title=""/>
          </v:shape>
          <o:OLEObject Type="Embed" ProgID="Equation.3" ShapeID="_x0000_i1031" DrawAspect="Content" ObjectID="_1649746904" r:id="rId20"/>
        </w:object>
      </w:r>
      <w:r w:rsidRPr="00366312">
        <w:rPr>
          <w:rFonts w:ascii="Times New Roman" w:hAnsi="Times New Roman"/>
          <w:sz w:val="28"/>
          <w:szCs w:val="28"/>
        </w:rPr>
        <w:tab/>
        <w:t xml:space="preserve"> </w:t>
      </w:r>
    </w:p>
    <w:p w:rsidR="007F3FD0" w:rsidRDefault="007F3FD0" w:rsidP="000E5B41">
      <w:pPr>
        <w:pStyle w:val="ac"/>
        <w:spacing w:line="360" w:lineRule="auto"/>
        <w:ind w:left="2977" w:firstLine="623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66312">
        <w:rPr>
          <w:rFonts w:ascii="Times New Roman" w:hAnsi="Times New Roman"/>
          <w:sz w:val="28"/>
          <w:szCs w:val="28"/>
        </w:rPr>
        <w:t>C</w:t>
      </w:r>
      <w:proofErr w:type="gramEnd"/>
      <w:r w:rsidRPr="00366312">
        <w:rPr>
          <w:rFonts w:ascii="Times New Roman" w:hAnsi="Times New Roman"/>
          <w:sz w:val="28"/>
          <w:szCs w:val="28"/>
        </w:rPr>
        <w:t>уточная</w:t>
      </w:r>
      <w:proofErr w:type="spellEnd"/>
      <w:r w:rsidRPr="00366312">
        <w:rPr>
          <w:rFonts w:ascii="Times New Roman" w:hAnsi="Times New Roman"/>
          <w:sz w:val="28"/>
          <w:szCs w:val="28"/>
        </w:rPr>
        <w:t xml:space="preserve"> производительность автомобиля в</w:t>
      </w:r>
    </w:p>
    <w:p w:rsidR="007F3FD0" w:rsidRPr="00366312" w:rsidRDefault="007F3FD0" w:rsidP="000E5B41">
      <w:pPr>
        <w:pStyle w:val="ac"/>
        <w:spacing w:line="360" w:lineRule="auto"/>
        <w:ind w:left="2977" w:firstLine="6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66312">
        <w:rPr>
          <w:rFonts w:ascii="Times New Roman" w:hAnsi="Times New Roman"/>
          <w:sz w:val="28"/>
          <w:szCs w:val="28"/>
        </w:rPr>
        <w:t>тоннах</w:t>
      </w:r>
      <w:proofErr w:type="gramEnd"/>
      <w:r w:rsidRPr="00366312">
        <w:rPr>
          <w:rFonts w:ascii="Times New Roman" w:hAnsi="Times New Roman"/>
          <w:sz w:val="28"/>
          <w:szCs w:val="28"/>
        </w:rPr>
        <w:t xml:space="preserve"> и тонно-километрах</w:t>
      </w:r>
    </w:p>
    <w:p w:rsidR="007F3FD0" w:rsidRPr="00366312" w:rsidRDefault="007F3FD0" w:rsidP="000E5B41">
      <w:pPr>
        <w:pStyle w:val="ac"/>
        <w:tabs>
          <w:tab w:val="left" w:pos="8505"/>
        </w:tabs>
        <w:spacing w:line="360" w:lineRule="auto"/>
        <w:ind w:left="1536" w:firstLine="1583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 xml:space="preserve">Q = </w:t>
      </w:r>
      <w:proofErr w:type="spellStart"/>
      <w:r w:rsidRPr="00366312">
        <w:rPr>
          <w:rFonts w:ascii="Times New Roman" w:hAnsi="Times New Roman"/>
          <w:sz w:val="28"/>
          <w:szCs w:val="28"/>
        </w:rPr>
        <w:t>q</w:t>
      </w:r>
      <w:proofErr w:type="spellEnd"/>
      <w:r w:rsidRPr="00366312">
        <w:rPr>
          <w:rFonts w:ascii="Times New Roman" w:hAnsi="Times New Roman"/>
          <w:sz w:val="28"/>
          <w:szCs w:val="28"/>
        </w:rPr>
        <w:t xml:space="preserve"> (γ</w:t>
      </w:r>
      <w:r w:rsidRPr="00366312">
        <w:rPr>
          <w:rFonts w:ascii="Times New Roman" w:hAnsi="Times New Roman"/>
          <w:sz w:val="28"/>
          <w:szCs w:val="28"/>
          <w:vertAlign w:val="subscript"/>
        </w:rPr>
        <w:t>C1</w:t>
      </w:r>
      <w:r w:rsidRPr="00366312">
        <w:rPr>
          <w:rFonts w:ascii="Times New Roman" w:hAnsi="Times New Roman"/>
          <w:sz w:val="28"/>
          <w:szCs w:val="28"/>
        </w:rPr>
        <w:t xml:space="preserve"> + γ</w:t>
      </w:r>
      <w:r w:rsidRPr="00366312">
        <w:rPr>
          <w:rFonts w:ascii="Times New Roman" w:hAnsi="Times New Roman"/>
          <w:sz w:val="28"/>
          <w:szCs w:val="28"/>
          <w:vertAlign w:val="subscript"/>
        </w:rPr>
        <w:t>C2</w:t>
      </w:r>
      <w:r w:rsidRPr="00366312">
        <w:rPr>
          <w:rFonts w:ascii="Times New Roman" w:hAnsi="Times New Roman"/>
          <w:sz w:val="28"/>
          <w:szCs w:val="28"/>
        </w:rPr>
        <w:t xml:space="preserve"> + … + γ</w:t>
      </w:r>
      <w:r w:rsidRPr="00366312">
        <w:rPr>
          <w:rFonts w:ascii="Times New Roman" w:hAnsi="Times New Roman"/>
          <w:sz w:val="28"/>
          <w:szCs w:val="28"/>
          <w:vertAlign w:val="subscript"/>
        </w:rPr>
        <w:t>C</w:t>
      </w:r>
      <w:r w:rsidRPr="00366312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36631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366312">
        <w:rPr>
          <w:rFonts w:ascii="Times New Roman" w:hAnsi="Times New Roman"/>
          <w:sz w:val="28"/>
          <w:szCs w:val="28"/>
        </w:rPr>
        <w:t>n</w:t>
      </w:r>
      <w:proofErr w:type="spellEnd"/>
      <w:r w:rsidRPr="00366312">
        <w:rPr>
          <w:rFonts w:ascii="Times New Roman" w:hAnsi="Times New Roman"/>
          <w:sz w:val="28"/>
          <w:szCs w:val="28"/>
        </w:rPr>
        <w:tab/>
      </w:r>
    </w:p>
    <w:p w:rsidR="007F3FD0" w:rsidRPr="00366312" w:rsidRDefault="007F3FD0" w:rsidP="000E5B41">
      <w:pPr>
        <w:pStyle w:val="ac"/>
        <w:tabs>
          <w:tab w:val="left" w:pos="8505"/>
        </w:tabs>
        <w:spacing w:line="360" w:lineRule="auto"/>
        <w:ind w:left="1536" w:firstLine="5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66312">
        <w:rPr>
          <w:rFonts w:ascii="Times New Roman" w:hAnsi="Times New Roman"/>
          <w:position w:val="-14"/>
          <w:sz w:val="28"/>
          <w:szCs w:val="28"/>
        </w:rPr>
        <w:object w:dxaOrig="5560" w:dyaOrig="440">
          <v:shape id="_x0000_i1032" type="#_x0000_t75" style="width:278.35pt;height:21.5pt" o:ole="" fillcolor="window">
            <v:imagedata r:id="rId21" o:title=""/>
          </v:shape>
          <o:OLEObject Type="Embed" ProgID="Equation.3" ShapeID="_x0000_i1032" DrawAspect="Content" ObjectID="_1649746905" r:id="rId22"/>
        </w:object>
      </w:r>
      <w:r w:rsidRPr="00366312">
        <w:rPr>
          <w:rFonts w:ascii="Times New Roman" w:hAnsi="Times New Roman"/>
          <w:sz w:val="28"/>
          <w:szCs w:val="28"/>
        </w:rPr>
        <w:t>,</w:t>
      </w:r>
      <w:r w:rsidRPr="00366312">
        <w:rPr>
          <w:rFonts w:ascii="Times New Roman" w:hAnsi="Times New Roman"/>
          <w:sz w:val="28"/>
          <w:szCs w:val="28"/>
        </w:rPr>
        <w:tab/>
      </w:r>
    </w:p>
    <w:p w:rsidR="007F3FD0" w:rsidRPr="00366312" w:rsidRDefault="007F3FD0" w:rsidP="000E5B41">
      <w:pPr>
        <w:pStyle w:val="ac"/>
        <w:tabs>
          <w:tab w:val="left" w:pos="170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66312">
        <w:rPr>
          <w:rFonts w:ascii="Times New Roman" w:hAnsi="Times New Roman"/>
          <w:sz w:val="28"/>
          <w:szCs w:val="28"/>
        </w:rPr>
        <w:t xml:space="preserve">где  </w:t>
      </w:r>
      <w:r w:rsidRPr="00366312">
        <w:rPr>
          <w:rFonts w:ascii="Times New Roman" w:hAnsi="Times New Roman"/>
          <w:position w:val="-14"/>
          <w:sz w:val="28"/>
          <w:szCs w:val="28"/>
        </w:rPr>
        <w:object w:dxaOrig="1819" w:dyaOrig="480">
          <v:shape id="_x0000_i1033" type="#_x0000_t75" style="width:89.2pt;height:23.65pt" o:ole="" fillcolor="window">
            <v:imagedata r:id="rId23" o:title=""/>
          </v:shape>
          <o:OLEObject Type="Embed" ProgID="Equation.3" ShapeID="_x0000_i1033" DrawAspect="Content" ObjectID="_1649746906" r:id="rId24"/>
        </w:object>
      </w:r>
      <w:r w:rsidRPr="00366312">
        <w:rPr>
          <w:rFonts w:ascii="Times New Roman" w:hAnsi="Times New Roman"/>
          <w:sz w:val="28"/>
          <w:szCs w:val="28"/>
        </w:rPr>
        <w:t xml:space="preserve"> – длина ездок с грузом, </w:t>
      </w:r>
      <w:proofErr w:type="gramStart"/>
      <w:r w:rsidRPr="00366312">
        <w:rPr>
          <w:rFonts w:ascii="Times New Roman" w:hAnsi="Times New Roman"/>
          <w:sz w:val="28"/>
          <w:szCs w:val="28"/>
        </w:rPr>
        <w:t>км</w:t>
      </w:r>
      <w:proofErr w:type="gramEnd"/>
      <w:r w:rsidRPr="00366312">
        <w:rPr>
          <w:rFonts w:ascii="Times New Roman" w:hAnsi="Times New Roman"/>
          <w:sz w:val="28"/>
          <w:szCs w:val="28"/>
        </w:rPr>
        <w:t>;</w:t>
      </w:r>
    </w:p>
    <w:p w:rsidR="007F3FD0" w:rsidRPr="00366312" w:rsidRDefault="007F3FD0" w:rsidP="000E5B41">
      <w:pPr>
        <w:pStyle w:val="ac"/>
        <w:spacing w:line="360" w:lineRule="auto"/>
        <w:ind w:left="1536" w:firstLine="2064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Фактическое время в наряде</w:t>
      </w:r>
    </w:p>
    <w:p w:rsidR="007F3FD0" w:rsidRPr="00366312" w:rsidRDefault="007F3FD0" w:rsidP="000E5B41">
      <w:pPr>
        <w:pStyle w:val="ac"/>
        <w:tabs>
          <w:tab w:val="left" w:pos="3119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38"/>
          <w:sz w:val="28"/>
          <w:szCs w:val="28"/>
        </w:rPr>
        <w:object w:dxaOrig="3820" w:dyaOrig="920">
          <v:shape id="_x0000_i1034" type="#_x0000_t75" style="width:191.3pt;height:46.2pt" o:ole="" fillcolor="window">
            <v:imagedata r:id="rId25" o:title=""/>
          </v:shape>
          <o:OLEObject Type="Embed" ProgID="Equation.3" ShapeID="_x0000_i1034" DrawAspect="Content" ObjectID="_1649746907" r:id="rId26"/>
        </w:object>
      </w:r>
      <w:r w:rsidRPr="00366312">
        <w:rPr>
          <w:rFonts w:ascii="Times New Roman" w:hAnsi="Times New Roman"/>
          <w:sz w:val="28"/>
          <w:szCs w:val="28"/>
        </w:rPr>
        <w:t xml:space="preserve">   </w:t>
      </w:r>
      <w:r w:rsidRPr="00366312">
        <w:rPr>
          <w:rFonts w:ascii="Times New Roman" w:hAnsi="Times New Roman"/>
          <w:sz w:val="28"/>
          <w:szCs w:val="28"/>
        </w:rPr>
        <w:tab/>
      </w:r>
    </w:p>
    <w:p w:rsidR="007F3FD0" w:rsidRPr="00366312" w:rsidRDefault="007F3FD0" w:rsidP="000E5B41">
      <w:pPr>
        <w:pStyle w:val="ac"/>
        <w:spacing w:line="360" w:lineRule="auto"/>
        <w:ind w:left="1536" w:firstLine="2064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Пробег с грузом за сутки</w:t>
      </w:r>
    </w:p>
    <w:p w:rsidR="007F3FD0" w:rsidRPr="00366312" w:rsidRDefault="007F3FD0" w:rsidP="000E5B41">
      <w:pPr>
        <w:pStyle w:val="ac"/>
        <w:tabs>
          <w:tab w:val="left" w:pos="2694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66312">
        <w:rPr>
          <w:rFonts w:ascii="Times New Roman" w:hAnsi="Times New Roman"/>
          <w:position w:val="-18"/>
          <w:sz w:val="28"/>
          <w:szCs w:val="28"/>
        </w:rPr>
        <w:object w:dxaOrig="3800" w:dyaOrig="480">
          <v:shape id="_x0000_i1035" type="#_x0000_t75" style="width:188.05pt;height:23.65pt" o:ole="" fillcolor="window">
            <v:imagedata r:id="rId27" o:title=""/>
          </v:shape>
          <o:OLEObject Type="Embed" ProgID="Equation.3" ShapeID="_x0000_i1035" DrawAspect="Content" ObjectID="_1649746908" r:id="rId28"/>
        </w:object>
      </w:r>
      <w:r w:rsidRPr="00366312">
        <w:rPr>
          <w:rFonts w:ascii="Times New Roman" w:hAnsi="Times New Roman"/>
          <w:sz w:val="28"/>
          <w:szCs w:val="28"/>
        </w:rPr>
        <w:tab/>
      </w:r>
    </w:p>
    <w:p w:rsidR="007F3FD0" w:rsidRPr="00366312" w:rsidRDefault="007F3FD0" w:rsidP="000E5B41">
      <w:pPr>
        <w:pStyle w:val="ac"/>
        <w:tabs>
          <w:tab w:val="left" w:pos="8505"/>
        </w:tabs>
        <w:spacing w:line="360" w:lineRule="auto"/>
        <w:ind w:left="1536" w:firstLine="2064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Общий пробег автомобиля</w:t>
      </w:r>
    </w:p>
    <w:p w:rsidR="007F3FD0" w:rsidRPr="00366312" w:rsidRDefault="007F3FD0" w:rsidP="000E5B41">
      <w:pPr>
        <w:pStyle w:val="ac"/>
        <w:tabs>
          <w:tab w:val="left" w:pos="8505"/>
        </w:tabs>
        <w:spacing w:line="360" w:lineRule="auto"/>
        <w:ind w:left="2835" w:hanging="216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66312">
        <w:rPr>
          <w:rFonts w:ascii="Times New Roman" w:hAnsi="Times New Roman"/>
          <w:position w:val="-16"/>
          <w:sz w:val="28"/>
          <w:szCs w:val="28"/>
        </w:rPr>
        <w:object w:dxaOrig="3480" w:dyaOrig="500">
          <v:shape id="_x0000_i1036" type="#_x0000_t75" style="width:174.1pt;height:24.7pt" o:ole="" fillcolor="window">
            <v:imagedata r:id="rId29" o:title=""/>
          </v:shape>
          <o:OLEObject Type="Embed" ProgID="Equation.3" ShapeID="_x0000_i1036" DrawAspect="Content" ObjectID="_1649746909" r:id="rId30"/>
        </w:object>
      </w:r>
      <w:r w:rsidRPr="00366312">
        <w:rPr>
          <w:rFonts w:ascii="Times New Roman" w:hAnsi="Times New Roman"/>
          <w:sz w:val="28"/>
          <w:szCs w:val="28"/>
        </w:rPr>
        <w:tab/>
      </w:r>
    </w:p>
    <w:p w:rsidR="007F3FD0" w:rsidRPr="00366312" w:rsidRDefault="007F3FD0" w:rsidP="000E5B41">
      <w:pPr>
        <w:pStyle w:val="ac"/>
        <w:tabs>
          <w:tab w:val="left" w:pos="8505"/>
        </w:tabs>
        <w:spacing w:line="360" w:lineRule="auto"/>
        <w:ind w:left="2160" w:firstLine="144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Коэффициент использования пробега</w:t>
      </w:r>
    </w:p>
    <w:p w:rsidR="007F3FD0" w:rsidRPr="00366312" w:rsidRDefault="007F3FD0" w:rsidP="000E5B41">
      <w:pPr>
        <w:pStyle w:val="ac"/>
        <w:tabs>
          <w:tab w:val="left" w:pos="3969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42"/>
          <w:sz w:val="28"/>
          <w:szCs w:val="28"/>
        </w:rPr>
        <w:object w:dxaOrig="1300" w:dyaOrig="960">
          <v:shape id="_x0000_i1037" type="#_x0000_t75" style="width:65.55pt;height:47.3pt" o:ole="" fillcolor="window">
            <v:imagedata r:id="rId31" o:title=""/>
          </v:shape>
          <o:OLEObject Type="Embed" ProgID="Equation.3" ShapeID="_x0000_i1037" DrawAspect="Content" ObjectID="_1649746910" r:id="rId32"/>
        </w:object>
      </w:r>
      <w:r w:rsidRPr="00366312">
        <w:rPr>
          <w:rFonts w:ascii="Times New Roman" w:hAnsi="Times New Roman"/>
          <w:sz w:val="28"/>
          <w:szCs w:val="28"/>
        </w:rPr>
        <w:tab/>
      </w:r>
    </w:p>
    <w:p w:rsidR="007F3FD0" w:rsidRPr="00366312" w:rsidRDefault="007F3FD0" w:rsidP="000E5B41">
      <w:pPr>
        <w:pStyle w:val="ac"/>
        <w:spacing w:line="360" w:lineRule="auto"/>
        <w:ind w:firstLine="360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Эксплуатационное количество автомобилей</w:t>
      </w:r>
    </w:p>
    <w:p w:rsidR="007F3FD0" w:rsidRPr="00366312" w:rsidRDefault="007F3FD0" w:rsidP="000E5B41">
      <w:pPr>
        <w:pStyle w:val="ac"/>
        <w:tabs>
          <w:tab w:val="left" w:pos="3969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36"/>
          <w:sz w:val="28"/>
          <w:szCs w:val="28"/>
        </w:rPr>
        <w:object w:dxaOrig="1279" w:dyaOrig="860">
          <v:shape id="_x0000_i1038" type="#_x0000_t75" style="width:62.35pt;height:43pt" o:ole="" fillcolor="window">
            <v:imagedata r:id="rId33" o:title=""/>
          </v:shape>
          <o:OLEObject Type="Embed" ProgID="Equation.3" ShapeID="_x0000_i1038" DrawAspect="Content" ObjectID="_1649746911" r:id="rId34"/>
        </w:object>
      </w:r>
      <w:r w:rsidRPr="00366312">
        <w:rPr>
          <w:rFonts w:ascii="Times New Roman" w:hAnsi="Times New Roman"/>
          <w:sz w:val="28"/>
          <w:szCs w:val="28"/>
        </w:rPr>
        <w:tab/>
      </w:r>
    </w:p>
    <w:p w:rsidR="007F3FD0" w:rsidRPr="00366312" w:rsidRDefault="007F3FD0" w:rsidP="000E5B41">
      <w:pPr>
        <w:pStyle w:val="ac"/>
        <w:spacing w:line="360" w:lineRule="auto"/>
        <w:ind w:left="1536" w:firstLine="2064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Списочное количество автомобилей</w:t>
      </w:r>
    </w:p>
    <w:p w:rsidR="007F3FD0" w:rsidRPr="00366312" w:rsidRDefault="007F3FD0" w:rsidP="000E5B41">
      <w:pPr>
        <w:pStyle w:val="ac"/>
        <w:tabs>
          <w:tab w:val="left" w:pos="4111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38"/>
          <w:sz w:val="28"/>
          <w:szCs w:val="28"/>
        </w:rPr>
        <w:object w:dxaOrig="1219" w:dyaOrig="880">
          <v:shape id="_x0000_i1039" type="#_x0000_t75" style="width:60.2pt;height:44.05pt" o:ole="" fillcolor="window">
            <v:imagedata r:id="rId35" o:title=""/>
          </v:shape>
          <o:OLEObject Type="Embed" ProgID="Equation.3" ShapeID="_x0000_i1039" DrawAspect="Content" ObjectID="_1649746912" r:id="rId36"/>
        </w:object>
      </w:r>
      <w:r w:rsidRPr="00366312">
        <w:rPr>
          <w:rFonts w:ascii="Times New Roman" w:hAnsi="Times New Roman"/>
          <w:sz w:val="28"/>
          <w:szCs w:val="28"/>
        </w:rPr>
        <w:tab/>
      </w:r>
    </w:p>
    <w:p w:rsidR="007F3FD0" w:rsidRPr="00366312" w:rsidRDefault="007F3FD0" w:rsidP="000E5B41">
      <w:pPr>
        <w:pStyle w:val="ac"/>
        <w:spacing w:line="360" w:lineRule="auto"/>
        <w:ind w:left="1536" w:firstLine="2064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6312">
        <w:rPr>
          <w:rFonts w:ascii="Times New Roman" w:hAnsi="Times New Roman"/>
          <w:sz w:val="28"/>
          <w:szCs w:val="28"/>
        </w:rPr>
        <w:t>Автомобиле</w:t>
      </w:r>
      <w:proofErr w:type="gramEnd"/>
      <w:r w:rsidRPr="00366312">
        <w:rPr>
          <w:rFonts w:ascii="Times New Roman" w:hAnsi="Times New Roman"/>
          <w:sz w:val="28"/>
          <w:szCs w:val="28"/>
        </w:rPr>
        <w:t xml:space="preserve"> - дни списочные</w:t>
      </w:r>
    </w:p>
    <w:p w:rsidR="007F3FD0" w:rsidRPr="00366312" w:rsidRDefault="007F3FD0" w:rsidP="000E5B41">
      <w:pPr>
        <w:pStyle w:val="ac"/>
        <w:tabs>
          <w:tab w:val="left" w:pos="3828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lastRenderedPageBreak/>
        <w:tab/>
        <w:t>АД</w:t>
      </w:r>
      <w:r w:rsidRPr="00366312">
        <w:rPr>
          <w:rFonts w:ascii="Times New Roman" w:hAnsi="Times New Roman"/>
          <w:sz w:val="28"/>
          <w:szCs w:val="28"/>
          <w:vertAlign w:val="subscript"/>
        </w:rPr>
        <w:t>СП</w:t>
      </w:r>
      <w:r w:rsidRPr="00366312">
        <w:rPr>
          <w:rFonts w:ascii="Times New Roman" w:hAnsi="Times New Roman"/>
          <w:sz w:val="28"/>
          <w:szCs w:val="28"/>
        </w:rPr>
        <w:t xml:space="preserve"> =  АСП·ДК,</w:t>
      </w:r>
      <w:r w:rsidRPr="00366312">
        <w:rPr>
          <w:rFonts w:ascii="Times New Roman" w:hAnsi="Times New Roman"/>
          <w:sz w:val="28"/>
          <w:szCs w:val="28"/>
        </w:rPr>
        <w:tab/>
      </w:r>
    </w:p>
    <w:p w:rsidR="007F3FD0" w:rsidRPr="00366312" w:rsidRDefault="007F3FD0" w:rsidP="000E5B41">
      <w:pPr>
        <w:pStyle w:val="ac"/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366312">
        <w:rPr>
          <w:rFonts w:ascii="Times New Roman" w:hAnsi="Times New Roman"/>
          <w:sz w:val="28"/>
          <w:szCs w:val="28"/>
        </w:rPr>
        <w:t>где    Д</w:t>
      </w:r>
      <w:r w:rsidRPr="00366312">
        <w:rPr>
          <w:rFonts w:ascii="Times New Roman" w:hAnsi="Times New Roman"/>
          <w:sz w:val="28"/>
          <w:szCs w:val="28"/>
          <w:vertAlign w:val="subscript"/>
        </w:rPr>
        <w:t>К</w:t>
      </w:r>
      <w:r w:rsidRPr="00366312">
        <w:rPr>
          <w:rFonts w:ascii="Times New Roman" w:hAnsi="Times New Roman"/>
          <w:sz w:val="28"/>
          <w:szCs w:val="28"/>
        </w:rPr>
        <w:t xml:space="preserve"> – календарные дни периода (год, квартал, месяц)</w:t>
      </w:r>
    </w:p>
    <w:p w:rsidR="007F3FD0" w:rsidRPr="00366312" w:rsidRDefault="007F3FD0" w:rsidP="000E5B41">
      <w:pPr>
        <w:pStyle w:val="ac"/>
        <w:spacing w:line="360" w:lineRule="auto"/>
        <w:ind w:left="1536" w:firstLine="2064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6312">
        <w:rPr>
          <w:rFonts w:ascii="Times New Roman" w:hAnsi="Times New Roman"/>
          <w:sz w:val="28"/>
          <w:szCs w:val="28"/>
        </w:rPr>
        <w:t>Автомобиле</w:t>
      </w:r>
      <w:proofErr w:type="gramEnd"/>
      <w:r w:rsidRPr="00366312">
        <w:rPr>
          <w:rFonts w:ascii="Times New Roman" w:hAnsi="Times New Roman"/>
          <w:sz w:val="28"/>
          <w:szCs w:val="28"/>
        </w:rPr>
        <w:t xml:space="preserve"> - дни в эксплуатации</w:t>
      </w:r>
    </w:p>
    <w:p w:rsidR="007F3FD0" w:rsidRPr="00366312" w:rsidRDefault="007F3FD0" w:rsidP="000E5B41">
      <w:pPr>
        <w:pStyle w:val="ac"/>
        <w:tabs>
          <w:tab w:val="left" w:pos="4111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  <w:t>АД</w:t>
      </w:r>
      <w:r w:rsidRPr="00366312">
        <w:rPr>
          <w:rFonts w:ascii="Times New Roman" w:hAnsi="Times New Roman"/>
          <w:sz w:val="28"/>
          <w:szCs w:val="28"/>
          <w:vertAlign w:val="subscript"/>
        </w:rPr>
        <w:t>Э</w:t>
      </w:r>
      <w:r w:rsidRPr="00366312">
        <w:rPr>
          <w:rFonts w:ascii="Times New Roman" w:hAnsi="Times New Roman"/>
          <w:sz w:val="28"/>
          <w:szCs w:val="28"/>
        </w:rPr>
        <w:t xml:space="preserve"> = А</w:t>
      </w:r>
      <w:r w:rsidRPr="00366312">
        <w:rPr>
          <w:rFonts w:ascii="Times New Roman" w:hAnsi="Times New Roman"/>
          <w:sz w:val="28"/>
          <w:szCs w:val="28"/>
          <w:vertAlign w:val="subscript"/>
        </w:rPr>
        <w:t>Э</w:t>
      </w:r>
      <w:r w:rsidRPr="00366312">
        <w:rPr>
          <w:rFonts w:ascii="Times New Roman" w:hAnsi="Times New Roman"/>
          <w:sz w:val="28"/>
          <w:szCs w:val="28"/>
        </w:rPr>
        <w:t>·Д</w:t>
      </w:r>
      <w:r w:rsidRPr="00366312">
        <w:rPr>
          <w:rFonts w:ascii="Times New Roman" w:hAnsi="Times New Roman"/>
          <w:sz w:val="28"/>
          <w:szCs w:val="28"/>
          <w:vertAlign w:val="subscript"/>
        </w:rPr>
        <w:t>Э</w:t>
      </w:r>
      <w:r w:rsidRPr="00366312">
        <w:rPr>
          <w:rFonts w:ascii="Times New Roman" w:hAnsi="Times New Roman"/>
          <w:sz w:val="28"/>
          <w:szCs w:val="28"/>
          <w:vertAlign w:val="subscript"/>
        </w:rPr>
        <w:tab/>
      </w:r>
    </w:p>
    <w:p w:rsidR="007F3FD0" w:rsidRPr="00366312" w:rsidRDefault="007F3FD0" w:rsidP="000E5B41">
      <w:pPr>
        <w:pStyle w:val="ac"/>
        <w:tabs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36631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Объем перевозок  за год (квартал, месяц)</w:t>
      </w:r>
    </w:p>
    <w:p w:rsidR="007F3FD0" w:rsidRPr="00366312" w:rsidRDefault="007F3FD0" w:rsidP="000E5B41">
      <w:pPr>
        <w:pStyle w:val="ac"/>
        <w:tabs>
          <w:tab w:val="left" w:pos="3828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  <w:t>Q год = Q · АД</w:t>
      </w:r>
      <w:r w:rsidRPr="00366312">
        <w:rPr>
          <w:rFonts w:ascii="Times New Roman" w:hAnsi="Times New Roman"/>
          <w:sz w:val="28"/>
          <w:szCs w:val="28"/>
          <w:vertAlign w:val="subscript"/>
        </w:rPr>
        <w:t>Э</w:t>
      </w:r>
      <w:r w:rsidRPr="00366312">
        <w:rPr>
          <w:rFonts w:ascii="Times New Roman" w:hAnsi="Times New Roman"/>
          <w:sz w:val="28"/>
          <w:szCs w:val="28"/>
          <w:vertAlign w:val="subscript"/>
        </w:rPr>
        <w:tab/>
      </w:r>
    </w:p>
    <w:p w:rsidR="007F3FD0" w:rsidRPr="00366312" w:rsidRDefault="007F3FD0" w:rsidP="000E5B41">
      <w:pPr>
        <w:pStyle w:val="ac"/>
        <w:tabs>
          <w:tab w:val="left" w:pos="8505"/>
        </w:tabs>
        <w:spacing w:line="360" w:lineRule="auto"/>
        <w:ind w:firstLine="360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Грузооборот за год </w:t>
      </w:r>
      <w:proofErr w:type="gramStart"/>
      <w:r w:rsidRPr="0036631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66312">
        <w:rPr>
          <w:rFonts w:ascii="Times New Roman" w:hAnsi="Times New Roman"/>
          <w:sz w:val="28"/>
          <w:szCs w:val="28"/>
        </w:rPr>
        <w:t>квартал, месяц)</w:t>
      </w:r>
    </w:p>
    <w:p w:rsidR="007F3FD0" w:rsidRPr="00366312" w:rsidRDefault="007F3FD0" w:rsidP="000E5B41">
      <w:pPr>
        <w:pStyle w:val="ac"/>
        <w:tabs>
          <w:tab w:val="left" w:pos="3828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proofErr w:type="gramStart"/>
      <w:r w:rsidRPr="00366312">
        <w:rPr>
          <w:rFonts w:ascii="Times New Roman" w:hAnsi="Times New Roman"/>
          <w:sz w:val="28"/>
          <w:szCs w:val="28"/>
        </w:rPr>
        <w:t>Р</w:t>
      </w:r>
      <w:proofErr w:type="gramEnd"/>
      <w:r w:rsidRPr="00366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312">
        <w:rPr>
          <w:rFonts w:ascii="Times New Roman" w:hAnsi="Times New Roman"/>
          <w:sz w:val="28"/>
          <w:szCs w:val="28"/>
        </w:rPr>
        <w:t>год=</w:t>
      </w:r>
      <w:proofErr w:type="spellEnd"/>
      <w:r w:rsidRPr="00366312">
        <w:rPr>
          <w:rFonts w:ascii="Times New Roman" w:hAnsi="Times New Roman"/>
          <w:sz w:val="28"/>
          <w:szCs w:val="28"/>
        </w:rPr>
        <w:t xml:space="preserve"> Р  АД</w:t>
      </w:r>
      <w:r w:rsidRPr="00366312">
        <w:rPr>
          <w:rFonts w:ascii="Times New Roman" w:hAnsi="Times New Roman"/>
          <w:sz w:val="28"/>
          <w:szCs w:val="28"/>
          <w:vertAlign w:val="subscript"/>
        </w:rPr>
        <w:t>Э</w:t>
      </w:r>
      <w:r w:rsidRPr="00366312">
        <w:rPr>
          <w:rFonts w:ascii="Times New Roman" w:hAnsi="Times New Roman"/>
          <w:sz w:val="28"/>
          <w:szCs w:val="28"/>
          <w:vertAlign w:val="subscript"/>
        </w:rPr>
        <w:tab/>
      </w:r>
    </w:p>
    <w:p w:rsidR="007F3FD0" w:rsidRPr="00366312" w:rsidRDefault="007F3FD0" w:rsidP="000E5B41">
      <w:pPr>
        <w:pStyle w:val="ac"/>
        <w:tabs>
          <w:tab w:val="left" w:pos="8505"/>
        </w:tabs>
        <w:spacing w:line="360" w:lineRule="auto"/>
        <w:ind w:left="1536" w:firstLine="2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Пробег с грузом за год (</w:t>
      </w:r>
      <w:r w:rsidRPr="00366312">
        <w:rPr>
          <w:rFonts w:ascii="Times New Roman" w:hAnsi="Times New Roman"/>
          <w:sz w:val="28"/>
          <w:szCs w:val="28"/>
        </w:rPr>
        <w:t>квартал, месяц)</w:t>
      </w:r>
    </w:p>
    <w:p w:rsidR="007F3FD0" w:rsidRPr="00366312" w:rsidRDefault="007F3FD0" w:rsidP="000E5B41">
      <w:pPr>
        <w:pStyle w:val="ac"/>
        <w:tabs>
          <w:tab w:val="left" w:pos="3686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proofErr w:type="gramStart"/>
      <w:r w:rsidRPr="00366312">
        <w:rPr>
          <w:rFonts w:ascii="Times New Roman" w:hAnsi="Times New Roman"/>
          <w:sz w:val="28"/>
          <w:szCs w:val="28"/>
        </w:rPr>
        <w:t>L</w:t>
      </w:r>
      <w:proofErr w:type="gramEnd"/>
      <w:r w:rsidRPr="00366312">
        <w:rPr>
          <w:rFonts w:ascii="Times New Roman" w:hAnsi="Times New Roman"/>
          <w:sz w:val="28"/>
          <w:szCs w:val="28"/>
          <w:vertAlign w:val="subscript"/>
        </w:rPr>
        <w:t>ГР. ГОД</w:t>
      </w:r>
      <w:r w:rsidRPr="00366312">
        <w:rPr>
          <w:rFonts w:ascii="Times New Roman" w:hAnsi="Times New Roman"/>
          <w:sz w:val="28"/>
          <w:szCs w:val="28"/>
        </w:rPr>
        <w:t xml:space="preserve"> = L</w:t>
      </w:r>
      <w:r w:rsidRPr="00366312">
        <w:rPr>
          <w:rFonts w:ascii="Times New Roman" w:hAnsi="Times New Roman"/>
          <w:sz w:val="28"/>
          <w:szCs w:val="28"/>
          <w:vertAlign w:val="subscript"/>
        </w:rPr>
        <w:t xml:space="preserve">ГР  </w:t>
      </w:r>
      <w:r w:rsidRPr="00366312">
        <w:rPr>
          <w:rFonts w:ascii="Times New Roman" w:hAnsi="Times New Roman"/>
          <w:sz w:val="28"/>
          <w:szCs w:val="28"/>
        </w:rPr>
        <w:t>·АД</w:t>
      </w:r>
      <w:r w:rsidRPr="00366312">
        <w:rPr>
          <w:rFonts w:ascii="Times New Roman" w:hAnsi="Times New Roman"/>
          <w:sz w:val="28"/>
          <w:szCs w:val="28"/>
          <w:vertAlign w:val="subscript"/>
        </w:rPr>
        <w:t>Э</w:t>
      </w:r>
      <w:r w:rsidRPr="00366312">
        <w:rPr>
          <w:rFonts w:ascii="Times New Roman" w:hAnsi="Times New Roman"/>
          <w:sz w:val="28"/>
          <w:szCs w:val="28"/>
          <w:vertAlign w:val="subscript"/>
        </w:rPr>
        <w:tab/>
      </w:r>
    </w:p>
    <w:p w:rsidR="007F3FD0" w:rsidRPr="00366312" w:rsidRDefault="007F3FD0" w:rsidP="000E5B41">
      <w:pPr>
        <w:pStyle w:val="ac"/>
        <w:tabs>
          <w:tab w:val="left" w:pos="8505"/>
        </w:tabs>
        <w:spacing w:line="360" w:lineRule="auto"/>
        <w:ind w:left="1536" w:firstLine="2154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Общий пробег за год (квартал, месяц)</w:t>
      </w:r>
    </w:p>
    <w:p w:rsidR="007F3FD0" w:rsidRPr="00366312" w:rsidRDefault="007F3FD0" w:rsidP="000E5B41">
      <w:pPr>
        <w:pStyle w:val="ac"/>
        <w:tabs>
          <w:tab w:val="left" w:pos="3544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66312">
        <w:rPr>
          <w:rFonts w:ascii="Times New Roman" w:hAnsi="Times New Roman"/>
          <w:sz w:val="28"/>
          <w:szCs w:val="28"/>
        </w:rPr>
        <w:t>L</w:t>
      </w:r>
      <w:proofErr w:type="gramEnd"/>
      <w:r w:rsidRPr="00366312">
        <w:rPr>
          <w:rFonts w:ascii="Times New Roman" w:hAnsi="Times New Roman"/>
          <w:sz w:val="28"/>
          <w:szCs w:val="28"/>
          <w:vertAlign w:val="subscript"/>
        </w:rPr>
        <w:t>ОБЩ. ГОД</w:t>
      </w:r>
      <w:r w:rsidRPr="00366312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366312">
        <w:rPr>
          <w:rFonts w:ascii="Times New Roman" w:hAnsi="Times New Roman"/>
          <w:sz w:val="28"/>
          <w:szCs w:val="28"/>
        </w:rPr>
        <w:t>L</w:t>
      </w:r>
      <w:proofErr w:type="gramEnd"/>
      <w:r w:rsidRPr="00366312">
        <w:rPr>
          <w:rFonts w:ascii="Times New Roman" w:hAnsi="Times New Roman"/>
          <w:sz w:val="28"/>
          <w:szCs w:val="28"/>
          <w:vertAlign w:val="subscript"/>
        </w:rPr>
        <w:t xml:space="preserve">ОБЩ </w:t>
      </w:r>
      <w:r w:rsidRPr="00366312">
        <w:rPr>
          <w:rFonts w:ascii="Times New Roman" w:hAnsi="Times New Roman"/>
          <w:sz w:val="28"/>
          <w:szCs w:val="28"/>
        </w:rPr>
        <w:t>· АД</w:t>
      </w:r>
      <w:r w:rsidRPr="00366312">
        <w:rPr>
          <w:rFonts w:ascii="Times New Roman" w:hAnsi="Times New Roman"/>
          <w:sz w:val="28"/>
          <w:szCs w:val="28"/>
          <w:vertAlign w:val="subscript"/>
        </w:rPr>
        <w:t>Э</w:t>
      </w:r>
      <w:r w:rsidRPr="00366312">
        <w:rPr>
          <w:rFonts w:ascii="Times New Roman" w:hAnsi="Times New Roman"/>
          <w:sz w:val="28"/>
          <w:szCs w:val="28"/>
          <w:vertAlign w:val="subscript"/>
        </w:rPr>
        <w:tab/>
      </w:r>
    </w:p>
    <w:p w:rsidR="007F3FD0" w:rsidRDefault="007F3FD0" w:rsidP="000E5B41">
      <w:pPr>
        <w:pStyle w:val="ac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расчете маятниковых маршрутов в расчетные формулы вносятся необходимые изменения.</w:t>
      </w:r>
    </w:p>
    <w:p w:rsidR="007F3FD0" w:rsidRPr="00366312" w:rsidRDefault="007F3FD0" w:rsidP="000E5B41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Как правило, в дипломной работе</w:t>
      </w:r>
      <w:r w:rsidRPr="00366312">
        <w:rPr>
          <w:rFonts w:ascii="Times New Roman" w:hAnsi="Times New Roman"/>
          <w:sz w:val="28"/>
          <w:szCs w:val="28"/>
        </w:rPr>
        <w:t xml:space="preserve"> рассматривается работа подвижного состава на нескольких маршрутах. Тогда, после расчета всех маршрутов необходимо выполнить расчет производственной программы  эксплуатации подвижного состава на перевозках данного груза (грузов).</w:t>
      </w:r>
    </w:p>
    <w:p w:rsidR="007F3FD0" w:rsidRPr="00366312" w:rsidRDefault="007F3FD0" w:rsidP="000E5B41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Необходимо определить следующие показатели:</w:t>
      </w:r>
    </w:p>
    <w:p w:rsidR="007F3FD0" w:rsidRPr="00366312" w:rsidRDefault="007F3FD0" w:rsidP="000E5B41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Эксплуатационное количество автомобилей по всем маршрутам.</w:t>
      </w:r>
    </w:p>
    <w:p w:rsidR="007F3FD0" w:rsidRPr="00D251D4" w:rsidRDefault="007F3FD0" w:rsidP="000E5B41">
      <w:pPr>
        <w:pStyle w:val="ac"/>
        <w:tabs>
          <w:tab w:val="left" w:pos="3119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  <w:t>А</w:t>
      </w:r>
      <w:r w:rsidRPr="00D251D4">
        <w:rPr>
          <w:rFonts w:ascii="Times New Roman" w:hAnsi="Times New Roman"/>
          <w:sz w:val="28"/>
          <w:szCs w:val="28"/>
          <w:vertAlign w:val="subscript"/>
        </w:rPr>
        <w:t>Э</w:t>
      </w:r>
      <w:r w:rsidRPr="00D251D4">
        <w:rPr>
          <w:rFonts w:ascii="Times New Roman" w:hAnsi="Times New Roman"/>
          <w:sz w:val="28"/>
          <w:szCs w:val="28"/>
        </w:rPr>
        <w:t xml:space="preserve"> = А</w:t>
      </w:r>
      <w:r w:rsidRPr="00D251D4">
        <w:rPr>
          <w:rFonts w:ascii="Times New Roman" w:hAnsi="Times New Roman"/>
          <w:sz w:val="28"/>
          <w:szCs w:val="28"/>
          <w:vertAlign w:val="subscript"/>
        </w:rPr>
        <w:t>Э</w:t>
      </w:r>
      <w:proofErr w:type="gramStart"/>
      <w:r w:rsidRPr="00D251D4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D251D4">
        <w:rPr>
          <w:rFonts w:ascii="Times New Roman" w:hAnsi="Times New Roman"/>
          <w:sz w:val="28"/>
          <w:szCs w:val="28"/>
        </w:rPr>
        <w:t xml:space="preserve"> + А</w:t>
      </w:r>
      <w:r w:rsidRPr="00D251D4">
        <w:rPr>
          <w:rFonts w:ascii="Times New Roman" w:hAnsi="Times New Roman"/>
          <w:sz w:val="28"/>
          <w:szCs w:val="28"/>
          <w:vertAlign w:val="subscript"/>
        </w:rPr>
        <w:t>Э2</w:t>
      </w:r>
      <w:r w:rsidRPr="00D251D4">
        <w:rPr>
          <w:rFonts w:ascii="Times New Roman" w:hAnsi="Times New Roman"/>
          <w:sz w:val="28"/>
          <w:szCs w:val="28"/>
        </w:rPr>
        <w:t xml:space="preserve"> +...+ А</w:t>
      </w:r>
      <w:r w:rsidRPr="00D251D4">
        <w:rPr>
          <w:rFonts w:ascii="Times New Roman" w:hAnsi="Times New Roman"/>
          <w:sz w:val="28"/>
          <w:szCs w:val="28"/>
          <w:vertAlign w:val="subscript"/>
        </w:rPr>
        <w:t>Э</w:t>
      </w:r>
      <w:proofErr w:type="gramStart"/>
      <w:r w:rsidRPr="00D251D4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D251D4">
        <w:rPr>
          <w:rFonts w:ascii="Times New Roman" w:hAnsi="Times New Roman"/>
          <w:sz w:val="28"/>
          <w:szCs w:val="28"/>
        </w:rPr>
        <w:t xml:space="preserve">  </w:t>
      </w:r>
      <w:r w:rsidRPr="00D251D4">
        <w:rPr>
          <w:rFonts w:ascii="Times New Roman" w:hAnsi="Times New Roman"/>
          <w:sz w:val="28"/>
          <w:szCs w:val="28"/>
        </w:rPr>
        <w:tab/>
      </w:r>
    </w:p>
    <w:p w:rsidR="007F3FD0" w:rsidRPr="00D251D4" w:rsidRDefault="007F3FD0" w:rsidP="000E5B41">
      <w:pPr>
        <w:pStyle w:val="ac"/>
        <w:tabs>
          <w:tab w:val="left" w:pos="1701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  <w:t xml:space="preserve">где </w:t>
      </w:r>
      <w:proofErr w:type="gramStart"/>
      <w:r w:rsidRPr="00D251D4">
        <w:rPr>
          <w:rFonts w:ascii="Times New Roman" w:hAnsi="Times New Roman"/>
          <w:sz w:val="28"/>
          <w:szCs w:val="28"/>
        </w:rPr>
        <w:t>к</w:t>
      </w:r>
      <w:proofErr w:type="gramEnd"/>
      <w:r w:rsidRPr="00D251D4">
        <w:rPr>
          <w:rFonts w:ascii="Times New Roman" w:hAnsi="Times New Roman"/>
          <w:sz w:val="28"/>
          <w:szCs w:val="28"/>
        </w:rPr>
        <w:t xml:space="preserve"> - индекс маршрута.</w:t>
      </w:r>
    </w:p>
    <w:p w:rsidR="007F3FD0" w:rsidRPr="00D251D4" w:rsidRDefault="007F3FD0" w:rsidP="000E5B41">
      <w:pPr>
        <w:pStyle w:val="ac"/>
        <w:tabs>
          <w:tab w:val="left" w:pos="8505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2. Списочное количество автомобилей на маршрутах</w:t>
      </w:r>
    </w:p>
    <w:p w:rsidR="007F3FD0" w:rsidRPr="00D251D4" w:rsidRDefault="007F3FD0" w:rsidP="000E5B41">
      <w:pPr>
        <w:pStyle w:val="ac"/>
        <w:tabs>
          <w:tab w:val="left" w:pos="3686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 xml:space="preserve">      </w:t>
      </w:r>
      <w:r w:rsidRPr="00D251D4">
        <w:rPr>
          <w:rFonts w:ascii="Times New Roman" w:hAnsi="Times New Roman"/>
          <w:sz w:val="28"/>
          <w:szCs w:val="28"/>
        </w:rPr>
        <w:tab/>
      </w:r>
      <w:r w:rsidRPr="00D251D4">
        <w:rPr>
          <w:rFonts w:ascii="Times New Roman" w:hAnsi="Times New Roman"/>
          <w:position w:val="-30"/>
          <w:sz w:val="28"/>
          <w:szCs w:val="28"/>
        </w:rPr>
        <w:object w:dxaOrig="940" w:dyaOrig="700">
          <v:shape id="_x0000_i1040" type="#_x0000_t75" style="width:47.3pt;height:35.45pt" o:ole="" fillcolor="window">
            <v:imagedata r:id="rId37" o:title=""/>
          </v:shape>
          <o:OLEObject Type="Embed" ProgID="Equation.3" ShapeID="_x0000_i1040" DrawAspect="Content" ObjectID="_1649746913" r:id="rId38"/>
        </w:object>
      </w:r>
      <w:r w:rsidRPr="00D251D4">
        <w:rPr>
          <w:rFonts w:ascii="Times New Roman" w:hAnsi="Times New Roman"/>
          <w:sz w:val="28"/>
          <w:szCs w:val="28"/>
        </w:rPr>
        <w:tab/>
      </w:r>
    </w:p>
    <w:p w:rsidR="007F3FD0" w:rsidRPr="00D251D4" w:rsidRDefault="007F3FD0" w:rsidP="000E5B41">
      <w:pPr>
        <w:pStyle w:val="ac"/>
        <w:tabs>
          <w:tab w:val="left" w:pos="1701"/>
          <w:tab w:val="left" w:pos="8505"/>
        </w:tabs>
        <w:spacing w:line="360" w:lineRule="auto"/>
        <w:ind w:right="1614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 xml:space="preserve">         где</w:t>
      </w:r>
      <w:proofErr w:type="gramStart"/>
      <w:r w:rsidRPr="00D251D4">
        <w:rPr>
          <w:rFonts w:ascii="Times New Roman" w:hAnsi="Times New Roman"/>
          <w:sz w:val="28"/>
          <w:szCs w:val="28"/>
        </w:rPr>
        <w:t xml:space="preserve">  α</w:t>
      </w:r>
      <w:r w:rsidRPr="00D251D4">
        <w:rPr>
          <w:rFonts w:ascii="Times New Roman" w:hAnsi="Times New Roman"/>
          <w:sz w:val="28"/>
          <w:szCs w:val="28"/>
          <w:vertAlign w:val="subscript"/>
        </w:rPr>
        <w:t>В</w:t>
      </w:r>
      <w:proofErr w:type="gramEnd"/>
      <w:r w:rsidRPr="00D251D4">
        <w:rPr>
          <w:rFonts w:ascii="Times New Roman" w:hAnsi="Times New Roman"/>
          <w:sz w:val="28"/>
          <w:szCs w:val="28"/>
        </w:rPr>
        <w:t xml:space="preserve"> – коэффициент выпуска подвижного состава на линию.</w:t>
      </w:r>
    </w:p>
    <w:p w:rsidR="007F3FD0" w:rsidRPr="00D251D4" w:rsidRDefault="007F3FD0" w:rsidP="000E5B41">
      <w:pPr>
        <w:pStyle w:val="ac"/>
        <w:numPr>
          <w:ilvl w:val="0"/>
          <w:numId w:val="5"/>
        </w:numPr>
        <w:tabs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51D4">
        <w:rPr>
          <w:rFonts w:ascii="Times New Roman" w:hAnsi="Times New Roman"/>
          <w:sz w:val="28"/>
          <w:szCs w:val="28"/>
        </w:rPr>
        <w:t>Автомобиле</w:t>
      </w:r>
      <w:proofErr w:type="gramEnd"/>
      <w:r w:rsidRPr="00D251D4">
        <w:rPr>
          <w:rFonts w:ascii="Times New Roman" w:hAnsi="Times New Roman"/>
          <w:sz w:val="28"/>
          <w:szCs w:val="28"/>
        </w:rPr>
        <w:t xml:space="preserve"> - дни списочные</w:t>
      </w:r>
    </w:p>
    <w:p w:rsidR="007F3FD0" w:rsidRPr="00D251D4" w:rsidRDefault="007F3FD0" w:rsidP="000E5B41">
      <w:pPr>
        <w:pStyle w:val="ac"/>
        <w:tabs>
          <w:tab w:val="left" w:pos="3261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  <w:t>АД</w:t>
      </w:r>
      <w:r w:rsidRPr="00D251D4">
        <w:rPr>
          <w:rFonts w:ascii="Times New Roman" w:hAnsi="Times New Roman"/>
          <w:sz w:val="28"/>
          <w:szCs w:val="28"/>
          <w:vertAlign w:val="subscript"/>
        </w:rPr>
        <w:t>СП</w:t>
      </w:r>
      <w:r w:rsidRPr="00D251D4">
        <w:rPr>
          <w:rFonts w:ascii="Times New Roman" w:hAnsi="Times New Roman"/>
          <w:sz w:val="28"/>
          <w:szCs w:val="28"/>
        </w:rPr>
        <w:t xml:space="preserve"> = А</w:t>
      </w:r>
      <w:r w:rsidRPr="00D251D4">
        <w:rPr>
          <w:rFonts w:ascii="Times New Roman" w:hAnsi="Times New Roman"/>
          <w:sz w:val="28"/>
          <w:szCs w:val="28"/>
          <w:vertAlign w:val="subscript"/>
        </w:rPr>
        <w:t>СП</w:t>
      </w:r>
      <w:r w:rsidRPr="00D251D4">
        <w:rPr>
          <w:rFonts w:ascii="Times New Roman" w:hAnsi="Times New Roman"/>
          <w:sz w:val="28"/>
          <w:szCs w:val="28"/>
        </w:rPr>
        <w:t>·Д</w:t>
      </w:r>
      <w:r w:rsidRPr="00D251D4">
        <w:rPr>
          <w:rFonts w:ascii="Times New Roman" w:hAnsi="Times New Roman"/>
          <w:sz w:val="28"/>
          <w:szCs w:val="28"/>
          <w:vertAlign w:val="subscript"/>
        </w:rPr>
        <w:t>К</w:t>
      </w:r>
      <w:r w:rsidRPr="00D251D4">
        <w:rPr>
          <w:rFonts w:ascii="Times New Roman" w:hAnsi="Times New Roman"/>
          <w:sz w:val="28"/>
          <w:szCs w:val="28"/>
        </w:rPr>
        <w:t xml:space="preserve">   </w:t>
      </w:r>
      <w:r w:rsidRPr="00D251D4">
        <w:rPr>
          <w:rFonts w:ascii="Times New Roman" w:hAnsi="Times New Roman"/>
          <w:sz w:val="28"/>
          <w:szCs w:val="28"/>
        </w:rPr>
        <w:tab/>
      </w:r>
    </w:p>
    <w:p w:rsidR="007F3FD0" w:rsidRPr="00D251D4" w:rsidRDefault="007F3FD0" w:rsidP="000E5B41">
      <w:pPr>
        <w:pStyle w:val="ac"/>
        <w:tabs>
          <w:tab w:val="left" w:pos="8505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spellStart"/>
      <w:proofErr w:type="gramStart"/>
      <w:r w:rsidRPr="00D251D4">
        <w:rPr>
          <w:rFonts w:ascii="Times New Roman" w:hAnsi="Times New Roman"/>
          <w:sz w:val="28"/>
          <w:szCs w:val="28"/>
        </w:rPr>
        <w:t>Автомобиле-дни</w:t>
      </w:r>
      <w:proofErr w:type="spellEnd"/>
      <w:proofErr w:type="gramEnd"/>
      <w:r w:rsidRPr="00D251D4">
        <w:rPr>
          <w:rFonts w:ascii="Times New Roman" w:hAnsi="Times New Roman"/>
          <w:sz w:val="28"/>
          <w:szCs w:val="28"/>
        </w:rPr>
        <w:t xml:space="preserve"> в эксплуатации</w:t>
      </w:r>
    </w:p>
    <w:p w:rsidR="007F3FD0" w:rsidRPr="00D251D4" w:rsidRDefault="007F3FD0" w:rsidP="000E5B41">
      <w:pPr>
        <w:pStyle w:val="ac"/>
        <w:tabs>
          <w:tab w:val="left" w:pos="3261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  <w:t>АД</w:t>
      </w:r>
      <w:r w:rsidRPr="00D251D4">
        <w:rPr>
          <w:rFonts w:ascii="Times New Roman" w:hAnsi="Times New Roman"/>
          <w:sz w:val="28"/>
          <w:szCs w:val="28"/>
          <w:vertAlign w:val="subscript"/>
        </w:rPr>
        <w:t>Э</w:t>
      </w:r>
      <w:r w:rsidRPr="00D251D4">
        <w:rPr>
          <w:rFonts w:ascii="Times New Roman" w:hAnsi="Times New Roman"/>
          <w:sz w:val="28"/>
          <w:szCs w:val="28"/>
        </w:rPr>
        <w:t xml:space="preserve"> = А</w:t>
      </w:r>
      <w:r w:rsidRPr="00D251D4">
        <w:rPr>
          <w:rFonts w:ascii="Times New Roman" w:hAnsi="Times New Roman"/>
          <w:sz w:val="28"/>
          <w:szCs w:val="28"/>
          <w:vertAlign w:val="subscript"/>
        </w:rPr>
        <w:t>Э</w:t>
      </w:r>
      <w:r w:rsidRPr="00D251D4">
        <w:rPr>
          <w:rFonts w:ascii="Times New Roman" w:hAnsi="Times New Roman"/>
          <w:sz w:val="28"/>
          <w:szCs w:val="28"/>
        </w:rPr>
        <w:t>·Д</w:t>
      </w:r>
      <w:r w:rsidRPr="00D251D4">
        <w:rPr>
          <w:rFonts w:ascii="Times New Roman" w:hAnsi="Times New Roman"/>
          <w:sz w:val="28"/>
          <w:szCs w:val="28"/>
          <w:vertAlign w:val="subscript"/>
        </w:rPr>
        <w:t>Э</w:t>
      </w:r>
      <w:r w:rsidRPr="00D251D4">
        <w:rPr>
          <w:rFonts w:ascii="Times New Roman" w:hAnsi="Times New Roman"/>
          <w:sz w:val="28"/>
          <w:szCs w:val="28"/>
        </w:rPr>
        <w:t xml:space="preserve">     </w:t>
      </w:r>
      <w:r w:rsidRPr="00D251D4">
        <w:rPr>
          <w:rFonts w:ascii="Times New Roman" w:hAnsi="Times New Roman"/>
          <w:sz w:val="28"/>
          <w:szCs w:val="28"/>
        </w:rPr>
        <w:tab/>
      </w:r>
    </w:p>
    <w:p w:rsidR="007F3FD0" w:rsidRPr="00D251D4" w:rsidRDefault="007F3FD0" w:rsidP="000E5B41">
      <w:pPr>
        <w:pStyle w:val="ac"/>
        <w:tabs>
          <w:tab w:val="left" w:pos="8505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5. Коэффициент использования парка</w:t>
      </w:r>
    </w:p>
    <w:p w:rsidR="007F3FD0" w:rsidRPr="00D251D4" w:rsidRDefault="007F3FD0" w:rsidP="000E5B41">
      <w:pPr>
        <w:pStyle w:val="ac"/>
        <w:tabs>
          <w:tab w:val="left" w:pos="3686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 xml:space="preserve">      </w:t>
      </w:r>
      <w:r w:rsidRPr="00D251D4">
        <w:rPr>
          <w:rFonts w:ascii="Times New Roman" w:hAnsi="Times New Roman"/>
          <w:sz w:val="28"/>
          <w:szCs w:val="28"/>
        </w:rPr>
        <w:tab/>
      </w:r>
      <w:r w:rsidRPr="00D251D4">
        <w:rPr>
          <w:rFonts w:ascii="Times New Roman" w:hAnsi="Times New Roman"/>
          <w:position w:val="-38"/>
          <w:sz w:val="28"/>
          <w:szCs w:val="28"/>
        </w:rPr>
        <w:object w:dxaOrig="1579" w:dyaOrig="880">
          <v:shape id="_x0000_i1041" type="#_x0000_t75" style="width:76.3pt;height:44.05pt" o:ole="" fillcolor="window">
            <v:imagedata r:id="rId39" o:title=""/>
          </v:shape>
          <o:OLEObject Type="Embed" ProgID="Equation.3" ShapeID="_x0000_i1041" DrawAspect="Content" ObjectID="_1649746914" r:id="rId40"/>
        </w:object>
      </w:r>
      <w:r w:rsidRPr="00D251D4">
        <w:rPr>
          <w:rFonts w:ascii="Times New Roman" w:hAnsi="Times New Roman"/>
          <w:sz w:val="28"/>
          <w:szCs w:val="28"/>
        </w:rPr>
        <w:tab/>
      </w:r>
    </w:p>
    <w:p w:rsidR="007F3FD0" w:rsidRPr="00D251D4" w:rsidRDefault="007F3FD0" w:rsidP="000E5B41">
      <w:pPr>
        <w:pStyle w:val="ac"/>
        <w:tabs>
          <w:tab w:val="left" w:pos="8505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 xml:space="preserve">6. </w:t>
      </w:r>
      <w:proofErr w:type="spellStart"/>
      <w:proofErr w:type="gramStart"/>
      <w:r w:rsidRPr="00D251D4">
        <w:rPr>
          <w:rFonts w:ascii="Times New Roman" w:hAnsi="Times New Roman"/>
          <w:sz w:val="28"/>
          <w:szCs w:val="28"/>
        </w:rPr>
        <w:t>Автомобиле-часы</w:t>
      </w:r>
      <w:proofErr w:type="spellEnd"/>
      <w:proofErr w:type="gramEnd"/>
      <w:r w:rsidRPr="00D251D4">
        <w:rPr>
          <w:rFonts w:ascii="Times New Roman" w:hAnsi="Times New Roman"/>
          <w:sz w:val="28"/>
          <w:szCs w:val="28"/>
        </w:rPr>
        <w:t xml:space="preserve"> в эксплуатации по всем маршрутам за период</w:t>
      </w:r>
    </w:p>
    <w:p w:rsidR="007F3FD0" w:rsidRPr="00D251D4" w:rsidRDefault="007F3FD0" w:rsidP="000E5B41">
      <w:pPr>
        <w:pStyle w:val="ac"/>
        <w:tabs>
          <w:tab w:val="left" w:pos="2694"/>
          <w:tab w:val="left" w:pos="85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  <w:t>АЧ</w:t>
      </w:r>
      <w:r w:rsidRPr="00D251D4">
        <w:rPr>
          <w:rFonts w:ascii="Times New Roman" w:hAnsi="Times New Roman"/>
          <w:sz w:val="28"/>
          <w:szCs w:val="28"/>
          <w:vertAlign w:val="subscript"/>
        </w:rPr>
        <w:t>Э. год</w:t>
      </w:r>
      <w:r w:rsidRPr="00D251D4">
        <w:rPr>
          <w:rFonts w:ascii="Times New Roman" w:hAnsi="Times New Roman"/>
          <w:sz w:val="28"/>
          <w:szCs w:val="28"/>
        </w:rPr>
        <w:t xml:space="preserve"> = АЧ</w:t>
      </w:r>
      <w:r w:rsidRPr="00D251D4">
        <w:rPr>
          <w:rFonts w:ascii="Times New Roman" w:hAnsi="Times New Roman"/>
          <w:sz w:val="28"/>
          <w:szCs w:val="28"/>
          <w:vertAlign w:val="subscript"/>
        </w:rPr>
        <w:t>Э</w:t>
      </w:r>
      <w:proofErr w:type="gramStart"/>
      <w:r w:rsidRPr="00D251D4">
        <w:rPr>
          <w:rFonts w:ascii="Times New Roman" w:hAnsi="Times New Roman"/>
          <w:sz w:val="28"/>
          <w:szCs w:val="28"/>
          <w:vertAlign w:val="subscript"/>
        </w:rPr>
        <w:t>.г</w:t>
      </w:r>
      <w:proofErr w:type="gramEnd"/>
      <w:r w:rsidRPr="00D251D4">
        <w:rPr>
          <w:rFonts w:ascii="Times New Roman" w:hAnsi="Times New Roman"/>
          <w:sz w:val="28"/>
          <w:szCs w:val="28"/>
          <w:vertAlign w:val="subscript"/>
        </w:rPr>
        <w:t>од1</w:t>
      </w:r>
      <w:r w:rsidRPr="00D251D4">
        <w:rPr>
          <w:rFonts w:ascii="Times New Roman" w:hAnsi="Times New Roman"/>
          <w:sz w:val="28"/>
          <w:szCs w:val="28"/>
        </w:rPr>
        <w:t xml:space="preserve"> + АЧ</w:t>
      </w:r>
      <w:r w:rsidRPr="00D251D4">
        <w:rPr>
          <w:rFonts w:ascii="Times New Roman" w:hAnsi="Times New Roman"/>
          <w:sz w:val="28"/>
          <w:szCs w:val="28"/>
          <w:vertAlign w:val="subscript"/>
        </w:rPr>
        <w:t>Э.год2</w:t>
      </w:r>
      <w:r w:rsidRPr="00D251D4">
        <w:rPr>
          <w:rFonts w:ascii="Times New Roman" w:hAnsi="Times New Roman"/>
          <w:sz w:val="28"/>
          <w:szCs w:val="28"/>
        </w:rPr>
        <w:t xml:space="preserve"> +...+ </w:t>
      </w:r>
      <w:proofErr w:type="spellStart"/>
      <w:r w:rsidRPr="00D251D4">
        <w:rPr>
          <w:rFonts w:ascii="Times New Roman" w:hAnsi="Times New Roman"/>
          <w:sz w:val="28"/>
          <w:szCs w:val="28"/>
        </w:rPr>
        <w:t>АЧ</w:t>
      </w:r>
      <w:r w:rsidRPr="00D251D4">
        <w:rPr>
          <w:rFonts w:ascii="Times New Roman" w:hAnsi="Times New Roman"/>
          <w:sz w:val="28"/>
          <w:szCs w:val="28"/>
          <w:vertAlign w:val="subscript"/>
        </w:rPr>
        <w:t>Э</w:t>
      </w:r>
      <w:proofErr w:type="gramStart"/>
      <w:r w:rsidRPr="00D251D4">
        <w:rPr>
          <w:rFonts w:ascii="Times New Roman" w:hAnsi="Times New Roman"/>
          <w:sz w:val="28"/>
          <w:szCs w:val="28"/>
          <w:vertAlign w:val="subscript"/>
        </w:rPr>
        <w:t>.г</w:t>
      </w:r>
      <w:proofErr w:type="gramEnd"/>
      <w:r w:rsidRPr="00D251D4">
        <w:rPr>
          <w:rFonts w:ascii="Times New Roman" w:hAnsi="Times New Roman"/>
          <w:sz w:val="28"/>
          <w:szCs w:val="28"/>
          <w:vertAlign w:val="subscript"/>
        </w:rPr>
        <w:t>одК</w:t>
      </w:r>
      <w:proofErr w:type="spellEnd"/>
      <w:r w:rsidRPr="00D251D4">
        <w:rPr>
          <w:rFonts w:ascii="Times New Roman" w:hAnsi="Times New Roman"/>
          <w:sz w:val="28"/>
          <w:szCs w:val="28"/>
        </w:rPr>
        <w:t xml:space="preserve">  </w:t>
      </w:r>
      <w:r w:rsidRPr="00D251D4">
        <w:rPr>
          <w:rFonts w:ascii="Times New Roman" w:hAnsi="Times New Roman"/>
          <w:sz w:val="28"/>
          <w:szCs w:val="28"/>
        </w:rPr>
        <w:tab/>
      </w:r>
    </w:p>
    <w:p w:rsidR="007F3FD0" w:rsidRPr="00D251D4" w:rsidRDefault="007F3FD0" w:rsidP="000E5B41">
      <w:pPr>
        <w:pStyle w:val="ac"/>
        <w:tabs>
          <w:tab w:val="left" w:pos="8505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7. Среднее фактическое время в наряде</w:t>
      </w:r>
    </w:p>
    <w:p w:rsidR="007F3FD0" w:rsidRPr="00D251D4" w:rsidRDefault="007F3FD0" w:rsidP="000E5B41">
      <w:pPr>
        <w:pStyle w:val="ac"/>
        <w:tabs>
          <w:tab w:val="left" w:pos="3544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</w:r>
      <w:r w:rsidRPr="00D251D4">
        <w:rPr>
          <w:rFonts w:ascii="Times New Roman" w:hAnsi="Times New Roman"/>
          <w:position w:val="-38"/>
          <w:sz w:val="28"/>
          <w:szCs w:val="28"/>
        </w:rPr>
        <w:object w:dxaOrig="2240" w:dyaOrig="880">
          <v:shape id="_x0000_i1042" type="#_x0000_t75" style="width:110.7pt;height:44.05pt" o:ole="" fillcolor="window">
            <v:imagedata r:id="rId41" o:title=""/>
          </v:shape>
          <o:OLEObject Type="Embed" ProgID="Equation.3" ShapeID="_x0000_i1042" DrawAspect="Content" ObjectID="_1649746915" r:id="rId42"/>
        </w:object>
      </w:r>
      <w:r w:rsidRPr="00D251D4">
        <w:rPr>
          <w:rFonts w:ascii="Times New Roman" w:hAnsi="Times New Roman"/>
          <w:sz w:val="28"/>
          <w:szCs w:val="28"/>
        </w:rPr>
        <w:tab/>
      </w:r>
    </w:p>
    <w:p w:rsidR="007F3FD0" w:rsidRPr="00D251D4" w:rsidRDefault="007F3FD0" w:rsidP="000E5B41">
      <w:pPr>
        <w:pStyle w:val="ac"/>
        <w:tabs>
          <w:tab w:val="left" w:pos="8505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8. Пробег с грузом за период (месяц, квартал, год)</w:t>
      </w:r>
    </w:p>
    <w:p w:rsidR="007F3FD0" w:rsidRPr="00D251D4" w:rsidRDefault="007F3FD0" w:rsidP="000E5B41">
      <w:pPr>
        <w:pStyle w:val="ac"/>
        <w:tabs>
          <w:tab w:val="left" w:pos="2835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</w:r>
      <w:proofErr w:type="spellStart"/>
      <w:r w:rsidRPr="00D251D4">
        <w:rPr>
          <w:rFonts w:ascii="Times New Roman" w:hAnsi="Times New Roman"/>
          <w:sz w:val="28"/>
          <w:szCs w:val="28"/>
        </w:rPr>
        <w:t>L</w:t>
      </w:r>
      <w:r w:rsidRPr="00D251D4">
        <w:rPr>
          <w:rFonts w:ascii="Times New Roman" w:hAnsi="Times New Roman"/>
          <w:i/>
          <w:sz w:val="28"/>
          <w:szCs w:val="28"/>
          <w:vertAlign w:val="subscript"/>
        </w:rPr>
        <w:t>гр</w:t>
      </w:r>
      <w:proofErr w:type="gramStart"/>
      <w:r w:rsidRPr="00D251D4">
        <w:rPr>
          <w:rFonts w:ascii="Times New Roman" w:hAnsi="Times New Roman"/>
          <w:i/>
          <w:sz w:val="28"/>
          <w:szCs w:val="28"/>
          <w:vertAlign w:val="subscript"/>
        </w:rPr>
        <w:t>.г</w:t>
      </w:r>
      <w:proofErr w:type="gramEnd"/>
      <w:r w:rsidRPr="00D251D4">
        <w:rPr>
          <w:rFonts w:ascii="Times New Roman" w:hAnsi="Times New Roman"/>
          <w:i/>
          <w:sz w:val="28"/>
          <w:szCs w:val="28"/>
          <w:vertAlign w:val="subscript"/>
        </w:rPr>
        <w:t>од</w:t>
      </w:r>
      <w:proofErr w:type="spellEnd"/>
      <w:r w:rsidRPr="00D251D4">
        <w:rPr>
          <w:rFonts w:ascii="Times New Roman" w:hAnsi="Times New Roman"/>
          <w:i/>
          <w:sz w:val="28"/>
          <w:szCs w:val="28"/>
        </w:rPr>
        <w:t xml:space="preserve">  </w:t>
      </w:r>
      <w:r w:rsidRPr="00D251D4">
        <w:rPr>
          <w:rFonts w:ascii="Times New Roman" w:hAnsi="Times New Roman"/>
          <w:sz w:val="28"/>
          <w:szCs w:val="28"/>
        </w:rPr>
        <w:t xml:space="preserve">=  </w:t>
      </w:r>
      <w:proofErr w:type="spellStart"/>
      <w:r w:rsidRPr="00D251D4">
        <w:rPr>
          <w:rFonts w:ascii="Times New Roman" w:hAnsi="Times New Roman"/>
          <w:sz w:val="28"/>
          <w:szCs w:val="28"/>
        </w:rPr>
        <w:t>L</w:t>
      </w:r>
      <w:r w:rsidRPr="00D251D4">
        <w:rPr>
          <w:rFonts w:ascii="Times New Roman" w:hAnsi="Times New Roman"/>
          <w:sz w:val="28"/>
          <w:szCs w:val="28"/>
          <w:vertAlign w:val="subscript"/>
        </w:rPr>
        <w:t>ГР.год</w:t>
      </w:r>
      <w:proofErr w:type="spellEnd"/>
      <w:r w:rsidRPr="00D251D4">
        <w:rPr>
          <w:rFonts w:ascii="Times New Roman" w:hAnsi="Times New Roman"/>
          <w:sz w:val="28"/>
          <w:szCs w:val="28"/>
          <w:vertAlign w:val="subscript"/>
        </w:rPr>
        <w:t xml:space="preserve"> 1</w:t>
      </w:r>
      <w:r w:rsidRPr="00D251D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D251D4">
        <w:rPr>
          <w:rFonts w:ascii="Times New Roman" w:hAnsi="Times New Roman"/>
          <w:sz w:val="28"/>
          <w:szCs w:val="28"/>
        </w:rPr>
        <w:t>L</w:t>
      </w:r>
      <w:r w:rsidRPr="00D251D4">
        <w:rPr>
          <w:rFonts w:ascii="Times New Roman" w:hAnsi="Times New Roman"/>
          <w:sz w:val="28"/>
          <w:szCs w:val="28"/>
          <w:vertAlign w:val="subscript"/>
        </w:rPr>
        <w:t>ГР.год</w:t>
      </w:r>
      <w:proofErr w:type="spellEnd"/>
      <w:r w:rsidRPr="00D251D4">
        <w:rPr>
          <w:rFonts w:ascii="Times New Roman" w:hAnsi="Times New Roman"/>
          <w:sz w:val="28"/>
          <w:szCs w:val="28"/>
          <w:vertAlign w:val="subscript"/>
        </w:rPr>
        <w:t xml:space="preserve"> 2</w:t>
      </w:r>
      <w:r w:rsidRPr="00D251D4">
        <w:rPr>
          <w:rFonts w:ascii="Times New Roman" w:hAnsi="Times New Roman"/>
          <w:sz w:val="28"/>
          <w:szCs w:val="28"/>
        </w:rPr>
        <w:t xml:space="preserve"> + ...+ </w:t>
      </w:r>
      <w:proofErr w:type="spellStart"/>
      <w:r w:rsidRPr="00D251D4">
        <w:rPr>
          <w:rFonts w:ascii="Times New Roman" w:hAnsi="Times New Roman"/>
          <w:sz w:val="28"/>
          <w:szCs w:val="28"/>
        </w:rPr>
        <w:t>L</w:t>
      </w:r>
      <w:r w:rsidRPr="00D251D4">
        <w:rPr>
          <w:rFonts w:ascii="Times New Roman" w:hAnsi="Times New Roman"/>
          <w:sz w:val="28"/>
          <w:szCs w:val="28"/>
          <w:vertAlign w:val="subscript"/>
        </w:rPr>
        <w:t>ГР.год</w:t>
      </w:r>
      <w:proofErr w:type="spellEnd"/>
      <w:proofErr w:type="gramStart"/>
      <w:r w:rsidRPr="00D251D4">
        <w:rPr>
          <w:rFonts w:ascii="Times New Roman" w:hAnsi="Times New Roman"/>
          <w:sz w:val="28"/>
          <w:szCs w:val="28"/>
          <w:vertAlign w:val="subscript"/>
        </w:rPr>
        <w:t xml:space="preserve"> К</w:t>
      </w:r>
      <w:proofErr w:type="gramEnd"/>
      <w:r w:rsidRPr="00D251D4">
        <w:rPr>
          <w:rFonts w:ascii="Times New Roman" w:hAnsi="Times New Roman"/>
          <w:sz w:val="28"/>
          <w:szCs w:val="28"/>
        </w:rPr>
        <w:t xml:space="preserve">  (км)</w:t>
      </w:r>
      <w:r w:rsidRPr="00D251D4">
        <w:rPr>
          <w:rFonts w:ascii="Times New Roman" w:hAnsi="Times New Roman"/>
          <w:sz w:val="28"/>
          <w:szCs w:val="28"/>
        </w:rPr>
        <w:tab/>
      </w:r>
    </w:p>
    <w:p w:rsidR="007F3FD0" w:rsidRPr="00D251D4" w:rsidRDefault="007F3FD0" w:rsidP="000E5B41">
      <w:pPr>
        <w:pStyle w:val="ac"/>
        <w:tabs>
          <w:tab w:val="left" w:pos="8505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9. Общий пробег автомобилей по всем маршрутам за период</w:t>
      </w:r>
    </w:p>
    <w:p w:rsidR="007F3FD0" w:rsidRPr="00D251D4" w:rsidRDefault="007F3FD0" w:rsidP="000E5B41">
      <w:pPr>
        <w:pStyle w:val="ac"/>
        <w:tabs>
          <w:tab w:val="left" w:pos="2552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</w:r>
      <w:proofErr w:type="spellStart"/>
      <w:r w:rsidRPr="00D251D4">
        <w:rPr>
          <w:rFonts w:ascii="Times New Roman" w:hAnsi="Times New Roman"/>
          <w:sz w:val="28"/>
          <w:szCs w:val="28"/>
        </w:rPr>
        <w:t>L</w:t>
      </w:r>
      <w:r w:rsidRPr="00D251D4">
        <w:rPr>
          <w:rFonts w:ascii="Times New Roman" w:hAnsi="Times New Roman"/>
          <w:i/>
          <w:sz w:val="28"/>
          <w:szCs w:val="28"/>
          <w:vertAlign w:val="subscript"/>
        </w:rPr>
        <w:t>общ</w:t>
      </w:r>
      <w:proofErr w:type="gramStart"/>
      <w:r w:rsidRPr="00D251D4">
        <w:rPr>
          <w:rFonts w:ascii="Times New Roman" w:hAnsi="Times New Roman"/>
          <w:i/>
          <w:sz w:val="28"/>
          <w:szCs w:val="28"/>
          <w:vertAlign w:val="subscript"/>
        </w:rPr>
        <w:t>.г</w:t>
      </w:r>
      <w:proofErr w:type="gramEnd"/>
      <w:r w:rsidRPr="00D251D4">
        <w:rPr>
          <w:rFonts w:ascii="Times New Roman" w:hAnsi="Times New Roman"/>
          <w:i/>
          <w:sz w:val="28"/>
          <w:szCs w:val="28"/>
          <w:vertAlign w:val="subscript"/>
        </w:rPr>
        <w:t>од</w:t>
      </w:r>
      <w:proofErr w:type="spellEnd"/>
      <w:r w:rsidRPr="00D251D4">
        <w:rPr>
          <w:rFonts w:ascii="Times New Roman" w:hAnsi="Times New Roman"/>
          <w:i/>
          <w:sz w:val="28"/>
          <w:szCs w:val="28"/>
        </w:rPr>
        <w:t xml:space="preserve"> </w:t>
      </w:r>
      <w:r w:rsidRPr="00D251D4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D251D4">
        <w:rPr>
          <w:rFonts w:ascii="Times New Roman" w:hAnsi="Times New Roman"/>
          <w:sz w:val="28"/>
          <w:szCs w:val="28"/>
        </w:rPr>
        <w:t>L</w:t>
      </w:r>
      <w:r w:rsidRPr="00D251D4">
        <w:rPr>
          <w:rFonts w:ascii="Times New Roman" w:hAnsi="Times New Roman"/>
          <w:sz w:val="28"/>
          <w:szCs w:val="28"/>
          <w:vertAlign w:val="subscript"/>
        </w:rPr>
        <w:t>ОБЩ.год</w:t>
      </w:r>
      <w:proofErr w:type="spellEnd"/>
      <w:r w:rsidRPr="00D251D4">
        <w:rPr>
          <w:rFonts w:ascii="Times New Roman" w:hAnsi="Times New Roman"/>
          <w:sz w:val="28"/>
          <w:szCs w:val="28"/>
          <w:vertAlign w:val="subscript"/>
        </w:rPr>
        <w:t xml:space="preserve"> 1</w:t>
      </w:r>
      <w:r w:rsidRPr="00D251D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D251D4">
        <w:rPr>
          <w:rFonts w:ascii="Times New Roman" w:hAnsi="Times New Roman"/>
          <w:sz w:val="28"/>
          <w:szCs w:val="28"/>
        </w:rPr>
        <w:t>L</w:t>
      </w:r>
      <w:r w:rsidRPr="00D251D4">
        <w:rPr>
          <w:rFonts w:ascii="Times New Roman" w:hAnsi="Times New Roman"/>
          <w:sz w:val="28"/>
          <w:szCs w:val="28"/>
          <w:vertAlign w:val="subscript"/>
        </w:rPr>
        <w:t>ОБЩ.год</w:t>
      </w:r>
      <w:proofErr w:type="spellEnd"/>
      <w:r w:rsidRPr="00D251D4">
        <w:rPr>
          <w:rFonts w:ascii="Times New Roman" w:hAnsi="Times New Roman"/>
          <w:sz w:val="28"/>
          <w:szCs w:val="28"/>
          <w:vertAlign w:val="subscript"/>
        </w:rPr>
        <w:t xml:space="preserve"> 2</w:t>
      </w:r>
      <w:r w:rsidRPr="00D251D4">
        <w:rPr>
          <w:rFonts w:ascii="Times New Roman" w:hAnsi="Times New Roman"/>
          <w:sz w:val="28"/>
          <w:szCs w:val="28"/>
        </w:rPr>
        <w:t xml:space="preserve">+ ...+ </w:t>
      </w:r>
      <w:proofErr w:type="spellStart"/>
      <w:r w:rsidRPr="00D251D4">
        <w:rPr>
          <w:rFonts w:ascii="Times New Roman" w:hAnsi="Times New Roman"/>
          <w:sz w:val="28"/>
          <w:szCs w:val="28"/>
        </w:rPr>
        <w:t>L</w:t>
      </w:r>
      <w:r w:rsidRPr="00D251D4">
        <w:rPr>
          <w:rFonts w:ascii="Times New Roman" w:hAnsi="Times New Roman"/>
          <w:sz w:val="28"/>
          <w:szCs w:val="28"/>
          <w:vertAlign w:val="subscript"/>
        </w:rPr>
        <w:t>ОБЩ.год</w:t>
      </w:r>
      <w:proofErr w:type="spellEnd"/>
      <w:proofErr w:type="gramStart"/>
      <w:r w:rsidRPr="00D251D4">
        <w:rPr>
          <w:rFonts w:ascii="Times New Roman" w:hAnsi="Times New Roman"/>
          <w:sz w:val="28"/>
          <w:szCs w:val="28"/>
          <w:vertAlign w:val="subscript"/>
        </w:rPr>
        <w:t xml:space="preserve"> К</w:t>
      </w:r>
      <w:proofErr w:type="gramEnd"/>
      <w:r w:rsidRPr="00D251D4">
        <w:rPr>
          <w:rFonts w:ascii="Times New Roman" w:hAnsi="Times New Roman"/>
          <w:sz w:val="28"/>
          <w:szCs w:val="28"/>
        </w:rPr>
        <w:t xml:space="preserve"> (км)</w:t>
      </w:r>
      <w:r w:rsidRPr="00D251D4">
        <w:rPr>
          <w:rFonts w:ascii="Times New Roman" w:hAnsi="Times New Roman"/>
          <w:sz w:val="28"/>
          <w:szCs w:val="28"/>
        </w:rPr>
        <w:tab/>
      </w:r>
    </w:p>
    <w:p w:rsidR="007F3FD0" w:rsidRPr="00D251D4" w:rsidRDefault="007F3FD0" w:rsidP="000E5B41">
      <w:pPr>
        <w:pStyle w:val="ac"/>
        <w:tabs>
          <w:tab w:val="left" w:pos="8505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10. Коэффициент использования пробега с учетом всех маршрутов</w:t>
      </w:r>
    </w:p>
    <w:p w:rsidR="007F3FD0" w:rsidRPr="00D251D4" w:rsidRDefault="007F3FD0" w:rsidP="000E5B41">
      <w:pPr>
        <w:pStyle w:val="ac"/>
        <w:tabs>
          <w:tab w:val="left" w:pos="3828"/>
          <w:tab w:val="left" w:pos="85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</w:r>
      <w:r w:rsidRPr="00D251D4">
        <w:rPr>
          <w:rFonts w:ascii="Times New Roman" w:hAnsi="Times New Roman"/>
          <w:position w:val="-42"/>
          <w:sz w:val="28"/>
          <w:szCs w:val="28"/>
        </w:rPr>
        <w:object w:dxaOrig="1600" w:dyaOrig="960">
          <v:shape id="_x0000_i1043" type="#_x0000_t75" style="width:81.65pt;height:47.3pt" o:ole="" fillcolor="window">
            <v:imagedata r:id="rId43" o:title=""/>
          </v:shape>
          <o:OLEObject Type="Embed" ProgID="Equation.3" ShapeID="_x0000_i1043" DrawAspect="Content" ObjectID="_1649746916" r:id="rId44"/>
        </w:object>
      </w:r>
      <w:r w:rsidRPr="00D251D4">
        <w:rPr>
          <w:rFonts w:ascii="Times New Roman" w:hAnsi="Times New Roman"/>
          <w:sz w:val="28"/>
          <w:szCs w:val="28"/>
        </w:rPr>
        <w:tab/>
      </w:r>
    </w:p>
    <w:p w:rsidR="007F3FD0" w:rsidRPr="00D251D4" w:rsidRDefault="007F3FD0" w:rsidP="000E5B41">
      <w:pPr>
        <w:pStyle w:val="ac"/>
        <w:tabs>
          <w:tab w:val="left" w:pos="8505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11. Среднесуточный пробег автомобилей</w:t>
      </w:r>
    </w:p>
    <w:p w:rsidR="007F3FD0" w:rsidRPr="00D251D4" w:rsidRDefault="007F3FD0" w:rsidP="000E5B41">
      <w:pPr>
        <w:pStyle w:val="ac"/>
        <w:tabs>
          <w:tab w:val="left" w:pos="3828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</w:r>
      <w:r w:rsidRPr="00D251D4">
        <w:rPr>
          <w:rFonts w:ascii="Times New Roman" w:hAnsi="Times New Roman"/>
          <w:position w:val="-38"/>
          <w:sz w:val="28"/>
          <w:szCs w:val="28"/>
        </w:rPr>
        <w:object w:dxaOrig="1759" w:dyaOrig="920">
          <v:shape id="_x0000_i1044" type="#_x0000_t75" style="width:85.95pt;height:46.2pt" o:ole="" fillcolor="window">
            <v:imagedata r:id="rId45" o:title=""/>
          </v:shape>
          <o:OLEObject Type="Embed" ProgID="Equation.3" ShapeID="_x0000_i1044" DrawAspect="Content" ObjectID="_1649746917" r:id="rId46"/>
        </w:object>
      </w:r>
      <w:r w:rsidRPr="00D251D4">
        <w:rPr>
          <w:rFonts w:ascii="Times New Roman" w:hAnsi="Times New Roman"/>
          <w:sz w:val="28"/>
          <w:szCs w:val="28"/>
        </w:rPr>
        <w:tab/>
      </w:r>
    </w:p>
    <w:p w:rsidR="007F3FD0" w:rsidRPr="00D251D4" w:rsidRDefault="007F3FD0" w:rsidP="000E5B41">
      <w:pPr>
        <w:pStyle w:val="ac"/>
        <w:tabs>
          <w:tab w:val="left" w:pos="8505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12. Объем перевозок по всем маршрутам за период</w:t>
      </w:r>
    </w:p>
    <w:p w:rsidR="007F3FD0" w:rsidRPr="00D251D4" w:rsidRDefault="007F3FD0" w:rsidP="000E5B41">
      <w:pPr>
        <w:pStyle w:val="ac"/>
        <w:tabs>
          <w:tab w:val="left" w:pos="3119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  <w:t>Q год = Q</w:t>
      </w:r>
      <w:r w:rsidRPr="00D251D4">
        <w:rPr>
          <w:rFonts w:ascii="Times New Roman" w:hAnsi="Times New Roman"/>
          <w:sz w:val="28"/>
          <w:szCs w:val="28"/>
          <w:vertAlign w:val="subscript"/>
        </w:rPr>
        <w:t>1</w:t>
      </w:r>
      <w:r w:rsidRPr="00D251D4">
        <w:rPr>
          <w:rFonts w:ascii="Times New Roman" w:hAnsi="Times New Roman"/>
          <w:sz w:val="28"/>
          <w:szCs w:val="28"/>
        </w:rPr>
        <w:t xml:space="preserve"> год + Q</w:t>
      </w:r>
      <w:r w:rsidRPr="00D251D4">
        <w:rPr>
          <w:rFonts w:ascii="Times New Roman" w:hAnsi="Times New Roman"/>
          <w:sz w:val="28"/>
          <w:szCs w:val="28"/>
          <w:vertAlign w:val="subscript"/>
        </w:rPr>
        <w:t>2</w:t>
      </w:r>
      <w:r w:rsidRPr="00D251D4">
        <w:rPr>
          <w:rFonts w:ascii="Times New Roman" w:hAnsi="Times New Roman"/>
          <w:sz w:val="28"/>
          <w:szCs w:val="28"/>
        </w:rPr>
        <w:t xml:space="preserve"> год + ...+</w:t>
      </w:r>
      <w:proofErr w:type="spellStart"/>
      <w:proofErr w:type="gramStart"/>
      <w:r w:rsidRPr="00D251D4">
        <w:rPr>
          <w:rFonts w:ascii="Times New Roman" w:hAnsi="Times New Roman"/>
          <w:sz w:val="28"/>
          <w:szCs w:val="28"/>
        </w:rPr>
        <w:t>Q</w:t>
      </w:r>
      <w:proofErr w:type="gramEnd"/>
      <w:r w:rsidRPr="00D251D4">
        <w:rPr>
          <w:rFonts w:ascii="Times New Roman" w:hAnsi="Times New Roman"/>
          <w:sz w:val="28"/>
          <w:szCs w:val="28"/>
          <w:vertAlign w:val="subscript"/>
        </w:rPr>
        <w:t>к</w:t>
      </w:r>
      <w:proofErr w:type="spellEnd"/>
      <w:r w:rsidRPr="00D251D4">
        <w:rPr>
          <w:rFonts w:ascii="Times New Roman" w:hAnsi="Times New Roman"/>
          <w:sz w:val="28"/>
          <w:szCs w:val="28"/>
        </w:rPr>
        <w:t xml:space="preserve"> год (т)</w:t>
      </w:r>
      <w:r w:rsidRPr="00D251D4">
        <w:rPr>
          <w:rFonts w:ascii="Times New Roman" w:hAnsi="Times New Roman"/>
          <w:sz w:val="28"/>
          <w:szCs w:val="28"/>
        </w:rPr>
        <w:tab/>
      </w:r>
    </w:p>
    <w:p w:rsidR="007F3FD0" w:rsidRPr="00D251D4" w:rsidRDefault="007F3FD0" w:rsidP="000E5B41">
      <w:pPr>
        <w:pStyle w:val="ac"/>
        <w:tabs>
          <w:tab w:val="left" w:pos="8505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13. Грузооборот по всем маршрутам за период</w:t>
      </w:r>
    </w:p>
    <w:p w:rsidR="007F3FD0" w:rsidRPr="00D251D4" w:rsidRDefault="007F3FD0" w:rsidP="000E5B41">
      <w:pPr>
        <w:pStyle w:val="ac"/>
        <w:tabs>
          <w:tab w:val="left" w:pos="3119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</w:r>
      <w:proofErr w:type="gramStart"/>
      <w:r w:rsidRPr="00D251D4">
        <w:rPr>
          <w:rFonts w:ascii="Times New Roman" w:hAnsi="Times New Roman"/>
          <w:sz w:val="28"/>
          <w:szCs w:val="28"/>
        </w:rPr>
        <w:t>Р</w:t>
      </w:r>
      <w:proofErr w:type="gramEnd"/>
      <w:r w:rsidRPr="00D251D4">
        <w:rPr>
          <w:rFonts w:ascii="Times New Roman" w:hAnsi="Times New Roman"/>
          <w:sz w:val="28"/>
          <w:szCs w:val="28"/>
        </w:rPr>
        <w:t xml:space="preserve"> год = Р</w:t>
      </w:r>
      <w:r w:rsidRPr="00D251D4">
        <w:rPr>
          <w:rFonts w:ascii="Times New Roman" w:hAnsi="Times New Roman"/>
          <w:sz w:val="28"/>
          <w:szCs w:val="28"/>
          <w:vertAlign w:val="subscript"/>
        </w:rPr>
        <w:t>1</w:t>
      </w:r>
      <w:r w:rsidRPr="00D251D4">
        <w:rPr>
          <w:rFonts w:ascii="Times New Roman" w:hAnsi="Times New Roman"/>
          <w:sz w:val="28"/>
          <w:szCs w:val="28"/>
        </w:rPr>
        <w:t xml:space="preserve"> год + Р</w:t>
      </w:r>
      <w:r w:rsidRPr="00D251D4">
        <w:rPr>
          <w:rFonts w:ascii="Times New Roman" w:hAnsi="Times New Roman"/>
          <w:sz w:val="28"/>
          <w:szCs w:val="28"/>
          <w:vertAlign w:val="subscript"/>
        </w:rPr>
        <w:t>2</w:t>
      </w:r>
      <w:r w:rsidRPr="00D251D4">
        <w:rPr>
          <w:rFonts w:ascii="Times New Roman" w:hAnsi="Times New Roman"/>
          <w:sz w:val="28"/>
          <w:szCs w:val="28"/>
        </w:rPr>
        <w:t xml:space="preserve"> год +...+ </w:t>
      </w:r>
      <w:proofErr w:type="spellStart"/>
      <w:r w:rsidRPr="00D251D4">
        <w:rPr>
          <w:rFonts w:ascii="Times New Roman" w:hAnsi="Times New Roman"/>
          <w:sz w:val="28"/>
          <w:szCs w:val="28"/>
        </w:rPr>
        <w:t>Р</w:t>
      </w:r>
      <w:r w:rsidRPr="00D251D4">
        <w:rPr>
          <w:rFonts w:ascii="Times New Roman" w:hAnsi="Times New Roman"/>
          <w:sz w:val="28"/>
          <w:szCs w:val="28"/>
          <w:vertAlign w:val="subscript"/>
        </w:rPr>
        <w:t>к</w:t>
      </w:r>
      <w:proofErr w:type="spellEnd"/>
      <w:r w:rsidRPr="00D251D4">
        <w:rPr>
          <w:rFonts w:ascii="Times New Roman" w:hAnsi="Times New Roman"/>
          <w:sz w:val="28"/>
          <w:szCs w:val="28"/>
        </w:rPr>
        <w:t xml:space="preserve">  год (</w:t>
      </w:r>
      <w:proofErr w:type="spellStart"/>
      <w:r w:rsidRPr="00D251D4">
        <w:rPr>
          <w:rFonts w:ascii="Times New Roman" w:hAnsi="Times New Roman"/>
          <w:sz w:val="28"/>
          <w:szCs w:val="28"/>
        </w:rPr>
        <w:t>ткм</w:t>
      </w:r>
      <w:proofErr w:type="spellEnd"/>
      <w:r w:rsidRPr="00D251D4">
        <w:rPr>
          <w:rFonts w:ascii="Times New Roman" w:hAnsi="Times New Roman"/>
          <w:sz w:val="28"/>
          <w:szCs w:val="28"/>
        </w:rPr>
        <w:t>)</w:t>
      </w:r>
      <w:r w:rsidRPr="00D251D4">
        <w:rPr>
          <w:rFonts w:ascii="Times New Roman" w:hAnsi="Times New Roman"/>
          <w:sz w:val="28"/>
          <w:szCs w:val="28"/>
        </w:rPr>
        <w:tab/>
      </w:r>
    </w:p>
    <w:p w:rsidR="007F3FD0" w:rsidRPr="00366312" w:rsidRDefault="007F3FD0" w:rsidP="000E5B41">
      <w:pPr>
        <w:pStyle w:val="ac"/>
        <w:tabs>
          <w:tab w:val="left" w:pos="1276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 xml:space="preserve">          Результаты расчетов заносятся</w:t>
      </w:r>
      <w:r w:rsidRPr="00366312">
        <w:rPr>
          <w:rFonts w:ascii="Times New Roman" w:hAnsi="Times New Roman"/>
          <w:sz w:val="28"/>
          <w:szCs w:val="28"/>
        </w:rPr>
        <w:t xml:space="preserve"> в таблицу  </w:t>
      </w:r>
    </w:p>
    <w:p w:rsidR="007F3FD0" w:rsidRPr="00366312" w:rsidRDefault="007F3FD0" w:rsidP="000E5B41">
      <w:pPr>
        <w:pStyle w:val="ac"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Таблица</w:t>
      </w:r>
      <w:proofErr w:type="gramStart"/>
      <w:r w:rsidRPr="0036631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66312">
        <w:rPr>
          <w:rFonts w:ascii="Times New Roman" w:hAnsi="Times New Roman"/>
          <w:sz w:val="28"/>
          <w:szCs w:val="28"/>
        </w:rPr>
        <w:t>.</w:t>
      </w:r>
    </w:p>
    <w:tbl>
      <w:tblPr>
        <w:tblW w:w="9127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3"/>
        <w:gridCol w:w="1804"/>
        <w:gridCol w:w="810"/>
        <w:gridCol w:w="810"/>
        <w:gridCol w:w="810"/>
        <w:gridCol w:w="990"/>
        <w:gridCol w:w="810"/>
      </w:tblGrid>
      <w:tr w:rsidR="007F3FD0" w:rsidRPr="00366312" w:rsidTr="0088526C">
        <w:trPr>
          <w:cantSplit/>
          <w:trHeight w:val="737"/>
        </w:trPr>
        <w:tc>
          <w:tcPr>
            <w:tcW w:w="3093" w:type="dxa"/>
            <w:vMerge w:val="restart"/>
            <w:vAlign w:val="center"/>
          </w:tcPr>
          <w:p w:rsidR="007F3FD0" w:rsidRPr="00366312" w:rsidRDefault="007F3FD0" w:rsidP="0088526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4" w:type="dxa"/>
            <w:vMerge w:val="restart"/>
            <w:vAlign w:val="center"/>
          </w:tcPr>
          <w:p w:rsidR="007F3FD0" w:rsidRPr="00366312" w:rsidRDefault="007F3FD0" w:rsidP="0088526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Условное </w:t>
            </w:r>
            <w:proofErr w:type="spellStart"/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обозначе-ние</w:t>
            </w:r>
            <w:proofErr w:type="spellEnd"/>
            <w:proofErr w:type="gramEnd"/>
          </w:p>
        </w:tc>
        <w:tc>
          <w:tcPr>
            <w:tcW w:w="2430" w:type="dxa"/>
            <w:gridSpan w:val="3"/>
          </w:tcPr>
          <w:p w:rsidR="007F3FD0" w:rsidRPr="00366312" w:rsidRDefault="007F3FD0" w:rsidP="0088526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Маршруты</w:t>
            </w:r>
          </w:p>
        </w:tc>
        <w:tc>
          <w:tcPr>
            <w:tcW w:w="1800" w:type="dxa"/>
            <w:gridSpan w:val="2"/>
          </w:tcPr>
          <w:p w:rsidR="007F3FD0" w:rsidRPr="00366312" w:rsidRDefault="007F3FD0" w:rsidP="0088526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Итоговые</w:t>
            </w:r>
          </w:p>
          <w:p w:rsidR="007F3FD0" w:rsidRPr="00366312" w:rsidRDefault="007F3FD0" w:rsidP="0088526C">
            <w:pPr>
              <w:pStyle w:val="ac"/>
              <w:tabs>
                <w:tab w:val="left" w:pos="6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и средние показатели</w:t>
            </w:r>
          </w:p>
        </w:tc>
      </w:tr>
      <w:tr w:rsidR="007F3FD0" w:rsidRPr="00366312" w:rsidTr="0088526C">
        <w:trPr>
          <w:gridAfter w:val="1"/>
          <w:wAfter w:w="810" w:type="dxa"/>
          <w:cantSplit/>
          <w:trHeight w:val="737"/>
        </w:trPr>
        <w:tc>
          <w:tcPr>
            <w:tcW w:w="3093" w:type="dxa"/>
            <w:vMerge/>
            <w:vAlign w:val="center"/>
          </w:tcPr>
          <w:p w:rsidR="007F3FD0" w:rsidRPr="00366312" w:rsidRDefault="007F3FD0" w:rsidP="0088526C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7F3FD0" w:rsidRPr="00366312" w:rsidRDefault="007F3FD0" w:rsidP="0088526C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00" w:type="dxa"/>
            <w:gridSpan w:val="2"/>
            <w:vAlign w:val="center"/>
          </w:tcPr>
          <w:p w:rsidR="007F3FD0" w:rsidRPr="00366312" w:rsidRDefault="007F3FD0" w:rsidP="0088526C">
            <w:pPr>
              <w:rPr>
                <w:sz w:val="28"/>
                <w:szCs w:val="28"/>
              </w:rPr>
            </w:pPr>
          </w:p>
        </w:tc>
      </w:tr>
      <w:tr w:rsidR="007F3FD0" w:rsidRPr="00366312" w:rsidTr="0088526C">
        <w:trPr>
          <w:gridAfter w:val="1"/>
          <w:wAfter w:w="810" w:type="dxa"/>
          <w:trHeight w:val="737"/>
        </w:trPr>
        <w:tc>
          <w:tcPr>
            <w:tcW w:w="3093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Списочное ко</w:t>
            </w:r>
            <w:r>
              <w:rPr>
                <w:rFonts w:ascii="Times New Roman" w:hAnsi="Times New Roman"/>
                <w:sz w:val="28"/>
                <w:szCs w:val="28"/>
              </w:rPr>
              <w:t>личество  автомобилей</w:t>
            </w:r>
            <w:r w:rsidRPr="0036631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804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СП</w:t>
            </w: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rPr>
          <w:gridAfter w:val="1"/>
          <w:wAfter w:w="810" w:type="dxa"/>
          <w:trHeight w:val="737"/>
        </w:trPr>
        <w:tc>
          <w:tcPr>
            <w:tcW w:w="3093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Эксплуатацио</w:t>
            </w:r>
            <w:r>
              <w:rPr>
                <w:rFonts w:ascii="Times New Roman" w:hAnsi="Times New Roman"/>
                <w:sz w:val="28"/>
                <w:szCs w:val="28"/>
              </w:rPr>
              <w:t>нное количество автомобилей</w:t>
            </w:r>
            <w:r w:rsidRPr="0036631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804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Э</w:t>
            </w: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rPr>
          <w:gridAfter w:val="1"/>
          <w:wAfter w:w="810" w:type="dxa"/>
          <w:trHeight w:val="737"/>
        </w:trPr>
        <w:tc>
          <w:tcPr>
            <w:tcW w:w="3093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Автомоб</w:t>
            </w:r>
            <w:r>
              <w:rPr>
                <w:rFonts w:ascii="Times New Roman" w:hAnsi="Times New Roman"/>
                <w:sz w:val="28"/>
                <w:szCs w:val="28"/>
              </w:rPr>
              <w:t>иле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дни  в  эксплуатации</w:t>
            </w:r>
          </w:p>
        </w:tc>
        <w:tc>
          <w:tcPr>
            <w:tcW w:w="1804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АД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Э</w:t>
            </w: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rPr>
          <w:gridAfter w:val="1"/>
          <w:wAfter w:w="810" w:type="dxa"/>
          <w:trHeight w:val="737"/>
        </w:trPr>
        <w:tc>
          <w:tcPr>
            <w:tcW w:w="3093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втомобиле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дни  списочные</w:t>
            </w:r>
          </w:p>
        </w:tc>
        <w:tc>
          <w:tcPr>
            <w:tcW w:w="1804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АД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СП</w:t>
            </w: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rPr>
          <w:gridAfter w:val="1"/>
          <w:wAfter w:w="810" w:type="dxa"/>
          <w:trHeight w:val="737"/>
        </w:trPr>
        <w:tc>
          <w:tcPr>
            <w:tcW w:w="3093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Коэффициент использования парка</w:t>
            </w:r>
          </w:p>
        </w:tc>
        <w:tc>
          <w:tcPr>
            <w:tcW w:w="1804" w:type="dxa"/>
            <w:vAlign w:val="center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position w:val="-12"/>
                <w:sz w:val="28"/>
                <w:szCs w:val="28"/>
              </w:rPr>
              <w:object w:dxaOrig="460" w:dyaOrig="420">
                <v:shape id="_x0000_i1045" type="#_x0000_t75" style="width:24.7pt;height:20.4pt" o:ole="" fillcolor="window">
                  <v:imagedata r:id="rId47" o:title=""/>
                </v:shape>
                <o:OLEObject Type="Embed" ProgID="Equation.3" ShapeID="_x0000_i1045" DrawAspect="Content" ObjectID="_1649746918" r:id="rId48"/>
              </w:object>
            </w: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-   --</w:t>
            </w: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-   --</w:t>
            </w:r>
          </w:p>
        </w:tc>
        <w:tc>
          <w:tcPr>
            <w:tcW w:w="1800" w:type="dxa"/>
            <w:gridSpan w:val="2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rPr>
          <w:gridAfter w:val="1"/>
          <w:wAfter w:w="810" w:type="dxa"/>
          <w:trHeight w:val="737"/>
        </w:trPr>
        <w:tc>
          <w:tcPr>
            <w:tcW w:w="3093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Автом</w:t>
            </w:r>
            <w:r>
              <w:rPr>
                <w:rFonts w:ascii="Times New Roman" w:hAnsi="Times New Roman"/>
                <w:sz w:val="28"/>
                <w:szCs w:val="28"/>
              </w:rPr>
              <w:t>обиле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часы в эксплуатации</w:t>
            </w:r>
          </w:p>
        </w:tc>
        <w:tc>
          <w:tcPr>
            <w:tcW w:w="1804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АЧ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Э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.Г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ОД</w:t>
            </w: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rPr>
          <w:gridAfter w:val="1"/>
          <w:wAfter w:w="810" w:type="dxa"/>
          <w:trHeight w:val="737"/>
        </w:trPr>
        <w:tc>
          <w:tcPr>
            <w:tcW w:w="3093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Среднее фактическое время в наряде,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804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Т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Н.Ф.</w:t>
            </w: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rPr>
          <w:gridAfter w:val="1"/>
          <w:wAfter w:w="810" w:type="dxa"/>
          <w:trHeight w:val="737"/>
        </w:trPr>
        <w:tc>
          <w:tcPr>
            <w:tcW w:w="3093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Пробег с грузом за год (квартал, месяц),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04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L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ГР. ГОД</w:t>
            </w: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rPr>
          <w:gridAfter w:val="1"/>
          <w:wAfter w:w="810" w:type="dxa"/>
          <w:trHeight w:val="737"/>
        </w:trPr>
        <w:tc>
          <w:tcPr>
            <w:tcW w:w="3093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Общий пробег  за год   (квартал, месяц),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04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L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.Г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ОД</w:t>
            </w: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rPr>
          <w:gridAfter w:val="1"/>
          <w:wAfter w:w="810" w:type="dxa"/>
          <w:trHeight w:val="737"/>
        </w:trPr>
        <w:tc>
          <w:tcPr>
            <w:tcW w:w="3093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Коэффициент использования пробега</w:t>
            </w:r>
          </w:p>
        </w:tc>
        <w:tc>
          <w:tcPr>
            <w:tcW w:w="1804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position w:val="-12"/>
                <w:sz w:val="28"/>
                <w:szCs w:val="28"/>
              </w:rPr>
              <w:object w:dxaOrig="300" w:dyaOrig="400">
                <v:shape id="_x0000_i1046" type="#_x0000_t75" style="width:13.95pt;height:18.25pt" o:ole="" fillcolor="window">
                  <v:imagedata r:id="rId49" o:title=""/>
                </v:shape>
                <o:OLEObject Type="Embed" ProgID="Equation.3" ShapeID="_x0000_i1046" DrawAspect="Content" ObjectID="_1649746919" r:id="rId50"/>
              </w:object>
            </w: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rPr>
          <w:gridAfter w:val="1"/>
          <w:wAfter w:w="810" w:type="dxa"/>
          <w:trHeight w:val="737"/>
        </w:trPr>
        <w:tc>
          <w:tcPr>
            <w:tcW w:w="3093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Средне – суточный  пробег,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04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L 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СС</w:t>
            </w: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rPr>
          <w:gridAfter w:val="1"/>
          <w:wAfter w:w="810" w:type="dxa"/>
          <w:trHeight w:val="737"/>
        </w:trPr>
        <w:tc>
          <w:tcPr>
            <w:tcW w:w="3093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Объем перевозок за год (квартал, месяц),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804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Q год</w:t>
            </w: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rPr>
          <w:gridAfter w:val="1"/>
          <w:wAfter w:w="810" w:type="dxa"/>
          <w:trHeight w:val="737"/>
        </w:trPr>
        <w:tc>
          <w:tcPr>
            <w:tcW w:w="3093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Грузооборот за год (квартал, месяц), </w:t>
            </w:r>
            <w:proofErr w:type="spellStart"/>
            <w:r w:rsidRPr="00366312">
              <w:rPr>
                <w:rFonts w:ascii="Times New Roman" w:hAnsi="Times New Roman"/>
                <w:sz w:val="28"/>
                <w:szCs w:val="28"/>
              </w:rPr>
              <w:t>ткм</w:t>
            </w:r>
            <w:proofErr w:type="spellEnd"/>
          </w:p>
        </w:tc>
        <w:tc>
          <w:tcPr>
            <w:tcW w:w="1804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3FD0" w:rsidRPr="00366312" w:rsidRDefault="007F3FD0" w:rsidP="000E5B41">
      <w:pPr>
        <w:pStyle w:val="ac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F3FD0" w:rsidRPr="00366312" w:rsidRDefault="007F3FD0" w:rsidP="000E5B41">
      <w:pPr>
        <w:pStyle w:val="ac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работа</w:t>
      </w:r>
      <w:r w:rsidRPr="00366312">
        <w:rPr>
          <w:rFonts w:ascii="Times New Roman" w:hAnsi="Times New Roman"/>
          <w:sz w:val="28"/>
          <w:szCs w:val="28"/>
        </w:rPr>
        <w:t xml:space="preserve"> имеет смысл лишь в том случае, если он эффективен, т.е. если предложенные в нем мероприятия позволяют выполнить перевозки с меньшими затратами. Необходимо проанализировать полученные результаты и убедиться в целесообразности предлагаемых мероприятий. Для этого составляется сводная таблица показателей.</w:t>
      </w:r>
    </w:p>
    <w:p w:rsidR="007F3FD0" w:rsidRPr="00366312" w:rsidRDefault="007F3FD0" w:rsidP="000E5B41">
      <w:pPr>
        <w:pStyle w:val="ac"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Таблица</w:t>
      </w:r>
      <w:proofErr w:type="gramStart"/>
      <w:r w:rsidRPr="0036631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66312">
        <w:rPr>
          <w:rFonts w:ascii="Times New Roman" w:hAnsi="Times New Roman"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767"/>
        <w:gridCol w:w="1668"/>
        <w:gridCol w:w="1668"/>
        <w:gridCol w:w="1276"/>
      </w:tblGrid>
      <w:tr w:rsidR="007F3FD0" w:rsidRPr="00366312" w:rsidTr="0088526C">
        <w:trPr>
          <w:cantSplit/>
          <w:trHeight w:val="552"/>
        </w:trPr>
        <w:tc>
          <w:tcPr>
            <w:tcW w:w="3652" w:type="dxa"/>
            <w:vMerge w:val="restart"/>
            <w:vAlign w:val="center"/>
          </w:tcPr>
          <w:p w:rsidR="007F3FD0" w:rsidRPr="00366312" w:rsidRDefault="007F3FD0" w:rsidP="0088526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767" w:type="dxa"/>
            <w:vMerge w:val="restart"/>
            <w:vAlign w:val="center"/>
          </w:tcPr>
          <w:p w:rsidR="007F3FD0" w:rsidRPr="00366312" w:rsidRDefault="007F3FD0" w:rsidP="0088526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Условное обозначение</w:t>
            </w:r>
          </w:p>
        </w:tc>
        <w:tc>
          <w:tcPr>
            <w:tcW w:w="3336" w:type="dxa"/>
            <w:gridSpan w:val="2"/>
            <w:vAlign w:val="center"/>
          </w:tcPr>
          <w:p w:rsidR="007F3FD0" w:rsidRPr="00366312" w:rsidRDefault="007F3FD0" w:rsidP="0088526C">
            <w:pPr>
              <w:pStyle w:val="ac"/>
              <w:ind w:hanging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1276" w:type="dxa"/>
            <w:vMerge w:val="restart"/>
            <w:vAlign w:val="center"/>
          </w:tcPr>
          <w:p w:rsidR="007F3FD0" w:rsidRPr="00366312" w:rsidRDefault="007F3FD0" w:rsidP="0088526C">
            <w:pPr>
              <w:pStyle w:val="ac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F3FD0" w:rsidRPr="00366312" w:rsidTr="0088526C">
        <w:trPr>
          <w:cantSplit/>
          <w:trHeight w:val="575"/>
        </w:trPr>
        <w:tc>
          <w:tcPr>
            <w:tcW w:w="3652" w:type="dxa"/>
            <w:vMerge/>
            <w:vAlign w:val="center"/>
          </w:tcPr>
          <w:p w:rsidR="007F3FD0" w:rsidRPr="00366312" w:rsidRDefault="007F3FD0" w:rsidP="0088526C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  <w:vMerge/>
            <w:vAlign w:val="center"/>
          </w:tcPr>
          <w:p w:rsidR="007F3FD0" w:rsidRPr="00366312" w:rsidRDefault="007F3FD0" w:rsidP="0088526C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7F3FD0" w:rsidRPr="00366312" w:rsidRDefault="007F3FD0" w:rsidP="0088526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7F3FD0" w:rsidRPr="00366312" w:rsidRDefault="007F3FD0" w:rsidP="0088526C">
            <w:pPr>
              <w:pStyle w:val="ac"/>
              <w:ind w:left="-32" w:hanging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внедрения</w:t>
            </w:r>
          </w:p>
        </w:tc>
        <w:tc>
          <w:tcPr>
            <w:tcW w:w="1668" w:type="dxa"/>
            <w:vAlign w:val="center"/>
          </w:tcPr>
          <w:p w:rsidR="007F3FD0" w:rsidRPr="00366312" w:rsidRDefault="007F3FD0" w:rsidP="0088526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</w:p>
          <w:p w:rsidR="007F3FD0" w:rsidRPr="00366312" w:rsidRDefault="007F3FD0" w:rsidP="0088526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внедрения</w:t>
            </w:r>
          </w:p>
        </w:tc>
        <w:tc>
          <w:tcPr>
            <w:tcW w:w="1276" w:type="dxa"/>
            <w:vMerge/>
            <w:vAlign w:val="center"/>
          </w:tcPr>
          <w:p w:rsidR="007F3FD0" w:rsidRPr="00366312" w:rsidRDefault="007F3FD0" w:rsidP="0088526C">
            <w:pPr>
              <w:rPr>
                <w:sz w:val="28"/>
                <w:szCs w:val="28"/>
              </w:rPr>
            </w:pPr>
          </w:p>
        </w:tc>
      </w:tr>
      <w:tr w:rsidR="007F3FD0" w:rsidRPr="00366312" w:rsidTr="0088526C">
        <w:tc>
          <w:tcPr>
            <w:tcW w:w="3652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Списо</w:t>
            </w:r>
            <w:r>
              <w:rPr>
                <w:rFonts w:ascii="Times New Roman" w:hAnsi="Times New Roman"/>
                <w:sz w:val="28"/>
                <w:szCs w:val="28"/>
              </w:rPr>
              <w:t>чное количество  автомобилей</w:t>
            </w:r>
            <w:r w:rsidRPr="0036631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767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СП</w:t>
            </w: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c>
          <w:tcPr>
            <w:tcW w:w="3652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Эксплуатационное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автомобилей</w:t>
            </w:r>
            <w:r w:rsidRPr="0036631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767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Э</w:t>
            </w: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c>
          <w:tcPr>
            <w:tcW w:w="3652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Автомоб</w:t>
            </w:r>
            <w:r>
              <w:rPr>
                <w:rFonts w:ascii="Times New Roman" w:hAnsi="Times New Roman"/>
                <w:sz w:val="28"/>
                <w:szCs w:val="28"/>
              </w:rPr>
              <w:t>иле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дни  в  эксплуатации</w:t>
            </w:r>
          </w:p>
        </w:tc>
        <w:tc>
          <w:tcPr>
            <w:tcW w:w="1767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АД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Э</w:t>
            </w: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c>
          <w:tcPr>
            <w:tcW w:w="3652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втомобиле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дни  списочные</w:t>
            </w:r>
          </w:p>
        </w:tc>
        <w:tc>
          <w:tcPr>
            <w:tcW w:w="1767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АД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СП</w:t>
            </w: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c>
          <w:tcPr>
            <w:tcW w:w="3652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Коэффициент использования парка</w:t>
            </w:r>
          </w:p>
        </w:tc>
        <w:tc>
          <w:tcPr>
            <w:tcW w:w="1767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position w:val="-12"/>
                <w:sz w:val="28"/>
                <w:szCs w:val="28"/>
              </w:rPr>
              <w:object w:dxaOrig="460" w:dyaOrig="420">
                <v:shape id="_x0000_i1047" type="#_x0000_t75" style="width:24.7pt;height:20.4pt" o:ole="" fillcolor="window">
                  <v:imagedata r:id="rId47" o:title=""/>
                </v:shape>
                <o:OLEObject Type="Embed" ProgID="Equation.3" ShapeID="_x0000_i1047" DrawAspect="Content" ObjectID="_1649746920" r:id="rId51"/>
              </w:object>
            </w: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c>
          <w:tcPr>
            <w:tcW w:w="3652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Автом</w:t>
            </w:r>
            <w:r>
              <w:rPr>
                <w:rFonts w:ascii="Times New Roman" w:hAnsi="Times New Roman"/>
                <w:sz w:val="28"/>
                <w:szCs w:val="28"/>
              </w:rPr>
              <w:t>обиле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часы в эксплуатации</w:t>
            </w:r>
          </w:p>
        </w:tc>
        <w:tc>
          <w:tcPr>
            <w:tcW w:w="1767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АЧ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Э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.Г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ОД</w:t>
            </w: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c>
          <w:tcPr>
            <w:tcW w:w="3652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Среднее фактическое время в наряде,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767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Т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Н.Ф.</w:t>
            </w: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c>
          <w:tcPr>
            <w:tcW w:w="3652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Пробег с грузом за год (квартал, месяц),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767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L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ГР. ГОД</w:t>
            </w: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c>
          <w:tcPr>
            <w:tcW w:w="3652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Общий пробег  за год   (квартал, месяц),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767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L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ОБЩ. ГОД</w:t>
            </w: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c>
          <w:tcPr>
            <w:tcW w:w="3652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Коэффициент использования пробега</w:t>
            </w:r>
          </w:p>
        </w:tc>
        <w:tc>
          <w:tcPr>
            <w:tcW w:w="1767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position w:val="-12"/>
                <w:sz w:val="28"/>
                <w:szCs w:val="28"/>
              </w:rPr>
              <w:object w:dxaOrig="300" w:dyaOrig="400">
                <v:shape id="_x0000_i1048" type="#_x0000_t75" style="width:13.95pt;height:18.25pt" o:ole="" fillcolor="window">
                  <v:imagedata r:id="rId49" o:title=""/>
                </v:shape>
                <o:OLEObject Type="Embed" ProgID="Equation.3" ShapeID="_x0000_i1048" DrawAspect="Content" ObjectID="_1649746921" r:id="rId52"/>
              </w:object>
            </w: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c>
          <w:tcPr>
            <w:tcW w:w="3652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Средне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312">
              <w:rPr>
                <w:rFonts w:ascii="Times New Roman" w:hAnsi="Times New Roman"/>
                <w:sz w:val="28"/>
                <w:szCs w:val="28"/>
              </w:rPr>
              <w:t xml:space="preserve">- суточный  пробег,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767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L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СС</w:t>
            </w: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c>
          <w:tcPr>
            <w:tcW w:w="3652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Объем перевозок за год (квартал, месяц),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767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Q год</w:t>
            </w: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D0" w:rsidRPr="00366312" w:rsidTr="0088526C">
        <w:tc>
          <w:tcPr>
            <w:tcW w:w="3652" w:type="dxa"/>
          </w:tcPr>
          <w:p w:rsidR="007F3FD0" w:rsidRPr="00366312" w:rsidRDefault="007F3FD0" w:rsidP="00885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Грузооборот за год (квартал, месяц), </w:t>
            </w:r>
            <w:proofErr w:type="spellStart"/>
            <w:r w:rsidRPr="00366312">
              <w:rPr>
                <w:rFonts w:ascii="Times New Roman" w:hAnsi="Times New Roman"/>
                <w:sz w:val="28"/>
                <w:szCs w:val="28"/>
              </w:rPr>
              <w:t>ткм</w:t>
            </w:r>
            <w:proofErr w:type="spellEnd"/>
          </w:p>
        </w:tc>
        <w:tc>
          <w:tcPr>
            <w:tcW w:w="1767" w:type="dxa"/>
          </w:tcPr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F3FD0" w:rsidRPr="00366312" w:rsidRDefault="007F3FD0" w:rsidP="0088526C">
            <w:pPr>
              <w:pStyle w:val="ac"/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FD0" w:rsidRPr="00366312" w:rsidRDefault="007F3FD0" w:rsidP="0088526C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3FD0" w:rsidRPr="00366312" w:rsidRDefault="007F3FD0" w:rsidP="000E5B41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F3FD0" w:rsidRPr="00F1263D" w:rsidRDefault="007F3FD0" w:rsidP="000E5B41">
      <w:pPr>
        <w:spacing w:line="360" w:lineRule="auto"/>
        <w:ind w:firstLine="709"/>
        <w:jc w:val="both"/>
        <w:rPr>
          <w:sz w:val="28"/>
        </w:rPr>
      </w:pPr>
    </w:p>
    <w:p w:rsidR="007F3FD0" w:rsidRDefault="007F3FD0" w:rsidP="006F73FC">
      <w:pPr>
        <w:spacing w:line="260" w:lineRule="auto"/>
        <w:jc w:val="both"/>
        <w:rPr>
          <w:sz w:val="28"/>
        </w:rPr>
      </w:pPr>
    </w:p>
    <w:p w:rsidR="007F3FD0" w:rsidRPr="00C250E5" w:rsidRDefault="007F3FD0" w:rsidP="000E5B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50E5">
        <w:rPr>
          <w:b/>
          <w:sz w:val="28"/>
          <w:szCs w:val="28"/>
        </w:rPr>
        <w:t>2.3. Экономический раздел</w:t>
      </w:r>
    </w:p>
    <w:p w:rsidR="007F3FD0" w:rsidRPr="003A1701" w:rsidRDefault="007F3FD0" w:rsidP="000E5B41">
      <w:pPr>
        <w:spacing w:line="23" w:lineRule="atLeast"/>
      </w:pPr>
      <w:r>
        <w:rPr>
          <w:sz w:val="28"/>
          <w:szCs w:val="28"/>
        </w:rPr>
        <w:t xml:space="preserve"> </w:t>
      </w:r>
    </w:p>
    <w:p w:rsidR="007F3FD0" w:rsidRPr="000267A3" w:rsidRDefault="007F3FD0" w:rsidP="000E5B41">
      <w:pPr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Расчет себестоимости перевозок до усовершенствования.</w:t>
      </w:r>
    </w:p>
    <w:p w:rsidR="007F3FD0" w:rsidRPr="000267A3" w:rsidRDefault="007F3FD0" w:rsidP="000E5B41">
      <w:pPr>
        <w:spacing w:line="23" w:lineRule="atLeast"/>
        <w:jc w:val="center"/>
        <w:rPr>
          <w:sz w:val="28"/>
          <w:szCs w:val="28"/>
        </w:rPr>
      </w:pPr>
      <w:r w:rsidRPr="000267A3">
        <w:rPr>
          <w:sz w:val="28"/>
          <w:szCs w:val="28"/>
        </w:rPr>
        <w:t>Статья 1</w:t>
      </w:r>
    </w:p>
    <w:p w:rsidR="007F3FD0" w:rsidRPr="000267A3" w:rsidRDefault="007F3FD0" w:rsidP="000E5B41">
      <w:pPr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План по труду и заработной плате для водителей.</w:t>
      </w:r>
    </w:p>
    <w:p w:rsidR="007F3FD0" w:rsidRPr="000267A3" w:rsidRDefault="007F3FD0" w:rsidP="000E5B41">
      <w:pPr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Количество водителей.</w:t>
      </w:r>
    </w:p>
    <w:p w:rsidR="007F3FD0" w:rsidRPr="000267A3" w:rsidRDefault="00331AAD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8C3036">
        <w:rPr>
          <w:sz w:val="28"/>
          <w:szCs w:val="28"/>
        </w:rPr>
        <w:fldChar w:fldCharType="begin"/>
      </w:r>
      <w:r w:rsidR="007F3FD0" w:rsidRPr="008C3036">
        <w:rPr>
          <w:sz w:val="28"/>
          <w:szCs w:val="28"/>
        </w:rPr>
        <w:instrText xml:space="preserve"> QUOTE </w:instrText>
      </w:r>
      <w:r>
        <w:pict>
          <v:shape id="_x0000_i1049" type="#_x0000_t75" style="width:18.25pt;height:17.2pt">
            <v:imagedata r:id="rId53" o:title="" chromakey="white"/>
          </v:shape>
        </w:pict>
      </w:r>
      <w:r w:rsidR="007F3FD0" w:rsidRPr="008C3036">
        <w:rPr>
          <w:sz w:val="28"/>
          <w:szCs w:val="28"/>
        </w:rPr>
        <w:instrText xml:space="preserve"> </w:instrText>
      </w:r>
      <w:r w:rsidRPr="008C3036">
        <w:rPr>
          <w:sz w:val="28"/>
          <w:szCs w:val="28"/>
        </w:rPr>
        <w:fldChar w:fldCharType="separate"/>
      </w:r>
      <w:r>
        <w:pict>
          <v:shape id="_x0000_i1050" type="#_x0000_t75" style="width:18.25pt;height:17.2pt">
            <v:imagedata r:id="rId53" o:title="" chromakey="white"/>
          </v:shape>
        </w:pict>
      </w:r>
      <w:r w:rsidRPr="008C3036">
        <w:rPr>
          <w:sz w:val="28"/>
          <w:szCs w:val="28"/>
        </w:rPr>
        <w:fldChar w:fldCharType="end"/>
      </w:r>
      <w:r w:rsidR="007F3FD0" w:rsidRPr="000267A3">
        <w:rPr>
          <w:sz w:val="28"/>
          <w:szCs w:val="28"/>
        </w:rPr>
        <w:t xml:space="preserve"> =  (чел.)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Ч</w:t>
      </w:r>
      <w:r w:rsidRPr="000267A3">
        <w:rPr>
          <w:sz w:val="28"/>
          <w:szCs w:val="28"/>
          <w:vertAlign w:val="subscript"/>
        </w:rPr>
        <w:t>п-з</w:t>
      </w:r>
      <w:proofErr w:type="spellEnd"/>
      <w:r w:rsidRPr="000267A3">
        <w:rPr>
          <w:sz w:val="28"/>
          <w:szCs w:val="28"/>
        </w:rPr>
        <w:t xml:space="preserve"> =  </w:t>
      </w:r>
      <w:r w:rsidR="00331AAD" w:rsidRPr="008C3036">
        <w:rPr>
          <w:sz w:val="28"/>
          <w:szCs w:val="28"/>
        </w:rPr>
        <w:fldChar w:fldCharType="begin"/>
      </w:r>
      <w:r w:rsidRPr="008C3036">
        <w:rPr>
          <w:sz w:val="28"/>
          <w:szCs w:val="28"/>
        </w:rPr>
        <w:instrText xml:space="preserve"> QUOTE </w:instrText>
      </w:r>
      <w:r w:rsidR="00331AAD">
        <w:pict>
          <v:shape id="_x0000_i1051" type="#_x0000_t75" style="width:7.5pt;height:10.75pt">
            <v:imagedata r:id="rId54" o:title="" chromakey="white"/>
          </v:shape>
        </w:pict>
      </w:r>
      <w:r w:rsidRPr="008C3036">
        <w:rPr>
          <w:sz w:val="28"/>
          <w:szCs w:val="28"/>
        </w:rPr>
        <w:instrText xml:space="preserve"> </w:instrText>
      </w:r>
      <w:r w:rsidR="00331AAD" w:rsidRPr="008C3036">
        <w:rPr>
          <w:sz w:val="28"/>
          <w:szCs w:val="28"/>
        </w:rPr>
        <w:fldChar w:fldCharType="separate"/>
      </w:r>
      <w:r w:rsidR="00331AAD">
        <w:pict>
          <v:shape id="_x0000_i1052" type="#_x0000_t75" style="width:7.5pt;height:10.75pt">
            <v:imagedata r:id="rId54" o:title="" chromakey="white"/>
          </v:shape>
        </w:pict>
      </w:r>
      <w:r w:rsidR="00331AAD" w:rsidRPr="008C3036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0,38 (ч.)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Фонд рабочего времени.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lastRenderedPageBreak/>
        <w:t>ФРВ – фонд рабочего времени,  определяется согласно  данным производственного календаря  на текущий год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 xml:space="preserve"> Заработная плата повременная.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ЗП</w:t>
      </w:r>
      <w:r w:rsidRPr="000267A3">
        <w:rPr>
          <w:sz w:val="28"/>
          <w:szCs w:val="28"/>
          <w:vertAlign w:val="subscript"/>
        </w:rPr>
        <w:t>пов</w:t>
      </w:r>
      <w:proofErr w:type="spellEnd"/>
      <w:r w:rsidRPr="000267A3">
        <w:rPr>
          <w:sz w:val="28"/>
          <w:szCs w:val="28"/>
        </w:rPr>
        <w:t xml:space="preserve"> = </w:t>
      </w:r>
      <w:proofErr w:type="spellStart"/>
      <w:r w:rsidRPr="000267A3">
        <w:rPr>
          <w:sz w:val="28"/>
          <w:szCs w:val="28"/>
        </w:rPr>
        <w:t>С</w:t>
      </w:r>
      <w:r w:rsidRPr="000267A3">
        <w:rPr>
          <w:sz w:val="28"/>
          <w:szCs w:val="28"/>
          <w:vertAlign w:val="subscript"/>
        </w:rPr>
        <w:t>ч</w:t>
      </w:r>
      <w:proofErr w:type="spellEnd"/>
      <w:r w:rsidRPr="000267A3">
        <w:rPr>
          <w:sz w:val="28"/>
          <w:szCs w:val="28"/>
        </w:rPr>
        <w:t xml:space="preserve"> </w:t>
      </w:r>
      <w:r w:rsidR="00331AAD" w:rsidRPr="008C3036">
        <w:rPr>
          <w:sz w:val="28"/>
          <w:szCs w:val="28"/>
        </w:rPr>
        <w:fldChar w:fldCharType="begin"/>
      </w:r>
      <w:r w:rsidRPr="008C3036">
        <w:rPr>
          <w:sz w:val="28"/>
          <w:szCs w:val="28"/>
        </w:rPr>
        <w:instrText xml:space="preserve"> QUOTE </w:instrText>
      </w:r>
      <w:r w:rsidR="00331AAD">
        <w:pict>
          <v:shape id="_x0000_i1053" type="#_x0000_t75" style="width:7.5pt;height:10.75pt">
            <v:imagedata r:id="rId54" o:title="" chromakey="white"/>
          </v:shape>
        </w:pict>
      </w:r>
      <w:r w:rsidRPr="008C3036">
        <w:rPr>
          <w:sz w:val="28"/>
          <w:szCs w:val="28"/>
        </w:rPr>
        <w:instrText xml:space="preserve"> </w:instrText>
      </w:r>
      <w:r w:rsidR="00331AAD" w:rsidRPr="008C3036">
        <w:rPr>
          <w:sz w:val="28"/>
          <w:szCs w:val="28"/>
        </w:rPr>
        <w:fldChar w:fldCharType="separate"/>
      </w:r>
      <w:r w:rsidR="00331AAD">
        <w:pict>
          <v:shape id="_x0000_i1054" type="#_x0000_t75" style="width:7.5pt;height:10.75pt">
            <v:imagedata r:id="rId54" o:title="" chromakey="white"/>
          </v:shape>
        </w:pict>
      </w:r>
      <w:r w:rsidR="00331AAD" w:rsidRPr="008C3036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</w:t>
      </w:r>
      <w:proofErr w:type="spellStart"/>
      <w:r w:rsidRPr="000267A3">
        <w:rPr>
          <w:sz w:val="28"/>
          <w:szCs w:val="28"/>
        </w:rPr>
        <w:t>АЧ</w:t>
      </w:r>
      <w:r w:rsidRPr="000267A3">
        <w:rPr>
          <w:sz w:val="28"/>
          <w:szCs w:val="28"/>
          <w:vertAlign w:val="subscript"/>
        </w:rPr>
        <w:t>э</w:t>
      </w:r>
      <w:proofErr w:type="spellEnd"/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Оплата подготовительно-заключительного времени.</w:t>
      </w:r>
    </w:p>
    <w:p w:rsidR="007F3FD0" w:rsidRPr="000267A3" w:rsidRDefault="00331AAD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8C3036">
        <w:rPr>
          <w:sz w:val="28"/>
          <w:szCs w:val="28"/>
        </w:rPr>
        <w:fldChar w:fldCharType="begin"/>
      </w:r>
      <w:r w:rsidR="007F3FD0" w:rsidRPr="008C3036">
        <w:rPr>
          <w:sz w:val="28"/>
          <w:szCs w:val="28"/>
        </w:rPr>
        <w:instrText xml:space="preserve"> QUOTE </w:instrText>
      </w:r>
      <w:r>
        <w:pict>
          <v:shape id="_x0000_i1055" type="#_x0000_t75" style="width:25.8pt;height:15.05pt">
            <v:imagedata r:id="rId55" o:title="" chromakey="white"/>
          </v:shape>
        </w:pict>
      </w:r>
      <w:r w:rsidR="007F3FD0" w:rsidRPr="008C3036">
        <w:rPr>
          <w:sz w:val="28"/>
          <w:szCs w:val="28"/>
        </w:rPr>
        <w:instrText xml:space="preserve"> </w:instrText>
      </w:r>
      <w:r w:rsidRPr="008C3036">
        <w:rPr>
          <w:sz w:val="28"/>
          <w:szCs w:val="28"/>
        </w:rPr>
        <w:fldChar w:fldCharType="separate"/>
      </w:r>
      <w:r>
        <w:pict>
          <v:shape id="_x0000_i1056" type="#_x0000_t75" style="width:25.8pt;height:15.05pt">
            <v:imagedata r:id="rId55" o:title="" chromakey="white"/>
          </v:shape>
        </w:pict>
      </w:r>
      <w:r w:rsidRPr="008C3036">
        <w:rPr>
          <w:sz w:val="28"/>
          <w:szCs w:val="28"/>
        </w:rPr>
        <w:fldChar w:fldCharType="end"/>
      </w:r>
      <w:r w:rsidR="007F3FD0" w:rsidRPr="000267A3">
        <w:rPr>
          <w:sz w:val="28"/>
          <w:szCs w:val="28"/>
        </w:rPr>
        <w:t xml:space="preserve"> = </w:t>
      </w:r>
      <w:proofErr w:type="spellStart"/>
      <w:r w:rsidR="007F3FD0" w:rsidRPr="000267A3">
        <w:rPr>
          <w:sz w:val="28"/>
          <w:szCs w:val="28"/>
        </w:rPr>
        <w:t>Ч</w:t>
      </w:r>
      <w:r w:rsidR="007F3FD0" w:rsidRPr="000267A3">
        <w:rPr>
          <w:sz w:val="28"/>
          <w:szCs w:val="28"/>
          <w:vertAlign w:val="subscript"/>
        </w:rPr>
        <w:t>п-з</w:t>
      </w:r>
      <w:proofErr w:type="spellEnd"/>
      <w:r w:rsidR="007F3FD0" w:rsidRPr="000267A3">
        <w:rPr>
          <w:sz w:val="28"/>
          <w:szCs w:val="28"/>
          <w:vertAlign w:val="subscript"/>
        </w:rPr>
        <w:t xml:space="preserve"> </w:t>
      </w:r>
      <w:r w:rsidRPr="008C3036">
        <w:rPr>
          <w:sz w:val="28"/>
          <w:szCs w:val="28"/>
        </w:rPr>
        <w:fldChar w:fldCharType="begin"/>
      </w:r>
      <w:r w:rsidR="007F3FD0" w:rsidRPr="008C3036">
        <w:rPr>
          <w:sz w:val="28"/>
          <w:szCs w:val="28"/>
        </w:rPr>
        <w:instrText xml:space="preserve"> QUOTE </w:instrText>
      </w:r>
      <w:r>
        <w:pict>
          <v:shape id="_x0000_i1057" type="#_x0000_t75" style="width:7.5pt;height:10.75pt">
            <v:imagedata r:id="rId54" o:title="" chromakey="white"/>
          </v:shape>
        </w:pict>
      </w:r>
      <w:r w:rsidR="007F3FD0" w:rsidRPr="008C3036">
        <w:rPr>
          <w:sz w:val="28"/>
          <w:szCs w:val="28"/>
        </w:rPr>
        <w:instrText xml:space="preserve"> </w:instrText>
      </w:r>
      <w:r w:rsidRPr="008C3036">
        <w:rPr>
          <w:sz w:val="28"/>
          <w:szCs w:val="28"/>
        </w:rPr>
        <w:fldChar w:fldCharType="separate"/>
      </w:r>
      <w:r>
        <w:pict>
          <v:shape id="_x0000_i1058" type="#_x0000_t75" style="width:7.5pt;height:10.75pt">
            <v:imagedata r:id="rId54" o:title="" chromakey="white"/>
          </v:shape>
        </w:pict>
      </w:r>
      <w:r w:rsidRPr="008C3036">
        <w:rPr>
          <w:sz w:val="28"/>
          <w:szCs w:val="28"/>
        </w:rPr>
        <w:fldChar w:fldCharType="end"/>
      </w:r>
      <w:r w:rsidR="007F3FD0" w:rsidRPr="000267A3">
        <w:rPr>
          <w:sz w:val="28"/>
          <w:szCs w:val="28"/>
        </w:rPr>
        <w:t xml:space="preserve"> </w:t>
      </w:r>
      <w:proofErr w:type="spellStart"/>
      <w:r w:rsidR="007F3FD0" w:rsidRPr="000267A3">
        <w:rPr>
          <w:sz w:val="28"/>
          <w:szCs w:val="28"/>
        </w:rPr>
        <w:t>С</w:t>
      </w:r>
      <w:r w:rsidR="007F3FD0" w:rsidRPr="000267A3">
        <w:rPr>
          <w:sz w:val="28"/>
          <w:szCs w:val="28"/>
          <w:vertAlign w:val="subscript"/>
        </w:rPr>
        <w:t>ч</w:t>
      </w:r>
      <w:proofErr w:type="spellEnd"/>
      <w:r w:rsidR="007F3FD0"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Доплата за классность.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Д</w:t>
      </w:r>
      <w:r w:rsidRPr="000267A3">
        <w:rPr>
          <w:sz w:val="28"/>
          <w:szCs w:val="28"/>
          <w:vertAlign w:val="subscript"/>
        </w:rPr>
        <w:t>кл</w:t>
      </w:r>
      <w:proofErr w:type="spellEnd"/>
      <w:r w:rsidRPr="000267A3">
        <w:rPr>
          <w:sz w:val="28"/>
          <w:szCs w:val="28"/>
        </w:rPr>
        <w:t xml:space="preserve"> = </w:t>
      </w:r>
      <w:r w:rsidR="00331AAD" w:rsidRPr="008C3036">
        <w:rPr>
          <w:sz w:val="28"/>
          <w:szCs w:val="28"/>
        </w:rPr>
        <w:fldChar w:fldCharType="begin"/>
      </w:r>
      <w:r w:rsidRPr="008C3036">
        <w:rPr>
          <w:sz w:val="28"/>
          <w:szCs w:val="28"/>
        </w:rPr>
        <w:instrText xml:space="preserve"> QUOTE </w:instrText>
      </w:r>
      <w:r w:rsidR="00331AAD">
        <w:pict>
          <v:shape id="_x0000_i1059" type="#_x0000_t75" style="width:145.05pt;height:31.15pt">
            <v:imagedata r:id="rId56" o:title="" chromakey="white"/>
          </v:shape>
        </w:pict>
      </w:r>
      <w:r w:rsidRPr="008C3036">
        <w:rPr>
          <w:sz w:val="28"/>
          <w:szCs w:val="28"/>
        </w:rPr>
        <w:instrText xml:space="preserve"> </w:instrText>
      </w:r>
      <w:r w:rsidR="00331AAD" w:rsidRPr="008C3036">
        <w:rPr>
          <w:sz w:val="28"/>
          <w:szCs w:val="28"/>
        </w:rPr>
        <w:fldChar w:fldCharType="separate"/>
      </w:r>
      <w:r w:rsidR="00331AAD">
        <w:pict>
          <v:shape id="_x0000_i1060" type="#_x0000_t75" style="width:145.05pt;height:31.15pt">
            <v:imagedata r:id="rId56" o:title="" chromakey="white"/>
          </v:shape>
        </w:pict>
      </w:r>
      <w:r w:rsidR="00331AAD" w:rsidRPr="008C3036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Доплата за экспедирование.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Д</w:t>
      </w:r>
      <w:r w:rsidRPr="000267A3">
        <w:rPr>
          <w:sz w:val="28"/>
          <w:szCs w:val="28"/>
          <w:vertAlign w:val="subscript"/>
        </w:rPr>
        <w:t>э</w:t>
      </w:r>
      <w:proofErr w:type="spellEnd"/>
      <w:r w:rsidRPr="000267A3">
        <w:rPr>
          <w:sz w:val="28"/>
          <w:szCs w:val="28"/>
        </w:rPr>
        <w:t xml:space="preserve"> = </w:t>
      </w:r>
      <w:r w:rsidR="00331AAD" w:rsidRPr="008C3036">
        <w:rPr>
          <w:sz w:val="28"/>
          <w:szCs w:val="28"/>
        </w:rPr>
        <w:fldChar w:fldCharType="begin"/>
      </w:r>
      <w:r w:rsidRPr="008C3036">
        <w:rPr>
          <w:sz w:val="28"/>
          <w:szCs w:val="28"/>
        </w:rPr>
        <w:instrText xml:space="preserve"> QUOTE </w:instrText>
      </w:r>
      <w:r w:rsidR="00331AAD">
        <w:pict>
          <v:shape id="_x0000_i1061" type="#_x0000_t75" style="width:65.55pt;height:31.15pt">
            <v:imagedata r:id="rId57" o:title="" chromakey="white"/>
          </v:shape>
        </w:pict>
      </w:r>
      <w:r w:rsidRPr="008C3036">
        <w:rPr>
          <w:sz w:val="28"/>
          <w:szCs w:val="28"/>
        </w:rPr>
        <w:instrText xml:space="preserve"> </w:instrText>
      </w:r>
      <w:r w:rsidR="00331AAD" w:rsidRPr="008C3036">
        <w:rPr>
          <w:sz w:val="28"/>
          <w:szCs w:val="28"/>
        </w:rPr>
        <w:fldChar w:fldCharType="separate"/>
      </w:r>
      <w:r w:rsidR="00331AAD">
        <w:pict>
          <v:shape id="_x0000_i1062" type="#_x0000_t75" style="width:65.55pt;height:31.15pt">
            <v:imagedata r:id="rId57" o:title="" chromakey="white"/>
          </v:shape>
        </w:pict>
      </w:r>
      <w:r w:rsidR="00331AAD" w:rsidRPr="008C3036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 xml:space="preserve">где </w:t>
      </w:r>
      <w:proofErr w:type="spellStart"/>
      <w:r w:rsidRPr="000267A3">
        <w:rPr>
          <w:sz w:val="28"/>
          <w:szCs w:val="28"/>
        </w:rPr>
        <w:t>П</w:t>
      </w:r>
      <w:r w:rsidRPr="000267A3">
        <w:rPr>
          <w:sz w:val="28"/>
          <w:szCs w:val="28"/>
          <w:vertAlign w:val="subscript"/>
        </w:rPr>
        <w:t>э</w:t>
      </w:r>
      <w:proofErr w:type="spellEnd"/>
      <w:r w:rsidRPr="000267A3">
        <w:rPr>
          <w:sz w:val="28"/>
          <w:szCs w:val="28"/>
        </w:rPr>
        <w:t xml:space="preserve"> - % доплаты за совмещение обязанностей экспедитора 10 %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Фонд основной заработной платы.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ФЗП</w:t>
      </w:r>
      <w:r w:rsidRPr="000267A3">
        <w:rPr>
          <w:sz w:val="28"/>
          <w:szCs w:val="28"/>
          <w:vertAlign w:val="subscript"/>
        </w:rPr>
        <w:t>осн</w:t>
      </w:r>
      <w:proofErr w:type="spellEnd"/>
      <w:r w:rsidRPr="000267A3">
        <w:rPr>
          <w:sz w:val="28"/>
          <w:szCs w:val="28"/>
        </w:rPr>
        <w:t xml:space="preserve"> = </w:t>
      </w:r>
      <w:proofErr w:type="spellStart"/>
      <w:r w:rsidRPr="000267A3">
        <w:rPr>
          <w:sz w:val="28"/>
          <w:szCs w:val="28"/>
        </w:rPr>
        <w:t>ЗП</w:t>
      </w:r>
      <w:r w:rsidRPr="000267A3">
        <w:rPr>
          <w:sz w:val="28"/>
          <w:szCs w:val="28"/>
          <w:vertAlign w:val="subscript"/>
        </w:rPr>
        <w:t>осн</w:t>
      </w:r>
      <w:proofErr w:type="spellEnd"/>
      <w:r w:rsidRPr="000267A3">
        <w:rPr>
          <w:sz w:val="28"/>
          <w:szCs w:val="28"/>
        </w:rPr>
        <w:t xml:space="preserve"> + </w:t>
      </w:r>
      <w:proofErr w:type="spellStart"/>
      <w:r w:rsidRPr="000267A3">
        <w:rPr>
          <w:sz w:val="28"/>
          <w:szCs w:val="28"/>
        </w:rPr>
        <w:t>О</w:t>
      </w:r>
      <w:r w:rsidRPr="000267A3">
        <w:rPr>
          <w:sz w:val="28"/>
          <w:szCs w:val="28"/>
          <w:vertAlign w:val="subscript"/>
        </w:rPr>
        <w:t>п-з</w:t>
      </w:r>
      <w:proofErr w:type="spellEnd"/>
      <w:r w:rsidRPr="000267A3">
        <w:rPr>
          <w:sz w:val="28"/>
          <w:szCs w:val="28"/>
          <w:vertAlign w:val="subscript"/>
        </w:rPr>
        <w:t xml:space="preserve"> </w:t>
      </w:r>
      <w:proofErr w:type="spellStart"/>
      <w:r w:rsidRPr="000267A3">
        <w:rPr>
          <w:sz w:val="28"/>
          <w:szCs w:val="28"/>
          <w:vertAlign w:val="subscript"/>
        </w:rPr>
        <w:t>вр</w:t>
      </w:r>
      <w:proofErr w:type="spellEnd"/>
      <w:r w:rsidRPr="000267A3">
        <w:rPr>
          <w:sz w:val="28"/>
          <w:szCs w:val="28"/>
        </w:rPr>
        <w:t xml:space="preserve"> + </w:t>
      </w:r>
      <w:proofErr w:type="spellStart"/>
      <w:r w:rsidRPr="000267A3">
        <w:rPr>
          <w:sz w:val="28"/>
          <w:szCs w:val="28"/>
        </w:rPr>
        <w:t>Д</w:t>
      </w:r>
      <w:r w:rsidRPr="000267A3">
        <w:rPr>
          <w:sz w:val="28"/>
          <w:szCs w:val="28"/>
          <w:vertAlign w:val="subscript"/>
        </w:rPr>
        <w:t>к</w:t>
      </w:r>
      <w:proofErr w:type="spellEnd"/>
      <w:r w:rsidRPr="000267A3">
        <w:rPr>
          <w:sz w:val="28"/>
          <w:szCs w:val="28"/>
        </w:rPr>
        <w:t xml:space="preserve"> + </w:t>
      </w:r>
      <w:proofErr w:type="spellStart"/>
      <w:r w:rsidRPr="000267A3">
        <w:rPr>
          <w:sz w:val="28"/>
          <w:szCs w:val="28"/>
        </w:rPr>
        <w:t>Д</w:t>
      </w:r>
      <w:r w:rsidRPr="000267A3">
        <w:rPr>
          <w:sz w:val="28"/>
          <w:szCs w:val="28"/>
          <w:vertAlign w:val="subscript"/>
        </w:rPr>
        <w:t>э</w:t>
      </w:r>
      <w:proofErr w:type="spellEnd"/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Фонд дополнительной заработной платы.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П</w:t>
      </w:r>
      <w:r w:rsidRPr="000267A3">
        <w:rPr>
          <w:sz w:val="28"/>
          <w:szCs w:val="28"/>
          <w:vertAlign w:val="subscript"/>
        </w:rPr>
        <w:t>дз</w:t>
      </w:r>
      <w:proofErr w:type="spellEnd"/>
      <w:r w:rsidRPr="000267A3">
        <w:rPr>
          <w:sz w:val="28"/>
          <w:szCs w:val="28"/>
        </w:rPr>
        <w:t xml:space="preserve"> = </w:t>
      </w:r>
      <w:r w:rsidR="00331AAD" w:rsidRPr="008C3036">
        <w:rPr>
          <w:sz w:val="28"/>
          <w:szCs w:val="28"/>
        </w:rPr>
        <w:fldChar w:fldCharType="begin"/>
      </w:r>
      <w:r w:rsidRPr="008C3036">
        <w:rPr>
          <w:sz w:val="28"/>
          <w:szCs w:val="28"/>
        </w:rPr>
        <w:instrText xml:space="preserve"> QUOTE </w:instrText>
      </w:r>
      <w:r w:rsidR="00331AAD">
        <w:pict>
          <v:shape id="_x0000_i1063" type="#_x0000_t75" style="width:145.05pt;height:30.1pt">
            <v:imagedata r:id="rId58" o:title="" chromakey="white"/>
          </v:shape>
        </w:pict>
      </w:r>
      <w:r w:rsidRPr="008C3036">
        <w:rPr>
          <w:sz w:val="28"/>
          <w:szCs w:val="28"/>
        </w:rPr>
        <w:instrText xml:space="preserve"> </w:instrText>
      </w:r>
      <w:r w:rsidR="00331AAD" w:rsidRPr="008C3036">
        <w:rPr>
          <w:sz w:val="28"/>
          <w:szCs w:val="28"/>
        </w:rPr>
        <w:fldChar w:fldCharType="separate"/>
      </w:r>
      <w:r w:rsidR="00331AAD">
        <w:pict>
          <v:shape id="_x0000_i1064" type="#_x0000_t75" style="width:145.05pt;height:30.1pt">
            <v:imagedata r:id="rId58" o:title="" chromakey="white"/>
          </v:shape>
        </w:pict>
      </w:r>
      <w:r w:rsidR="00331AAD" w:rsidRPr="008C3036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+ 1% , %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ФЗП</w:t>
      </w:r>
      <w:r w:rsidRPr="000267A3">
        <w:rPr>
          <w:sz w:val="28"/>
          <w:szCs w:val="28"/>
          <w:vertAlign w:val="subscript"/>
        </w:rPr>
        <w:t>доп</w:t>
      </w:r>
      <w:proofErr w:type="spellEnd"/>
      <w:r w:rsidRPr="000267A3">
        <w:rPr>
          <w:sz w:val="28"/>
          <w:szCs w:val="28"/>
        </w:rPr>
        <w:t xml:space="preserve"> =</w:t>
      </w:r>
      <w:r w:rsidRPr="000267A3">
        <w:rPr>
          <w:sz w:val="34"/>
          <w:szCs w:val="34"/>
        </w:rPr>
        <w:t xml:space="preserve"> </w:t>
      </w:r>
      <w:r w:rsidR="00331AAD" w:rsidRPr="008C3036">
        <w:rPr>
          <w:sz w:val="28"/>
          <w:szCs w:val="28"/>
        </w:rPr>
        <w:fldChar w:fldCharType="begin"/>
      </w:r>
      <w:r w:rsidRPr="008C3036">
        <w:rPr>
          <w:sz w:val="28"/>
          <w:szCs w:val="28"/>
        </w:rPr>
        <w:instrText xml:space="preserve"> QUOTE </w:instrText>
      </w:r>
      <w:r w:rsidR="00331AAD">
        <w:pict>
          <v:shape id="_x0000_i1065" type="#_x0000_t75" style="width:82.75pt;height:33.3pt">
            <v:imagedata r:id="rId59" o:title="" chromakey="white"/>
          </v:shape>
        </w:pict>
      </w:r>
      <w:r w:rsidRPr="008C3036">
        <w:rPr>
          <w:sz w:val="28"/>
          <w:szCs w:val="28"/>
        </w:rPr>
        <w:instrText xml:space="preserve"> </w:instrText>
      </w:r>
      <w:r w:rsidR="00331AAD" w:rsidRPr="008C3036">
        <w:rPr>
          <w:sz w:val="28"/>
          <w:szCs w:val="28"/>
        </w:rPr>
        <w:fldChar w:fldCharType="separate"/>
      </w:r>
      <w:r w:rsidR="00331AAD">
        <w:pict>
          <v:shape id="_x0000_i1066" type="#_x0000_t75" style="width:82.75pt;height:33.3pt">
            <v:imagedata r:id="rId59" o:title="" chromakey="white"/>
          </v:shape>
        </w:pict>
      </w:r>
      <w:r w:rsidR="00331AAD" w:rsidRPr="008C3036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Фонд оплаты труда.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 xml:space="preserve">ФОТ = </w:t>
      </w:r>
      <w:proofErr w:type="spellStart"/>
      <w:r w:rsidRPr="000267A3">
        <w:rPr>
          <w:sz w:val="28"/>
          <w:szCs w:val="28"/>
        </w:rPr>
        <w:t>ФЗП</w:t>
      </w:r>
      <w:r w:rsidRPr="000267A3">
        <w:rPr>
          <w:sz w:val="28"/>
          <w:szCs w:val="28"/>
          <w:vertAlign w:val="subscript"/>
        </w:rPr>
        <w:t>осн</w:t>
      </w:r>
      <w:proofErr w:type="spellEnd"/>
      <w:r w:rsidRPr="000267A3">
        <w:rPr>
          <w:sz w:val="28"/>
          <w:szCs w:val="28"/>
          <w:vertAlign w:val="subscript"/>
        </w:rPr>
        <w:t xml:space="preserve"> </w:t>
      </w:r>
      <w:r w:rsidRPr="000267A3">
        <w:rPr>
          <w:sz w:val="28"/>
          <w:szCs w:val="28"/>
        </w:rPr>
        <w:t xml:space="preserve">+ </w:t>
      </w:r>
      <w:proofErr w:type="spellStart"/>
      <w:r w:rsidRPr="000267A3">
        <w:rPr>
          <w:sz w:val="28"/>
          <w:szCs w:val="28"/>
        </w:rPr>
        <w:t>ФЗП</w:t>
      </w:r>
      <w:r w:rsidRPr="000267A3">
        <w:rPr>
          <w:sz w:val="28"/>
          <w:szCs w:val="28"/>
          <w:vertAlign w:val="subscript"/>
        </w:rPr>
        <w:t>доп</w:t>
      </w:r>
      <w:proofErr w:type="spellEnd"/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Среднемесячная заработная плата.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ЗП</w:t>
      </w:r>
      <w:r w:rsidRPr="000267A3">
        <w:rPr>
          <w:sz w:val="28"/>
          <w:szCs w:val="28"/>
          <w:vertAlign w:val="subscript"/>
        </w:rPr>
        <w:t>ср.м</w:t>
      </w:r>
      <w:proofErr w:type="spellEnd"/>
      <w:r w:rsidRPr="000267A3">
        <w:rPr>
          <w:sz w:val="28"/>
          <w:szCs w:val="28"/>
          <w:vertAlign w:val="subscript"/>
        </w:rPr>
        <w:t>.</w:t>
      </w:r>
      <w:r w:rsidRPr="000267A3">
        <w:rPr>
          <w:sz w:val="28"/>
          <w:szCs w:val="28"/>
        </w:rPr>
        <w:t xml:space="preserve"> = </w:t>
      </w:r>
      <w:r w:rsidR="00331AAD" w:rsidRPr="008C3036">
        <w:rPr>
          <w:sz w:val="28"/>
          <w:szCs w:val="28"/>
        </w:rPr>
        <w:fldChar w:fldCharType="begin"/>
      </w:r>
      <w:r w:rsidRPr="008C3036">
        <w:rPr>
          <w:sz w:val="28"/>
          <w:szCs w:val="28"/>
        </w:rPr>
        <w:instrText xml:space="preserve"> QUOTE </w:instrText>
      </w:r>
      <w:r w:rsidR="00331AAD">
        <w:pict>
          <v:shape id="_x0000_i1067" type="#_x0000_t75" style="width:53.75pt;height:33.3pt">
            <v:imagedata r:id="rId60" o:title="" chromakey="white"/>
          </v:shape>
        </w:pict>
      </w:r>
      <w:r w:rsidRPr="008C3036">
        <w:rPr>
          <w:sz w:val="28"/>
          <w:szCs w:val="28"/>
        </w:rPr>
        <w:instrText xml:space="preserve"> </w:instrText>
      </w:r>
      <w:r w:rsidR="00331AAD" w:rsidRPr="008C3036">
        <w:rPr>
          <w:sz w:val="28"/>
          <w:szCs w:val="28"/>
        </w:rPr>
        <w:fldChar w:fldCharType="separate"/>
      </w:r>
      <w:r w:rsidR="00331AAD">
        <w:pict>
          <v:shape id="_x0000_i1068" type="#_x0000_t75" style="width:53.75pt;height:33.3pt">
            <v:imagedata r:id="rId60" o:title="" chromakey="white"/>
          </v:shape>
        </w:pict>
      </w:r>
      <w:r w:rsidR="00331AAD" w:rsidRPr="008C3036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Фонд оплаты труда и отчисления.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ФОТ</w:t>
      </w:r>
      <w:r w:rsidRPr="000267A3">
        <w:rPr>
          <w:sz w:val="28"/>
          <w:szCs w:val="28"/>
          <w:vertAlign w:val="subscript"/>
        </w:rPr>
        <w:t>сот</w:t>
      </w:r>
      <w:proofErr w:type="spellEnd"/>
      <w:r w:rsidRPr="000267A3">
        <w:rPr>
          <w:sz w:val="28"/>
          <w:szCs w:val="28"/>
        </w:rPr>
        <w:t xml:space="preserve"> = </w:t>
      </w:r>
      <w:proofErr w:type="spellStart"/>
      <w:r w:rsidRPr="000267A3">
        <w:rPr>
          <w:sz w:val="28"/>
          <w:szCs w:val="28"/>
        </w:rPr>
        <w:t>Р</w:t>
      </w:r>
      <w:r w:rsidRPr="000267A3">
        <w:rPr>
          <w:sz w:val="28"/>
          <w:szCs w:val="28"/>
          <w:vertAlign w:val="subscript"/>
        </w:rPr>
        <w:t>зп</w:t>
      </w:r>
      <w:proofErr w:type="spellEnd"/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gramStart"/>
      <w:r w:rsidRPr="000267A3">
        <w:rPr>
          <w:sz w:val="28"/>
          <w:szCs w:val="28"/>
        </w:rPr>
        <w:t>СВ</w:t>
      </w:r>
      <w:proofErr w:type="gramEnd"/>
      <w:r w:rsidRPr="000267A3">
        <w:rPr>
          <w:sz w:val="28"/>
          <w:szCs w:val="28"/>
        </w:rPr>
        <w:t xml:space="preserve"> = </w:t>
      </w:r>
      <w:r w:rsidR="00331AAD" w:rsidRPr="008C3036">
        <w:rPr>
          <w:sz w:val="28"/>
          <w:szCs w:val="28"/>
        </w:rPr>
        <w:fldChar w:fldCharType="begin"/>
      </w:r>
      <w:r w:rsidRPr="008C3036">
        <w:rPr>
          <w:sz w:val="28"/>
          <w:szCs w:val="28"/>
        </w:rPr>
        <w:instrText xml:space="preserve"> QUOTE </w:instrText>
      </w:r>
      <w:r w:rsidR="00331AAD">
        <w:pict>
          <v:shape id="_x0000_i1069" type="#_x0000_t75" style="width:81.65pt;height:31.15pt">
            <v:imagedata r:id="rId61" o:title="" chromakey="white"/>
          </v:shape>
        </w:pict>
      </w:r>
      <w:r w:rsidRPr="008C3036">
        <w:rPr>
          <w:sz w:val="28"/>
          <w:szCs w:val="28"/>
        </w:rPr>
        <w:instrText xml:space="preserve"> </w:instrText>
      </w:r>
      <w:r w:rsidR="00331AAD" w:rsidRPr="008C3036">
        <w:rPr>
          <w:sz w:val="28"/>
          <w:szCs w:val="28"/>
        </w:rPr>
        <w:fldChar w:fldCharType="separate"/>
      </w:r>
      <w:r w:rsidR="00331AAD">
        <w:pict>
          <v:shape id="_x0000_i1070" type="#_x0000_t75" style="width:81.65pt;height:31.15pt">
            <v:imagedata r:id="rId61" o:title="" chromakey="white"/>
          </v:shape>
        </w:pict>
      </w:r>
      <w:r w:rsidR="00331AAD" w:rsidRPr="008C3036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Р</w:t>
      </w:r>
      <w:r w:rsidRPr="000267A3">
        <w:rPr>
          <w:sz w:val="28"/>
          <w:szCs w:val="28"/>
          <w:vertAlign w:val="subscript"/>
        </w:rPr>
        <w:t>зп</w:t>
      </w:r>
      <w:proofErr w:type="spellEnd"/>
      <w:r w:rsidRPr="000267A3">
        <w:rPr>
          <w:sz w:val="28"/>
          <w:szCs w:val="28"/>
        </w:rPr>
        <w:t xml:space="preserve"> = ФОТ + </w:t>
      </w:r>
      <w:proofErr w:type="gramStart"/>
      <w:r w:rsidRPr="000267A3">
        <w:rPr>
          <w:sz w:val="28"/>
          <w:szCs w:val="28"/>
        </w:rPr>
        <w:t>СВ</w:t>
      </w:r>
      <w:proofErr w:type="gramEnd"/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jc w:val="center"/>
        <w:rPr>
          <w:sz w:val="28"/>
          <w:szCs w:val="28"/>
        </w:rPr>
      </w:pPr>
    </w:p>
    <w:p w:rsidR="007F3FD0" w:rsidRPr="000267A3" w:rsidRDefault="007F3FD0" w:rsidP="000E5B41">
      <w:pPr>
        <w:tabs>
          <w:tab w:val="left" w:pos="2160"/>
        </w:tabs>
        <w:spacing w:line="23" w:lineRule="atLeast"/>
        <w:jc w:val="center"/>
        <w:rPr>
          <w:sz w:val="28"/>
          <w:szCs w:val="28"/>
        </w:rPr>
      </w:pPr>
      <w:r w:rsidRPr="000267A3">
        <w:rPr>
          <w:sz w:val="28"/>
          <w:szCs w:val="28"/>
        </w:rPr>
        <w:t>Статья 2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</w:rPr>
        <w:t>Топливо.</w:t>
      </w:r>
    </w:p>
    <w:p w:rsidR="007F3FD0" w:rsidRPr="000267A3" w:rsidRDefault="007F3FD0" w:rsidP="000E5B41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67A3">
        <w:rPr>
          <w:rFonts w:ascii="Times New Roman" w:hAnsi="Times New Roman"/>
          <w:sz w:val="28"/>
          <w:szCs w:val="28"/>
        </w:rPr>
        <w:t>Расход топлива для бортовых автомобилей, выполняющих транспортную работу</w:t>
      </w:r>
    </w:p>
    <w:p w:rsidR="007F3FD0" w:rsidRPr="000267A3" w:rsidRDefault="007F3FD0" w:rsidP="000E5B41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67A3">
        <w:rPr>
          <w:rFonts w:ascii="Times New Roman" w:hAnsi="Times New Roman"/>
          <w:sz w:val="28"/>
          <w:szCs w:val="28"/>
        </w:rPr>
        <w:t>Т</w:t>
      </w:r>
      <w:r w:rsidRPr="000267A3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proofErr w:type="gramStart"/>
      <w:r w:rsidRPr="000267A3">
        <w:rPr>
          <w:rFonts w:ascii="Times New Roman" w:hAnsi="Times New Roman"/>
          <w:sz w:val="28"/>
          <w:szCs w:val="28"/>
        </w:rPr>
        <w:t xml:space="preserve"> = ( </w:t>
      </w:r>
      <w:r w:rsidR="00331AAD" w:rsidRPr="008C3036">
        <w:rPr>
          <w:rFonts w:ascii="Times New Roman" w:hAnsi="Times New Roman"/>
          <w:sz w:val="28"/>
          <w:szCs w:val="28"/>
        </w:rPr>
        <w:fldChar w:fldCharType="begin"/>
      </w:r>
      <w:r w:rsidRPr="008C3036">
        <w:rPr>
          <w:rFonts w:ascii="Times New Roman" w:hAnsi="Times New Roman"/>
          <w:sz w:val="28"/>
          <w:szCs w:val="28"/>
        </w:rPr>
        <w:instrText xml:space="preserve"> QUOTE </w:instrText>
      </w:r>
      <w:r w:rsidR="00331AAD">
        <w:pict>
          <v:shape id="_x0000_i1071" type="#_x0000_t75" style="width:87.05pt;height:31.15pt">
            <v:imagedata r:id="rId62" o:title="" chromakey="white"/>
          </v:shape>
        </w:pict>
      </w:r>
      <w:r w:rsidRPr="008C3036">
        <w:rPr>
          <w:rFonts w:ascii="Times New Roman" w:hAnsi="Times New Roman"/>
          <w:sz w:val="28"/>
          <w:szCs w:val="28"/>
        </w:rPr>
        <w:instrText xml:space="preserve"> </w:instrText>
      </w:r>
      <w:r w:rsidR="00331AAD" w:rsidRPr="008C3036">
        <w:rPr>
          <w:rFonts w:ascii="Times New Roman" w:hAnsi="Times New Roman"/>
          <w:sz w:val="28"/>
          <w:szCs w:val="28"/>
        </w:rPr>
        <w:fldChar w:fldCharType="separate"/>
      </w:r>
      <w:r w:rsidR="00331AAD">
        <w:pict>
          <v:shape id="_x0000_i1072" type="#_x0000_t75" style="width:87.05pt;height:31.15pt">
            <v:imagedata r:id="rId62" o:title="" chromakey="white"/>
          </v:shape>
        </w:pict>
      </w:r>
      <w:r w:rsidR="00331AAD" w:rsidRPr="008C3036">
        <w:rPr>
          <w:rFonts w:ascii="Times New Roman" w:hAnsi="Times New Roman"/>
          <w:sz w:val="28"/>
          <w:szCs w:val="28"/>
        </w:rPr>
        <w:fldChar w:fldCharType="end"/>
      </w:r>
      <w:r w:rsidRPr="000267A3">
        <w:rPr>
          <w:rFonts w:ascii="Times New Roman" w:hAnsi="Times New Roman"/>
          <w:sz w:val="28"/>
          <w:szCs w:val="28"/>
        </w:rPr>
        <w:t xml:space="preserve"> + </w:t>
      </w:r>
      <w:r w:rsidR="00331AAD" w:rsidRPr="008C3036">
        <w:rPr>
          <w:rFonts w:ascii="Times New Roman" w:hAnsi="Times New Roman"/>
          <w:sz w:val="28"/>
          <w:szCs w:val="28"/>
        </w:rPr>
        <w:fldChar w:fldCharType="begin"/>
      </w:r>
      <w:r w:rsidRPr="008C3036">
        <w:rPr>
          <w:rFonts w:ascii="Times New Roman" w:hAnsi="Times New Roman"/>
          <w:sz w:val="28"/>
          <w:szCs w:val="28"/>
        </w:rPr>
        <w:instrText xml:space="preserve"> QUOTE </w:instrText>
      </w:r>
      <w:r w:rsidR="00331AAD">
        <w:pict>
          <v:shape id="_x0000_i1073" type="#_x0000_t75" style="width:55.9pt;height:29pt">
            <v:imagedata r:id="rId63" o:title="" chromakey="white"/>
          </v:shape>
        </w:pict>
      </w:r>
      <w:r w:rsidRPr="008C3036">
        <w:rPr>
          <w:rFonts w:ascii="Times New Roman" w:hAnsi="Times New Roman"/>
          <w:sz w:val="28"/>
          <w:szCs w:val="28"/>
        </w:rPr>
        <w:instrText xml:space="preserve"> </w:instrText>
      </w:r>
      <w:r w:rsidR="00331AAD" w:rsidRPr="008C3036">
        <w:rPr>
          <w:rFonts w:ascii="Times New Roman" w:hAnsi="Times New Roman"/>
          <w:sz w:val="28"/>
          <w:szCs w:val="28"/>
        </w:rPr>
        <w:fldChar w:fldCharType="separate"/>
      </w:r>
      <w:r w:rsidR="00331AAD">
        <w:pict>
          <v:shape id="_x0000_i1074" type="#_x0000_t75" style="width:55.9pt;height:29pt">
            <v:imagedata r:id="rId63" o:title="" chromakey="white"/>
          </v:shape>
        </w:pict>
      </w:r>
      <w:r w:rsidR="00331AAD" w:rsidRPr="008C3036">
        <w:rPr>
          <w:rFonts w:ascii="Times New Roman" w:hAnsi="Times New Roman"/>
          <w:sz w:val="28"/>
          <w:szCs w:val="28"/>
        </w:rPr>
        <w:fldChar w:fldCharType="end"/>
      </w:r>
      <w:r w:rsidRPr="000267A3">
        <w:rPr>
          <w:rFonts w:ascii="Times New Roman" w:hAnsi="Times New Roman"/>
          <w:sz w:val="28"/>
          <w:szCs w:val="28"/>
        </w:rPr>
        <w:t xml:space="preserve"> ) </w:t>
      </w:r>
      <w:r w:rsidR="00331AAD" w:rsidRPr="008C3036">
        <w:rPr>
          <w:rFonts w:ascii="Times New Roman" w:hAnsi="Times New Roman"/>
          <w:sz w:val="28"/>
          <w:szCs w:val="28"/>
        </w:rPr>
        <w:fldChar w:fldCharType="begin"/>
      </w:r>
      <w:r w:rsidRPr="008C3036">
        <w:rPr>
          <w:rFonts w:ascii="Times New Roman" w:hAnsi="Times New Roman"/>
          <w:sz w:val="28"/>
          <w:szCs w:val="28"/>
        </w:rPr>
        <w:instrText xml:space="preserve"> QUOTE </w:instrText>
      </w:r>
      <w:r w:rsidR="00331AAD">
        <w:pict>
          <v:shape id="_x0000_i1075" type="#_x0000_t75" style="width:7.5pt;height:10.75pt">
            <v:imagedata r:id="rId54" o:title="" chromakey="white"/>
          </v:shape>
        </w:pict>
      </w:r>
      <w:r w:rsidRPr="008C3036">
        <w:rPr>
          <w:rFonts w:ascii="Times New Roman" w:hAnsi="Times New Roman"/>
          <w:sz w:val="28"/>
          <w:szCs w:val="28"/>
        </w:rPr>
        <w:instrText xml:space="preserve"> </w:instrText>
      </w:r>
      <w:r w:rsidR="00331AAD" w:rsidRPr="008C3036">
        <w:rPr>
          <w:rFonts w:ascii="Times New Roman" w:hAnsi="Times New Roman"/>
          <w:sz w:val="28"/>
          <w:szCs w:val="28"/>
        </w:rPr>
        <w:fldChar w:fldCharType="separate"/>
      </w:r>
      <w:r w:rsidR="00331AAD">
        <w:pict>
          <v:shape id="_x0000_i1076" type="#_x0000_t75" style="width:7.5pt;height:10.75pt">
            <v:imagedata r:id="rId54" o:title="" chromakey="white"/>
          </v:shape>
        </w:pict>
      </w:r>
      <w:r w:rsidR="00331AAD" w:rsidRPr="008C3036">
        <w:rPr>
          <w:rFonts w:ascii="Times New Roman" w:hAnsi="Times New Roman"/>
          <w:sz w:val="28"/>
          <w:szCs w:val="28"/>
        </w:rPr>
        <w:fldChar w:fldCharType="end"/>
      </w:r>
      <w:r w:rsidRPr="000267A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0267A3">
        <w:rPr>
          <w:rFonts w:ascii="Times New Roman" w:hAnsi="Times New Roman"/>
          <w:sz w:val="28"/>
          <w:szCs w:val="28"/>
        </w:rPr>
        <w:t>К</w:t>
      </w:r>
    </w:p>
    <w:p w:rsidR="007F3FD0" w:rsidRPr="000267A3" w:rsidRDefault="007F3FD0" w:rsidP="000E5B41">
      <w:pPr>
        <w:jc w:val="both"/>
        <w:rPr>
          <w:sz w:val="28"/>
          <w:szCs w:val="28"/>
        </w:rPr>
      </w:pPr>
      <w:r w:rsidRPr="000267A3">
        <w:rPr>
          <w:sz w:val="28"/>
          <w:szCs w:val="28"/>
        </w:rPr>
        <w:t>Н</w:t>
      </w:r>
      <w:r w:rsidRPr="000267A3">
        <w:rPr>
          <w:sz w:val="28"/>
          <w:szCs w:val="28"/>
          <w:vertAlign w:val="subscript"/>
        </w:rPr>
        <w:t>100км</w:t>
      </w:r>
      <w:r w:rsidRPr="000267A3">
        <w:rPr>
          <w:sz w:val="28"/>
          <w:szCs w:val="28"/>
        </w:rPr>
        <w:t xml:space="preserve"> – норма расхода топлива на 100 тонна километров</w:t>
      </w:r>
    </w:p>
    <w:p w:rsidR="007F3FD0" w:rsidRPr="000267A3" w:rsidRDefault="007F3FD0" w:rsidP="000E5B41">
      <w:pPr>
        <w:jc w:val="both"/>
        <w:rPr>
          <w:sz w:val="28"/>
          <w:szCs w:val="28"/>
        </w:rPr>
      </w:pPr>
      <w:proofErr w:type="gramStart"/>
      <w:r w:rsidRPr="000267A3">
        <w:rPr>
          <w:sz w:val="28"/>
          <w:szCs w:val="28"/>
        </w:rPr>
        <w:t>Р</w:t>
      </w:r>
      <w:proofErr w:type="gramEnd"/>
      <w:r w:rsidRPr="000267A3">
        <w:rPr>
          <w:sz w:val="28"/>
          <w:szCs w:val="28"/>
        </w:rPr>
        <w:t xml:space="preserve"> – грузооборот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</w:rPr>
        <w:t>Расход топлива для тягача с прицепом</w:t>
      </w:r>
    </w:p>
    <w:p w:rsidR="007F3FD0" w:rsidRPr="000267A3" w:rsidRDefault="007F3FD0" w:rsidP="000E5B41">
      <w:pPr>
        <w:jc w:val="both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Т</w:t>
      </w:r>
      <w:r w:rsidRPr="000267A3">
        <w:rPr>
          <w:sz w:val="28"/>
          <w:szCs w:val="28"/>
          <w:vertAlign w:val="subscript"/>
        </w:rPr>
        <w:t>э</w:t>
      </w:r>
      <w:proofErr w:type="spellEnd"/>
      <w:proofErr w:type="gramStart"/>
      <w:r w:rsidRPr="000267A3">
        <w:rPr>
          <w:sz w:val="28"/>
          <w:szCs w:val="28"/>
        </w:rPr>
        <w:t xml:space="preserve"> = ( </w:t>
      </w:r>
      <w:r w:rsidR="00331AAD" w:rsidRPr="008C3036">
        <w:rPr>
          <w:sz w:val="28"/>
          <w:szCs w:val="28"/>
        </w:rPr>
        <w:fldChar w:fldCharType="begin"/>
      </w:r>
      <w:r w:rsidRPr="008C3036">
        <w:rPr>
          <w:sz w:val="28"/>
          <w:szCs w:val="28"/>
        </w:rPr>
        <w:instrText xml:space="preserve"> QUOTE </w:instrText>
      </w:r>
      <w:r w:rsidR="00331AAD">
        <w:pict>
          <v:shape id="_x0000_i1077" type="#_x0000_t75" style="width:175.15pt;height:31.15pt">
            <v:imagedata r:id="rId64" o:title="" chromakey="white"/>
          </v:shape>
        </w:pict>
      </w:r>
      <w:r w:rsidRPr="008C3036">
        <w:rPr>
          <w:sz w:val="28"/>
          <w:szCs w:val="28"/>
        </w:rPr>
        <w:instrText xml:space="preserve"> </w:instrText>
      </w:r>
      <w:r w:rsidR="00331AAD" w:rsidRPr="008C3036">
        <w:rPr>
          <w:sz w:val="28"/>
          <w:szCs w:val="28"/>
        </w:rPr>
        <w:fldChar w:fldCharType="separate"/>
      </w:r>
      <w:r w:rsidR="00331AAD">
        <w:pict>
          <v:shape id="_x0000_i1078" type="#_x0000_t75" style="width:175.15pt;height:31.15pt">
            <v:imagedata r:id="rId64" o:title="" chromakey="white"/>
          </v:shape>
        </w:pict>
      </w:r>
      <w:r w:rsidR="00331AAD" w:rsidRPr="008C3036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+ </w:t>
      </w:r>
      <w:r w:rsidR="00331AAD" w:rsidRPr="008C3036">
        <w:rPr>
          <w:sz w:val="28"/>
          <w:szCs w:val="28"/>
        </w:rPr>
        <w:fldChar w:fldCharType="begin"/>
      </w:r>
      <w:r w:rsidRPr="008C3036">
        <w:rPr>
          <w:sz w:val="28"/>
          <w:szCs w:val="28"/>
        </w:rPr>
        <w:instrText xml:space="preserve"> QUOTE </w:instrText>
      </w:r>
      <w:r w:rsidR="00331AAD">
        <w:pict>
          <v:shape id="_x0000_i1079" type="#_x0000_t75" style="width:76.3pt;height:26.85pt">
            <v:imagedata r:id="rId65" o:title="" chromakey="white"/>
          </v:shape>
        </w:pict>
      </w:r>
      <w:r w:rsidRPr="008C3036">
        <w:rPr>
          <w:sz w:val="28"/>
          <w:szCs w:val="28"/>
        </w:rPr>
        <w:instrText xml:space="preserve"> </w:instrText>
      </w:r>
      <w:r w:rsidR="00331AAD" w:rsidRPr="008C3036">
        <w:rPr>
          <w:sz w:val="28"/>
          <w:szCs w:val="28"/>
        </w:rPr>
        <w:fldChar w:fldCharType="separate"/>
      </w:r>
      <w:r w:rsidR="00331AAD">
        <w:pict>
          <v:shape id="_x0000_i1080" type="#_x0000_t75" style="width:76.3pt;height:26.85pt">
            <v:imagedata r:id="rId65" o:title="" chromakey="white"/>
          </v:shape>
        </w:pict>
      </w:r>
      <w:r w:rsidR="00331AAD" w:rsidRPr="008C3036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) </w:t>
      </w:r>
      <w:r w:rsidR="00331AAD" w:rsidRPr="00331AAD">
        <w:rPr>
          <w:position w:val="-6"/>
        </w:rPr>
        <w:pict>
          <v:shape id="_x0000_i1081" type="#_x0000_t75" style="width:3.2pt;height:17.2pt">
            <v:imagedata r:id="rId66" o:title="" chromakey="white"/>
          </v:shape>
        </w:pict>
      </w:r>
      <w:r w:rsidRPr="000267A3">
        <w:rPr>
          <w:sz w:val="28"/>
          <w:szCs w:val="28"/>
        </w:rPr>
        <w:t xml:space="preserve"> </w:t>
      </w:r>
      <w:proofErr w:type="gramEnd"/>
      <w:r w:rsidRPr="000267A3">
        <w:rPr>
          <w:sz w:val="28"/>
          <w:szCs w:val="28"/>
        </w:rPr>
        <w:t>К</w:t>
      </w:r>
    </w:p>
    <w:p w:rsidR="007F3FD0" w:rsidRPr="000267A3" w:rsidRDefault="007F3FD0" w:rsidP="000E5B41">
      <w:pPr>
        <w:jc w:val="both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lastRenderedPageBreak/>
        <w:t>Н</w:t>
      </w:r>
      <w:r w:rsidRPr="000267A3">
        <w:rPr>
          <w:sz w:val="28"/>
          <w:szCs w:val="28"/>
          <w:vertAlign w:val="subscript"/>
        </w:rPr>
        <w:t>пр</w:t>
      </w:r>
      <w:proofErr w:type="spellEnd"/>
      <w:r w:rsidRPr="000267A3">
        <w:rPr>
          <w:sz w:val="28"/>
          <w:szCs w:val="28"/>
        </w:rPr>
        <w:t xml:space="preserve"> – норма расхода топлива на прицеп</w:t>
      </w:r>
    </w:p>
    <w:p w:rsidR="007F3FD0" w:rsidRPr="000267A3" w:rsidRDefault="007F3FD0" w:rsidP="000E5B41">
      <w:pPr>
        <w:jc w:val="both"/>
        <w:rPr>
          <w:sz w:val="28"/>
          <w:szCs w:val="28"/>
        </w:rPr>
      </w:pPr>
      <w:proofErr w:type="gramStart"/>
      <w:r w:rsidRPr="000267A3">
        <w:rPr>
          <w:sz w:val="28"/>
          <w:szCs w:val="28"/>
          <w:lang w:val="en-US"/>
        </w:rPr>
        <w:t>m</w:t>
      </w:r>
      <w:proofErr w:type="spellStart"/>
      <w:r w:rsidRPr="000267A3">
        <w:rPr>
          <w:sz w:val="28"/>
          <w:szCs w:val="28"/>
          <w:vertAlign w:val="subscript"/>
        </w:rPr>
        <w:t>пр</w:t>
      </w:r>
      <w:proofErr w:type="spellEnd"/>
      <w:proofErr w:type="gramEnd"/>
      <w:r w:rsidRPr="000267A3">
        <w:rPr>
          <w:sz w:val="28"/>
          <w:szCs w:val="28"/>
        </w:rPr>
        <w:t xml:space="preserve"> – собственная масса прицепа</w:t>
      </w:r>
    </w:p>
    <w:p w:rsidR="007F3FD0" w:rsidRPr="000267A3" w:rsidRDefault="007F3FD0" w:rsidP="000E5B41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67A3">
        <w:rPr>
          <w:rFonts w:ascii="Times New Roman" w:hAnsi="Times New Roman"/>
          <w:sz w:val="28"/>
          <w:szCs w:val="28"/>
        </w:rPr>
        <w:t>Расход топлива для самосвалов</w:t>
      </w:r>
    </w:p>
    <w:p w:rsidR="007F3FD0" w:rsidRPr="000267A3" w:rsidRDefault="007F3FD0" w:rsidP="000E5B41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0267A3">
        <w:rPr>
          <w:rFonts w:ascii="Times New Roman" w:hAnsi="Times New Roman"/>
          <w:sz w:val="28"/>
          <w:szCs w:val="28"/>
        </w:rPr>
        <w:t>Т</w:t>
      </w:r>
      <w:r w:rsidRPr="000267A3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proofErr w:type="gramStart"/>
      <w:r w:rsidRPr="000267A3">
        <w:rPr>
          <w:rFonts w:ascii="Times New Roman" w:hAnsi="Times New Roman"/>
          <w:sz w:val="28"/>
          <w:szCs w:val="28"/>
        </w:rPr>
        <w:t xml:space="preserve"> = </w:t>
      </w:r>
      <w:r w:rsidR="00331AAD" w:rsidRPr="000267A3">
        <w:rPr>
          <w:rFonts w:ascii="Times New Roman" w:hAnsi="Times New Roman"/>
          <w:sz w:val="28"/>
          <w:szCs w:val="28"/>
        </w:rPr>
        <w:fldChar w:fldCharType="begin"/>
      </w:r>
      <w:r w:rsidRPr="000267A3">
        <w:rPr>
          <w:rFonts w:ascii="Times New Roman" w:hAnsi="Times New Roman"/>
          <w:sz w:val="28"/>
          <w:szCs w:val="28"/>
        </w:rPr>
        <w:instrText xml:space="preserve"> QUOTE </w:instrText>
      </w:r>
      <w:r w:rsidR="00331AAD" w:rsidRPr="00331AAD">
        <w:rPr>
          <w:rFonts w:ascii="Times New Roman" w:hAnsi="Times New Roman"/>
          <w:position w:val="-17"/>
          <w:sz w:val="28"/>
          <w:szCs w:val="28"/>
        </w:rPr>
        <w:pict>
          <v:shape id="_x0000_i1082" type="#_x0000_t75" style="width:69.85pt;height:27.95pt">
            <v:imagedata r:id="rId67" o:title="" chromakey="white"/>
          </v:shape>
        </w:pict>
      </w:r>
      <w:r w:rsidRPr="000267A3">
        <w:rPr>
          <w:rFonts w:ascii="Times New Roman" w:hAnsi="Times New Roman"/>
          <w:sz w:val="28"/>
          <w:szCs w:val="28"/>
        </w:rPr>
        <w:instrText xml:space="preserve"> </w:instrText>
      </w:r>
      <w:r w:rsidR="00331AAD" w:rsidRPr="000267A3">
        <w:rPr>
          <w:rFonts w:ascii="Times New Roman" w:hAnsi="Times New Roman"/>
          <w:sz w:val="28"/>
          <w:szCs w:val="28"/>
        </w:rPr>
        <w:fldChar w:fldCharType="separate"/>
      </w:r>
      <w:r w:rsidR="00331AAD" w:rsidRPr="00331AAD">
        <w:rPr>
          <w:rFonts w:ascii="Times New Roman" w:hAnsi="Times New Roman"/>
          <w:position w:val="-17"/>
          <w:sz w:val="28"/>
          <w:szCs w:val="28"/>
        </w:rPr>
        <w:pict>
          <v:shape id="_x0000_i1083" type="#_x0000_t75" style="width:69.85pt;height:27.95pt">
            <v:imagedata r:id="rId67" o:title="" chromakey="white"/>
          </v:shape>
        </w:pict>
      </w:r>
      <w:r w:rsidR="00331AAD" w:rsidRPr="000267A3">
        <w:rPr>
          <w:rFonts w:ascii="Times New Roman" w:hAnsi="Times New Roman"/>
          <w:sz w:val="28"/>
          <w:szCs w:val="28"/>
        </w:rPr>
        <w:fldChar w:fldCharType="end"/>
      </w:r>
      <w:r w:rsidRPr="000267A3">
        <w:rPr>
          <w:rFonts w:ascii="Times New Roman" w:hAnsi="Times New Roman"/>
          <w:sz w:val="28"/>
          <w:szCs w:val="28"/>
        </w:rPr>
        <w:t xml:space="preserve"> </w:t>
      </w:r>
      <w:r w:rsidR="00331AAD" w:rsidRPr="000267A3">
        <w:rPr>
          <w:rFonts w:ascii="Times New Roman" w:hAnsi="Times New Roman"/>
          <w:sz w:val="28"/>
          <w:szCs w:val="28"/>
        </w:rPr>
        <w:fldChar w:fldCharType="begin"/>
      </w:r>
      <w:r w:rsidRPr="000267A3">
        <w:rPr>
          <w:rFonts w:ascii="Times New Roman" w:hAnsi="Times New Roman"/>
          <w:sz w:val="28"/>
          <w:szCs w:val="28"/>
        </w:rPr>
        <w:instrText xml:space="preserve"> QUOTE </w:instrText>
      </w:r>
      <w:r w:rsidR="00331AAD" w:rsidRPr="00331AAD">
        <w:rPr>
          <w:rFonts w:ascii="Times New Roman" w:hAnsi="Times New Roman"/>
          <w:position w:val="-8"/>
          <w:sz w:val="28"/>
          <w:szCs w:val="28"/>
        </w:rPr>
        <w:pict>
          <v:shape id="_x0000_i1084" type="#_x0000_t75" style="width:5.35pt;height:19.35pt">
            <v:imagedata r:id="rId68" o:title="" chromakey="white"/>
          </v:shape>
        </w:pict>
      </w:r>
      <w:r w:rsidRPr="000267A3">
        <w:rPr>
          <w:rFonts w:ascii="Times New Roman" w:hAnsi="Times New Roman"/>
          <w:sz w:val="28"/>
          <w:szCs w:val="28"/>
        </w:rPr>
        <w:instrText xml:space="preserve"> </w:instrText>
      </w:r>
      <w:r w:rsidR="00331AAD" w:rsidRPr="000267A3">
        <w:rPr>
          <w:rFonts w:ascii="Times New Roman" w:hAnsi="Times New Roman"/>
          <w:sz w:val="28"/>
          <w:szCs w:val="28"/>
        </w:rPr>
        <w:fldChar w:fldCharType="separate"/>
      </w:r>
      <w:r w:rsidR="00331AAD" w:rsidRPr="00331AAD">
        <w:rPr>
          <w:rFonts w:ascii="Times New Roman" w:hAnsi="Times New Roman"/>
          <w:position w:val="-8"/>
          <w:sz w:val="28"/>
          <w:szCs w:val="28"/>
        </w:rPr>
        <w:pict>
          <v:shape id="_x0000_i1085" type="#_x0000_t75" style="width:5.35pt;height:19.35pt">
            <v:imagedata r:id="rId68" o:title="" chromakey="white"/>
          </v:shape>
        </w:pict>
      </w:r>
      <w:r w:rsidR="00331AAD" w:rsidRPr="000267A3">
        <w:rPr>
          <w:rFonts w:ascii="Times New Roman" w:hAnsi="Times New Roman"/>
          <w:sz w:val="28"/>
          <w:szCs w:val="28"/>
        </w:rPr>
        <w:fldChar w:fldCharType="end"/>
      </w:r>
      <w:r w:rsidRPr="000267A3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0267A3">
        <w:rPr>
          <w:rFonts w:ascii="Times New Roman" w:hAnsi="Times New Roman"/>
          <w:sz w:val="28"/>
          <w:szCs w:val="28"/>
        </w:rPr>
        <w:t xml:space="preserve"> </w:t>
      </w:r>
      <w:r w:rsidR="00331AAD" w:rsidRPr="000267A3">
        <w:rPr>
          <w:rFonts w:ascii="Times New Roman" w:hAnsi="Times New Roman"/>
          <w:sz w:val="28"/>
          <w:szCs w:val="28"/>
        </w:rPr>
        <w:fldChar w:fldCharType="begin"/>
      </w:r>
      <w:r w:rsidRPr="000267A3">
        <w:rPr>
          <w:rFonts w:ascii="Times New Roman" w:hAnsi="Times New Roman"/>
          <w:sz w:val="28"/>
          <w:szCs w:val="28"/>
        </w:rPr>
        <w:instrText xml:space="preserve"> QUOTE </w:instrText>
      </w:r>
      <w:r w:rsidR="00331AAD" w:rsidRPr="00331AAD">
        <w:rPr>
          <w:rFonts w:ascii="Times New Roman" w:hAnsi="Times New Roman"/>
          <w:position w:val="-8"/>
          <w:sz w:val="28"/>
          <w:szCs w:val="28"/>
        </w:rPr>
        <w:pict>
          <v:shape id="_x0000_i1086" type="#_x0000_t75" style="width:5.35pt;height:19.35pt">
            <v:imagedata r:id="rId68" o:title="" chromakey="white"/>
          </v:shape>
        </w:pict>
      </w:r>
      <w:r w:rsidRPr="000267A3">
        <w:rPr>
          <w:rFonts w:ascii="Times New Roman" w:hAnsi="Times New Roman"/>
          <w:sz w:val="28"/>
          <w:szCs w:val="28"/>
        </w:rPr>
        <w:instrText xml:space="preserve"> </w:instrText>
      </w:r>
      <w:r w:rsidR="00331AAD" w:rsidRPr="000267A3">
        <w:rPr>
          <w:rFonts w:ascii="Times New Roman" w:hAnsi="Times New Roman"/>
          <w:sz w:val="28"/>
          <w:szCs w:val="28"/>
        </w:rPr>
        <w:fldChar w:fldCharType="separate"/>
      </w:r>
      <w:r w:rsidRPr="000267A3">
        <w:rPr>
          <w:rFonts w:ascii="Times New Roman" w:hAnsi="Times New Roman"/>
          <w:position w:val="-8"/>
          <w:sz w:val="28"/>
          <w:szCs w:val="28"/>
        </w:rPr>
        <w:t>+</w:t>
      </w:r>
      <w:r w:rsidR="00331AAD" w:rsidRPr="000267A3">
        <w:rPr>
          <w:rFonts w:ascii="Times New Roman" w:hAnsi="Times New Roman"/>
          <w:sz w:val="28"/>
          <w:szCs w:val="28"/>
        </w:rPr>
        <w:fldChar w:fldCharType="end"/>
      </w:r>
      <w:r w:rsidRPr="000267A3">
        <w:rPr>
          <w:rFonts w:ascii="Times New Roman" w:hAnsi="Times New Roman"/>
          <w:sz w:val="28"/>
          <w:szCs w:val="28"/>
        </w:rPr>
        <w:t xml:space="preserve"> Н</w:t>
      </w:r>
      <w:r w:rsidRPr="000267A3">
        <w:rPr>
          <w:rFonts w:ascii="Times New Roman" w:hAnsi="Times New Roman"/>
          <w:sz w:val="28"/>
          <w:szCs w:val="28"/>
          <w:vertAlign w:val="subscript"/>
        </w:rPr>
        <w:t>ЕЗ</w:t>
      </w:r>
      <w:r w:rsidRPr="000267A3">
        <w:rPr>
          <w:rFonts w:ascii="Times New Roman" w:hAnsi="Times New Roman"/>
          <w:sz w:val="28"/>
          <w:szCs w:val="28"/>
        </w:rPr>
        <w:t xml:space="preserve"> </w:t>
      </w:r>
      <w:r w:rsidR="00331AAD" w:rsidRPr="000267A3">
        <w:rPr>
          <w:rFonts w:ascii="Times New Roman" w:hAnsi="Times New Roman"/>
          <w:sz w:val="28"/>
          <w:szCs w:val="28"/>
        </w:rPr>
        <w:fldChar w:fldCharType="begin"/>
      </w:r>
      <w:r w:rsidRPr="000267A3">
        <w:rPr>
          <w:rFonts w:ascii="Times New Roman" w:hAnsi="Times New Roman"/>
          <w:sz w:val="28"/>
          <w:szCs w:val="28"/>
        </w:rPr>
        <w:instrText xml:space="preserve"> QUOTE </w:instrText>
      </w:r>
      <w:r w:rsidR="00331AAD" w:rsidRPr="00331AAD">
        <w:rPr>
          <w:rFonts w:ascii="Times New Roman" w:hAnsi="Times New Roman"/>
          <w:position w:val="-6"/>
          <w:sz w:val="28"/>
          <w:szCs w:val="28"/>
        </w:rPr>
        <w:pict>
          <v:shape id="_x0000_i1087" type="#_x0000_t75" style="width:3.2pt;height:17.2pt">
            <v:imagedata r:id="rId66" o:title="" chromakey="white"/>
          </v:shape>
        </w:pict>
      </w:r>
      <w:r w:rsidRPr="000267A3">
        <w:rPr>
          <w:rFonts w:ascii="Times New Roman" w:hAnsi="Times New Roman"/>
          <w:sz w:val="28"/>
          <w:szCs w:val="28"/>
        </w:rPr>
        <w:instrText xml:space="preserve"> </w:instrText>
      </w:r>
      <w:r w:rsidR="00331AAD" w:rsidRPr="000267A3">
        <w:rPr>
          <w:rFonts w:ascii="Times New Roman" w:hAnsi="Times New Roman"/>
          <w:sz w:val="28"/>
          <w:szCs w:val="28"/>
        </w:rPr>
        <w:fldChar w:fldCharType="separate"/>
      </w:r>
      <w:r w:rsidR="00331AAD" w:rsidRPr="00331AAD">
        <w:rPr>
          <w:rFonts w:ascii="Times New Roman" w:hAnsi="Times New Roman"/>
          <w:position w:val="-6"/>
          <w:sz w:val="28"/>
          <w:szCs w:val="28"/>
        </w:rPr>
        <w:pict>
          <v:shape id="_x0000_i1088" type="#_x0000_t75" style="width:3.2pt;height:17.2pt">
            <v:imagedata r:id="rId66" o:title="" chromakey="white"/>
          </v:shape>
        </w:pict>
      </w:r>
      <w:r w:rsidR="00331AAD" w:rsidRPr="000267A3">
        <w:rPr>
          <w:rFonts w:ascii="Times New Roman" w:hAnsi="Times New Roman"/>
          <w:sz w:val="28"/>
          <w:szCs w:val="28"/>
        </w:rPr>
        <w:fldChar w:fldCharType="end"/>
      </w:r>
      <w:r w:rsidRPr="000267A3">
        <w:rPr>
          <w:rFonts w:ascii="Times New Roman" w:hAnsi="Times New Roman"/>
          <w:sz w:val="28"/>
          <w:szCs w:val="28"/>
        </w:rPr>
        <w:t xml:space="preserve"> </w:t>
      </w:r>
      <w:r w:rsidRPr="000267A3">
        <w:rPr>
          <w:rFonts w:ascii="Times New Roman" w:hAnsi="Times New Roman"/>
          <w:sz w:val="28"/>
          <w:szCs w:val="28"/>
          <w:lang w:val="en-US"/>
        </w:rPr>
        <w:t>n</w:t>
      </w:r>
      <w:r w:rsidRPr="000267A3">
        <w:rPr>
          <w:rFonts w:ascii="Times New Roman" w:hAnsi="Times New Roman"/>
          <w:sz w:val="28"/>
          <w:szCs w:val="28"/>
          <w:vertAlign w:val="subscript"/>
        </w:rPr>
        <w:t>ЕГ</w:t>
      </w:r>
    </w:p>
    <w:p w:rsidR="007F3FD0" w:rsidRPr="000267A3" w:rsidRDefault="007F3FD0" w:rsidP="000E5B41">
      <w:pPr>
        <w:jc w:val="both"/>
        <w:rPr>
          <w:sz w:val="28"/>
          <w:szCs w:val="28"/>
        </w:rPr>
      </w:pPr>
      <w:r w:rsidRPr="000267A3">
        <w:rPr>
          <w:sz w:val="28"/>
          <w:szCs w:val="28"/>
        </w:rPr>
        <w:t>Н</w:t>
      </w:r>
      <w:r w:rsidRPr="000267A3">
        <w:rPr>
          <w:sz w:val="28"/>
          <w:szCs w:val="28"/>
          <w:vertAlign w:val="subscript"/>
        </w:rPr>
        <w:t>ЕЗ</w:t>
      </w:r>
      <w:r w:rsidRPr="000267A3">
        <w:rPr>
          <w:sz w:val="28"/>
          <w:szCs w:val="28"/>
        </w:rPr>
        <w:t xml:space="preserve"> – норма расхода топлива на каждую </w:t>
      </w:r>
      <w:proofErr w:type="gramStart"/>
      <w:r w:rsidRPr="000267A3">
        <w:rPr>
          <w:sz w:val="28"/>
          <w:szCs w:val="28"/>
        </w:rPr>
        <w:t>ездку</w:t>
      </w:r>
      <w:proofErr w:type="gramEnd"/>
    </w:p>
    <w:p w:rsidR="007F3FD0" w:rsidRPr="00502E70" w:rsidRDefault="007F3FD0" w:rsidP="000E5B41">
      <w:pPr>
        <w:spacing w:line="360" w:lineRule="auto"/>
        <w:jc w:val="both"/>
        <w:rPr>
          <w:sz w:val="28"/>
          <w:szCs w:val="28"/>
        </w:rPr>
      </w:pPr>
      <w:proofErr w:type="gramStart"/>
      <w:r w:rsidRPr="00502E70">
        <w:rPr>
          <w:sz w:val="28"/>
          <w:szCs w:val="28"/>
          <w:lang w:val="en-US"/>
        </w:rPr>
        <w:t>n</w:t>
      </w:r>
      <w:r w:rsidRPr="00502E70">
        <w:rPr>
          <w:sz w:val="28"/>
          <w:szCs w:val="28"/>
          <w:vertAlign w:val="subscript"/>
        </w:rPr>
        <w:t>ЕГ</w:t>
      </w:r>
      <w:proofErr w:type="gramEnd"/>
      <w:r w:rsidRPr="00502E70">
        <w:rPr>
          <w:sz w:val="28"/>
          <w:szCs w:val="28"/>
          <w:vertAlign w:val="subscript"/>
        </w:rPr>
        <w:t xml:space="preserve"> </w:t>
      </w:r>
      <w:r w:rsidRPr="00502E70">
        <w:rPr>
          <w:sz w:val="28"/>
          <w:szCs w:val="28"/>
        </w:rPr>
        <w:t>– количество ездок с грузом</w:t>
      </w:r>
    </w:p>
    <w:p w:rsidR="007F3FD0" w:rsidRPr="000267A3" w:rsidRDefault="007F3FD0" w:rsidP="000E5B4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67A3">
        <w:rPr>
          <w:rFonts w:ascii="Times New Roman" w:hAnsi="Times New Roman"/>
          <w:sz w:val="28"/>
          <w:szCs w:val="28"/>
        </w:rPr>
        <w:t>Плановая сумма затрат на топливо.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С</w:t>
      </w:r>
      <w:r w:rsidRPr="000267A3">
        <w:rPr>
          <w:sz w:val="28"/>
          <w:szCs w:val="28"/>
          <w:vertAlign w:val="subscript"/>
        </w:rPr>
        <w:t>т.пл.</w:t>
      </w:r>
      <w:r w:rsidRPr="000267A3">
        <w:rPr>
          <w:sz w:val="28"/>
          <w:szCs w:val="28"/>
        </w:rPr>
        <w:t xml:space="preserve"> = Ц</w:t>
      </w:r>
      <w:r w:rsidRPr="000267A3">
        <w:rPr>
          <w:sz w:val="28"/>
          <w:szCs w:val="28"/>
          <w:vertAlign w:val="subscript"/>
        </w:rPr>
        <w:t>1л</w:t>
      </w:r>
      <w:r w:rsidRPr="000267A3">
        <w:rPr>
          <w:sz w:val="28"/>
          <w:szCs w:val="28"/>
        </w:rPr>
        <w:t xml:space="preserve"> </w:t>
      </w:r>
      <w:r w:rsidR="00331AAD" w:rsidRPr="000267A3">
        <w:rPr>
          <w:sz w:val="28"/>
          <w:szCs w:val="28"/>
        </w:rPr>
        <w:fldChar w:fldCharType="begin"/>
      </w:r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6"/>
        </w:rPr>
        <w:pict>
          <v:shape id="_x0000_i1089" type="#_x0000_t75" style="width:3.2pt;height:17.2pt">
            <v:imagedata r:id="rId69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6"/>
        </w:rPr>
        <w:pict>
          <v:shape id="_x0000_i1090" type="#_x0000_t75" style="width:3.2pt;height:17.2pt">
            <v:imagedata r:id="rId69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</w:t>
      </w:r>
      <w:proofErr w:type="spellStart"/>
      <w:r w:rsidRPr="000267A3">
        <w:rPr>
          <w:sz w:val="28"/>
          <w:szCs w:val="28"/>
        </w:rPr>
        <w:t>Т</w:t>
      </w:r>
      <w:r w:rsidRPr="000267A3">
        <w:rPr>
          <w:sz w:val="28"/>
          <w:szCs w:val="28"/>
          <w:vertAlign w:val="subscript"/>
        </w:rPr>
        <w:t>общ</w:t>
      </w:r>
      <w:proofErr w:type="spellEnd"/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где  Ц</w:t>
      </w:r>
      <w:r w:rsidRPr="000267A3">
        <w:rPr>
          <w:sz w:val="28"/>
          <w:szCs w:val="28"/>
          <w:vertAlign w:val="subscript"/>
        </w:rPr>
        <w:t>1л</w:t>
      </w:r>
      <w:r w:rsidRPr="000267A3">
        <w:rPr>
          <w:sz w:val="28"/>
          <w:szCs w:val="28"/>
        </w:rPr>
        <w:t xml:space="preserve"> – цена </w:t>
      </w:r>
      <w:smartTag w:uri="urn:schemas-microsoft-com:office:smarttags" w:element="metricconverter">
        <w:smartTagPr>
          <w:attr w:name="ProductID" w:val="1 л"/>
        </w:smartTagPr>
        <w:r w:rsidRPr="000267A3">
          <w:rPr>
            <w:sz w:val="28"/>
            <w:szCs w:val="28"/>
          </w:rPr>
          <w:t>1 л</w:t>
        </w:r>
      </w:smartTag>
      <w:r w:rsidRPr="000267A3">
        <w:rPr>
          <w:sz w:val="28"/>
          <w:szCs w:val="28"/>
        </w:rPr>
        <w:t xml:space="preserve">. топлива 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jc w:val="center"/>
        <w:rPr>
          <w:sz w:val="28"/>
          <w:szCs w:val="28"/>
        </w:rPr>
      </w:pPr>
      <w:r w:rsidRPr="000267A3">
        <w:rPr>
          <w:sz w:val="28"/>
          <w:szCs w:val="28"/>
        </w:rPr>
        <w:t>Статья 3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Смазочные материалы.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Расходы на смазочные материалы.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С</w:t>
      </w:r>
      <w:r w:rsidRPr="000267A3">
        <w:rPr>
          <w:sz w:val="28"/>
          <w:szCs w:val="28"/>
          <w:vertAlign w:val="subscript"/>
        </w:rPr>
        <w:t>см</w:t>
      </w:r>
      <w:proofErr w:type="spellEnd"/>
      <w:r w:rsidRPr="000267A3">
        <w:rPr>
          <w:sz w:val="28"/>
          <w:szCs w:val="28"/>
        </w:rPr>
        <w:t xml:space="preserve"> = </w:t>
      </w:r>
      <w:r w:rsidR="00331AAD" w:rsidRPr="000267A3">
        <w:rPr>
          <w:sz w:val="28"/>
          <w:szCs w:val="28"/>
        </w:rPr>
        <w:fldChar w:fldCharType="begin"/>
      </w:r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18"/>
        </w:rPr>
        <w:pict>
          <v:shape id="_x0000_i1091" type="#_x0000_t75" style="width:54.8pt;height:29pt">
            <v:imagedata r:id="rId70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18"/>
        </w:rPr>
        <w:pict>
          <v:shape id="_x0000_i1092" type="#_x0000_t75" style="width:54.8pt;height:29pt">
            <v:imagedata r:id="rId70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jc w:val="center"/>
        <w:rPr>
          <w:sz w:val="28"/>
          <w:szCs w:val="28"/>
        </w:rPr>
      </w:pPr>
      <w:r w:rsidRPr="000267A3">
        <w:rPr>
          <w:sz w:val="28"/>
          <w:szCs w:val="28"/>
        </w:rPr>
        <w:t>Статья 4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Износ и ремонт автомобильных шин.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Сумма затрат на износ и ремонт автошин.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З</w:t>
      </w:r>
      <w:r w:rsidRPr="000267A3">
        <w:rPr>
          <w:sz w:val="28"/>
          <w:szCs w:val="28"/>
          <w:vertAlign w:val="subscript"/>
        </w:rPr>
        <w:t>ш</w:t>
      </w:r>
      <w:proofErr w:type="spellEnd"/>
      <w:r w:rsidRPr="000267A3">
        <w:rPr>
          <w:sz w:val="28"/>
          <w:szCs w:val="28"/>
        </w:rPr>
        <w:t xml:space="preserve"> = </w:t>
      </w:r>
      <w:proofErr w:type="spellStart"/>
      <w:r w:rsidRPr="000267A3">
        <w:rPr>
          <w:sz w:val="28"/>
          <w:szCs w:val="28"/>
        </w:rPr>
        <w:t>С</w:t>
      </w:r>
      <w:r w:rsidRPr="000267A3">
        <w:rPr>
          <w:sz w:val="28"/>
          <w:szCs w:val="28"/>
          <w:vertAlign w:val="subscript"/>
        </w:rPr>
        <w:t>к</w:t>
      </w:r>
      <w:proofErr w:type="spellEnd"/>
      <w:r w:rsidRPr="000267A3">
        <w:rPr>
          <w:sz w:val="28"/>
          <w:szCs w:val="28"/>
        </w:rPr>
        <w:t xml:space="preserve"> </w:t>
      </w:r>
      <w:r w:rsidR="00331AAD" w:rsidRPr="000267A3">
        <w:rPr>
          <w:sz w:val="28"/>
          <w:szCs w:val="28"/>
        </w:rPr>
        <w:fldChar w:fldCharType="begin"/>
      </w:r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6"/>
        </w:rPr>
        <w:pict>
          <v:shape id="_x0000_i1093" type="#_x0000_t75" style="width:3.2pt;height:17.2pt">
            <v:imagedata r:id="rId69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6"/>
        </w:rPr>
        <w:pict>
          <v:shape id="_x0000_i1094" type="#_x0000_t75" style="width:3.2pt;height:17.2pt">
            <v:imagedata r:id="rId69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</w:t>
      </w:r>
      <w:proofErr w:type="spellStart"/>
      <w:proofErr w:type="gramStart"/>
      <w:r w:rsidRPr="000267A3">
        <w:rPr>
          <w:sz w:val="28"/>
          <w:szCs w:val="28"/>
        </w:rPr>
        <w:t>N</w:t>
      </w:r>
      <w:proofErr w:type="gramEnd"/>
      <w:r w:rsidRPr="000267A3">
        <w:rPr>
          <w:sz w:val="28"/>
          <w:szCs w:val="28"/>
          <w:vertAlign w:val="subscript"/>
        </w:rPr>
        <w:t>ш</w:t>
      </w:r>
      <w:proofErr w:type="spellEnd"/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 xml:space="preserve">где </w:t>
      </w:r>
      <w:proofErr w:type="spellStart"/>
      <w:r w:rsidRPr="000267A3">
        <w:rPr>
          <w:sz w:val="28"/>
          <w:szCs w:val="28"/>
        </w:rPr>
        <w:t>С</w:t>
      </w:r>
      <w:r w:rsidRPr="000267A3">
        <w:rPr>
          <w:sz w:val="28"/>
          <w:szCs w:val="28"/>
          <w:vertAlign w:val="subscript"/>
        </w:rPr>
        <w:t>к</w:t>
      </w:r>
      <w:proofErr w:type="spellEnd"/>
      <w:r w:rsidRPr="000267A3">
        <w:rPr>
          <w:sz w:val="28"/>
          <w:szCs w:val="28"/>
        </w:rPr>
        <w:t xml:space="preserve"> – цена одного комплекта шин, руб.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 xml:space="preserve"> </w:t>
      </w:r>
      <w:proofErr w:type="spellStart"/>
      <w:proofErr w:type="gramStart"/>
      <w:r w:rsidRPr="000267A3">
        <w:rPr>
          <w:sz w:val="28"/>
          <w:szCs w:val="28"/>
        </w:rPr>
        <w:t>N</w:t>
      </w:r>
      <w:proofErr w:type="gramEnd"/>
      <w:r w:rsidRPr="000267A3">
        <w:rPr>
          <w:sz w:val="28"/>
          <w:szCs w:val="28"/>
          <w:vertAlign w:val="subscript"/>
        </w:rPr>
        <w:t>ш</w:t>
      </w:r>
      <w:proofErr w:type="spellEnd"/>
      <w:r w:rsidRPr="000267A3">
        <w:rPr>
          <w:sz w:val="28"/>
          <w:szCs w:val="28"/>
        </w:rPr>
        <w:t xml:space="preserve"> = </w:t>
      </w:r>
      <w:r w:rsidR="00331AAD" w:rsidRPr="000267A3">
        <w:rPr>
          <w:sz w:val="28"/>
          <w:szCs w:val="28"/>
        </w:rPr>
        <w:fldChar w:fldCharType="begin"/>
      </w:r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23"/>
        </w:rPr>
        <w:pict>
          <v:shape id="_x0000_i1095" type="#_x0000_t75" style="width:47.3pt;height:32.25pt">
            <v:imagedata r:id="rId71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23"/>
        </w:rPr>
        <w:pict>
          <v:shape id="_x0000_i1096" type="#_x0000_t75" style="width:47.3pt;height:32.25pt">
            <v:imagedata r:id="rId71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(ед.)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Общая сумма затрат по автошинам.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Р</w:t>
      </w:r>
      <w:r w:rsidRPr="000267A3">
        <w:rPr>
          <w:sz w:val="28"/>
          <w:szCs w:val="28"/>
          <w:vertAlign w:val="subscript"/>
        </w:rPr>
        <w:t>ш</w:t>
      </w:r>
      <w:proofErr w:type="spellEnd"/>
      <w:r w:rsidRPr="000267A3">
        <w:rPr>
          <w:sz w:val="28"/>
          <w:szCs w:val="28"/>
        </w:rPr>
        <w:t xml:space="preserve"> = </w:t>
      </w:r>
      <w:proofErr w:type="spellStart"/>
      <w:r w:rsidRPr="000267A3">
        <w:rPr>
          <w:sz w:val="28"/>
          <w:szCs w:val="28"/>
        </w:rPr>
        <w:t>З</w:t>
      </w:r>
      <w:r w:rsidRPr="000267A3">
        <w:rPr>
          <w:sz w:val="28"/>
          <w:szCs w:val="28"/>
          <w:vertAlign w:val="subscript"/>
        </w:rPr>
        <w:t>пл</w:t>
      </w:r>
      <w:proofErr w:type="spellEnd"/>
      <w:r w:rsidRPr="000267A3">
        <w:rPr>
          <w:sz w:val="28"/>
          <w:szCs w:val="28"/>
        </w:rPr>
        <w:t xml:space="preserve"> + </w:t>
      </w:r>
      <w:proofErr w:type="spellStart"/>
      <w:r w:rsidRPr="000267A3">
        <w:rPr>
          <w:sz w:val="28"/>
          <w:szCs w:val="28"/>
        </w:rPr>
        <w:t>Р</w:t>
      </w:r>
      <w:r w:rsidRPr="000267A3">
        <w:rPr>
          <w:sz w:val="28"/>
          <w:szCs w:val="28"/>
          <w:vertAlign w:val="subscript"/>
        </w:rPr>
        <w:t>тр</w:t>
      </w:r>
      <w:proofErr w:type="gramStart"/>
      <w:r w:rsidRPr="000267A3">
        <w:rPr>
          <w:sz w:val="28"/>
          <w:szCs w:val="28"/>
          <w:vertAlign w:val="subscript"/>
        </w:rPr>
        <w:t>.з</w:t>
      </w:r>
      <w:proofErr w:type="gramEnd"/>
      <w:r w:rsidRPr="000267A3">
        <w:rPr>
          <w:sz w:val="28"/>
          <w:szCs w:val="28"/>
          <w:vertAlign w:val="subscript"/>
        </w:rPr>
        <w:t>ат</w:t>
      </w:r>
      <w:proofErr w:type="spellEnd"/>
      <w:r w:rsidRPr="000267A3">
        <w:rPr>
          <w:sz w:val="28"/>
          <w:szCs w:val="28"/>
          <w:vertAlign w:val="subscript"/>
        </w:rPr>
        <w:t>.</w:t>
      </w:r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 xml:space="preserve">где: </w:t>
      </w:r>
      <w:proofErr w:type="spellStart"/>
      <w:r w:rsidRPr="000267A3">
        <w:rPr>
          <w:sz w:val="28"/>
          <w:szCs w:val="28"/>
        </w:rPr>
        <w:t>Р</w:t>
      </w:r>
      <w:r w:rsidRPr="000267A3">
        <w:rPr>
          <w:sz w:val="28"/>
          <w:szCs w:val="28"/>
          <w:vertAlign w:val="subscript"/>
        </w:rPr>
        <w:t>тр</w:t>
      </w:r>
      <w:proofErr w:type="gramStart"/>
      <w:r w:rsidRPr="000267A3">
        <w:rPr>
          <w:sz w:val="28"/>
          <w:szCs w:val="28"/>
          <w:vertAlign w:val="subscript"/>
        </w:rPr>
        <w:t>.з</w:t>
      </w:r>
      <w:proofErr w:type="gramEnd"/>
      <w:r w:rsidRPr="000267A3">
        <w:rPr>
          <w:sz w:val="28"/>
          <w:szCs w:val="28"/>
          <w:vertAlign w:val="subscript"/>
        </w:rPr>
        <w:t>ат</w:t>
      </w:r>
      <w:proofErr w:type="spellEnd"/>
      <w:r w:rsidRPr="000267A3">
        <w:rPr>
          <w:sz w:val="28"/>
          <w:szCs w:val="28"/>
          <w:vertAlign w:val="subscript"/>
        </w:rPr>
        <w:t>.</w:t>
      </w:r>
      <w:r w:rsidRPr="000267A3">
        <w:rPr>
          <w:sz w:val="28"/>
          <w:szCs w:val="28"/>
        </w:rPr>
        <w:t xml:space="preserve"> – 10% от расходов.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jc w:val="center"/>
        <w:rPr>
          <w:sz w:val="28"/>
          <w:szCs w:val="28"/>
        </w:rPr>
      </w:pPr>
      <w:r w:rsidRPr="000267A3">
        <w:rPr>
          <w:sz w:val="28"/>
          <w:szCs w:val="28"/>
        </w:rPr>
        <w:t>Статья 5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Эксплуатационный ремонт и техническое обслуживание.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Затраты на эксплуатационный ремонт и ТО.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Р</w:t>
      </w:r>
      <w:r w:rsidRPr="000267A3">
        <w:rPr>
          <w:sz w:val="28"/>
          <w:szCs w:val="28"/>
          <w:vertAlign w:val="subscript"/>
        </w:rPr>
        <w:t>эр</w:t>
      </w:r>
      <w:proofErr w:type="gramStart"/>
      <w:r w:rsidRPr="000267A3">
        <w:rPr>
          <w:sz w:val="28"/>
          <w:szCs w:val="28"/>
          <w:vertAlign w:val="subscript"/>
        </w:rPr>
        <w:t>.т</w:t>
      </w:r>
      <w:proofErr w:type="gramEnd"/>
      <w:r w:rsidRPr="000267A3">
        <w:rPr>
          <w:sz w:val="28"/>
          <w:szCs w:val="28"/>
          <w:vertAlign w:val="subscript"/>
        </w:rPr>
        <w:t>о</w:t>
      </w:r>
      <w:proofErr w:type="spellEnd"/>
      <w:r w:rsidRPr="000267A3">
        <w:rPr>
          <w:sz w:val="28"/>
          <w:szCs w:val="28"/>
        </w:rPr>
        <w:t xml:space="preserve"> = </w:t>
      </w:r>
      <w:r w:rsidR="00331AAD" w:rsidRPr="000267A3">
        <w:rPr>
          <w:sz w:val="28"/>
          <w:szCs w:val="28"/>
        </w:rPr>
        <w:fldChar w:fldCharType="begin"/>
      </w:r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18"/>
        </w:rPr>
        <w:pict>
          <v:shape id="_x0000_i1097" type="#_x0000_t75" style="width:97.8pt;height:30.1pt">
            <v:imagedata r:id="rId72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18"/>
        </w:rPr>
        <w:pict>
          <v:shape id="_x0000_i1098" type="#_x0000_t75" style="width:97.8pt;height:30.1pt">
            <v:imagedata r:id="rId72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 xml:space="preserve">где </w:t>
      </w:r>
      <w:proofErr w:type="spellStart"/>
      <w:r w:rsidRPr="000267A3">
        <w:rPr>
          <w:sz w:val="28"/>
          <w:szCs w:val="28"/>
        </w:rPr>
        <w:t>Н</w:t>
      </w:r>
      <w:r w:rsidRPr="000267A3">
        <w:rPr>
          <w:sz w:val="28"/>
          <w:szCs w:val="28"/>
          <w:vertAlign w:val="subscript"/>
        </w:rPr>
        <w:t>з</w:t>
      </w:r>
      <w:proofErr w:type="spellEnd"/>
      <w:r w:rsidRPr="000267A3">
        <w:rPr>
          <w:sz w:val="28"/>
          <w:szCs w:val="28"/>
        </w:rPr>
        <w:t xml:space="preserve"> – норма затрат на ТО и </w:t>
      </w:r>
      <w:proofErr w:type="gramStart"/>
      <w:r w:rsidRPr="000267A3">
        <w:rPr>
          <w:sz w:val="28"/>
          <w:szCs w:val="28"/>
        </w:rPr>
        <w:t>ТР</w:t>
      </w:r>
      <w:proofErr w:type="gramEnd"/>
      <w:r w:rsidRPr="000267A3">
        <w:rPr>
          <w:sz w:val="28"/>
          <w:szCs w:val="28"/>
        </w:rPr>
        <w:t xml:space="preserve"> автомобиля на </w:t>
      </w:r>
      <w:smartTag w:uri="urn:schemas-microsoft-com:office:smarttags" w:element="metricconverter">
        <w:smartTagPr>
          <w:attr w:name="ProductID" w:val="1000 км"/>
        </w:smartTagPr>
        <w:r w:rsidRPr="000267A3">
          <w:rPr>
            <w:sz w:val="28"/>
            <w:szCs w:val="28"/>
          </w:rPr>
          <w:t>1000 км</w:t>
        </w:r>
      </w:smartTag>
      <w:r w:rsidRPr="000267A3">
        <w:rPr>
          <w:sz w:val="28"/>
          <w:szCs w:val="28"/>
        </w:rPr>
        <w:t xml:space="preserve"> пробега 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К</w:t>
      </w:r>
      <w:r w:rsidRPr="000267A3">
        <w:rPr>
          <w:sz w:val="28"/>
          <w:szCs w:val="28"/>
          <w:vertAlign w:val="subscript"/>
        </w:rPr>
        <w:t>повыш</w:t>
      </w:r>
      <w:proofErr w:type="spellEnd"/>
      <w:r w:rsidRPr="000267A3">
        <w:rPr>
          <w:sz w:val="28"/>
          <w:szCs w:val="28"/>
          <w:vertAlign w:val="subscript"/>
        </w:rPr>
        <w:t>.</w:t>
      </w:r>
      <w:r w:rsidRPr="000267A3">
        <w:rPr>
          <w:sz w:val="28"/>
          <w:szCs w:val="28"/>
        </w:rPr>
        <w:t xml:space="preserve"> – повышающий коэффициент, учитывающий уровень инфляции - 120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jc w:val="center"/>
        <w:rPr>
          <w:sz w:val="28"/>
          <w:szCs w:val="28"/>
        </w:rPr>
      </w:pPr>
      <w:r w:rsidRPr="000267A3">
        <w:rPr>
          <w:sz w:val="28"/>
          <w:szCs w:val="28"/>
        </w:rPr>
        <w:t>Статья 6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Амортизация подвижного состава.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А</w:t>
      </w:r>
      <w:r w:rsidRPr="000267A3">
        <w:rPr>
          <w:sz w:val="28"/>
          <w:szCs w:val="28"/>
          <w:vertAlign w:val="subscript"/>
        </w:rPr>
        <w:t>п.с</w:t>
      </w:r>
      <w:proofErr w:type="spellEnd"/>
      <w:r w:rsidRPr="000267A3">
        <w:rPr>
          <w:sz w:val="28"/>
          <w:szCs w:val="28"/>
          <w:vertAlign w:val="subscript"/>
        </w:rPr>
        <w:t>.</w:t>
      </w:r>
      <w:r w:rsidRPr="000267A3">
        <w:rPr>
          <w:sz w:val="28"/>
          <w:szCs w:val="28"/>
        </w:rPr>
        <w:t xml:space="preserve"> = </w:t>
      </w:r>
      <w:r w:rsidR="00331AAD" w:rsidRPr="000267A3">
        <w:rPr>
          <w:sz w:val="28"/>
          <w:szCs w:val="28"/>
        </w:rPr>
        <w:fldChar w:fldCharType="begin"/>
      </w:r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18"/>
        </w:rPr>
        <w:pict>
          <v:shape id="_x0000_i1099" type="#_x0000_t75" style="width:62.35pt;height:31.15pt">
            <v:imagedata r:id="rId73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18"/>
        </w:rPr>
        <w:pict>
          <v:shape id="_x0000_i1100" type="#_x0000_t75" style="width:62.35pt;height:31.15pt">
            <v:imagedata r:id="rId73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</w:t>
      </w:r>
      <w:r w:rsidR="00331AAD" w:rsidRPr="000267A3">
        <w:rPr>
          <w:sz w:val="28"/>
          <w:szCs w:val="28"/>
        </w:rPr>
        <w:fldChar w:fldCharType="begin"/>
      </w:r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6"/>
        </w:rPr>
        <w:pict>
          <v:shape id="_x0000_i1101" type="#_x0000_t75" style="width:3.2pt;height:17.2pt">
            <v:imagedata r:id="rId69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6"/>
        </w:rPr>
        <w:pict>
          <v:shape id="_x0000_i1102" type="#_x0000_t75" style="width:3.2pt;height:17.2pt">
            <v:imagedata r:id="rId69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</w:t>
      </w:r>
      <w:proofErr w:type="spellStart"/>
      <w:r w:rsidRPr="000267A3">
        <w:rPr>
          <w:sz w:val="28"/>
          <w:szCs w:val="28"/>
        </w:rPr>
        <w:t>А</w:t>
      </w:r>
      <w:r w:rsidRPr="000267A3">
        <w:rPr>
          <w:sz w:val="28"/>
          <w:szCs w:val="28"/>
          <w:vertAlign w:val="subscript"/>
        </w:rPr>
        <w:t>сп</w:t>
      </w:r>
      <w:proofErr w:type="spellEnd"/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 xml:space="preserve">где  </w:t>
      </w:r>
      <w:proofErr w:type="spellStart"/>
      <w:r w:rsidRPr="000267A3">
        <w:rPr>
          <w:sz w:val="28"/>
          <w:szCs w:val="28"/>
        </w:rPr>
        <w:t>С</w:t>
      </w:r>
      <w:r w:rsidRPr="000267A3">
        <w:rPr>
          <w:sz w:val="28"/>
          <w:szCs w:val="28"/>
          <w:vertAlign w:val="subscript"/>
        </w:rPr>
        <w:t>бал</w:t>
      </w:r>
      <w:proofErr w:type="gramStart"/>
      <w:r w:rsidRPr="000267A3">
        <w:rPr>
          <w:sz w:val="28"/>
          <w:szCs w:val="28"/>
          <w:vertAlign w:val="subscript"/>
        </w:rPr>
        <w:t>.а</w:t>
      </w:r>
      <w:proofErr w:type="spellEnd"/>
      <w:proofErr w:type="gramEnd"/>
      <w:r w:rsidRPr="000267A3">
        <w:rPr>
          <w:sz w:val="28"/>
          <w:szCs w:val="28"/>
          <w:vertAlign w:val="subscript"/>
        </w:rPr>
        <w:t>/м</w:t>
      </w:r>
      <w:r w:rsidRPr="000267A3">
        <w:rPr>
          <w:sz w:val="28"/>
          <w:szCs w:val="28"/>
        </w:rPr>
        <w:t xml:space="preserve"> – стоимость балансовая автомобиля;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jc w:val="center"/>
        <w:rPr>
          <w:sz w:val="28"/>
          <w:szCs w:val="28"/>
        </w:rPr>
      </w:pPr>
      <w:r w:rsidRPr="000267A3">
        <w:rPr>
          <w:sz w:val="28"/>
          <w:szCs w:val="28"/>
        </w:rPr>
        <w:t>Статья 7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Общехозяйственные расходы.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Р</w:t>
      </w:r>
      <w:r w:rsidRPr="000267A3">
        <w:rPr>
          <w:sz w:val="28"/>
          <w:szCs w:val="28"/>
          <w:vertAlign w:val="subscript"/>
        </w:rPr>
        <w:t>общ</w:t>
      </w:r>
      <w:proofErr w:type="spellEnd"/>
      <w:r w:rsidRPr="000267A3">
        <w:rPr>
          <w:sz w:val="28"/>
          <w:szCs w:val="28"/>
        </w:rPr>
        <w:t xml:space="preserve"> = </w:t>
      </w:r>
      <w:r w:rsidR="00331AAD" w:rsidRPr="000267A3">
        <w:rPr>
          <w:sz w:val="28"/>
          <w:szCs w:val="28"/>
        </w:rPr>
        <w:fldChar w:fldCharType="begin"/>
      </w:r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18"/>
        </w:rPr>
        <w:pict>
          <v:shape id="_x0000_i1103" type="#_x0000_t75" style="width:77.35pt;height:30.1pt">
            <v:imagedata r:id="rId74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18"/>
        </w:rPr>
        <w:pict>
          <v:shape id="_x0000_i1104" type="#_x0000_t75" style="width:77.35pt;height:30.1pt">
            <v:imagedata r:id="rId74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 xml:space="preserve">где </w:t>
      </w:r>
      <w:proofErr w:type="spellStart"/>
      <w:r w:rsidRPr="000267A3">
        <w:rPr>
          <w:sz w:val="28"/>
          <w:szCs w:val="28"/>
        </w:rPr>
        <w:t>Н</w:t>
      </w:r>
      <w:r w:rsidRPr="000267A3">
        <w:rPr>
          <w:sz w:val="28"/>
          <w:szCs w:val="28"/>
          <w:vertAlign w:val="subscript"/>
        </w:rPr>
        <w:t>общ</w:t>
      </w:r>
      <w:proofErr w:type="spellEnd"/>
      <w:r w:rsidRPr="000267A3">
        <w:rPr>
          <w:sz w:val="28"/>
          <w:szCs w:val="28"/>
        </w:rPr>
        <w:t xml:space="preserve"> – норма общехозяйственных расходов (70 - 130%)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lastRenderedPageBreak/>
        <w:t>Общая сумма расходов по смете затрат.</w:t>
      </w:r>
    </w:p>
    <w:p w:rsidR="007F3FD0" w:rsidRPr="000267A3" w:rsidRDefault="00331AAD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fldChar w:fldCharType="begin"/>
      </w:r>
      <w:r w:rsidR="007F3FD0" w:rsidRPr="000267A3">
        <w:rPr>
          <w:sz w:val="28"/>
          <w:szCs w:val="28"/>
        </w:rPr>
        <w:instrText xml:space="preserve"> QUOTE </w:instrText>
      </w:r>
      <w:r w:rsidRPr="00331AAD">
        <w:rPr>
          <w:position w:val="-11"/>
        </w:rPr>
        <w:pict>
          <v:shape id="_x0000_i1105" type="#_x0000_t75" style="width:39.75pt;height:17.2pt">
            <v:imagedata r:id="rId75" o:title="" chromakey="white"/>
          </v:shape>
        </w:pict>
      </w:r>
      <w:r w:rsidR="007F3FD0" w:rsidRPr="000267A3">
        <w:rPr>
          <w:sz w:val="28"/>
          <w:szCs w:val="28"/>
        </w:rPr>
        <w:instrText xml:space="preserve"> </w:instrText>
      </w:r>
      <w:r w:rsidRPr="000267A3">
        <w:rPr>
          <w:sz w:val="28"/>
          <w:szCs w:val="28"/>
        </w:rPr>
        <w:fldChar w:fldCharType="separate"/>
      </w:r>
      <w:r w:rsidRPr="00331AAD">
        <w:rPr>
          <w:position w:val="-11"/>
        </w:rPr>
        <w:pict>
          <v:shape id="_x0000_i1106" type="#_x0000_t75" style="width:39.75pt;height:17.2pt">
            <v:imagedata r:id="rId75" o:title="" chromakey="white"/>
          </v:shape>
        </w:pict>
      </w:r>
      <w:r w:rsidRPr="000267A3">
        <w:rPr>
          <w:sz w:val="28"/>
          <w:szCs w:val="28"/>
        </w:rPr>
        <w:fldChar w:fldCharType="end"/>
      </w:r>
      <w:r w:rsidR="007F3FD0" w:rsidRPr="000267A3">
        <w:rPr>
          <w:sz w:val="28"/>
          <w:szCs w:val="28"/>
        </w:rPr>
        <w:t xml:space="preserve"> = </w:t>
      </w:r>
      <w:proofErr w:type="spellStart"/>
      <w:r w:rsidR="007F3FD0" w:rsidRPr="000267A3">
        <w:rPr>
          <w:sz w:val="28"/>
          <w:szCs w:val="28"/>
        </w:rPr>
        <w:t>Р</w:t>
      </w:r>
      <w:r w:rsidR="007F3FD0" w:rsidRPr="000267A3">
        <w:rPr>
          <w:sz w:val="28"/>
          <w:szCs w:val="28"/>
          <w:vertAlign w:val="subscript"/>
        </w:rPr>
        <w:t>з.п</w:t>
      </w:r>
      <w:proofErr w:type="spellEnd"/>
      <w:r w:rsidR="007F3FD0" w:rsidRPr="000267A3">
        <w:rPr>
          <w:sz w:val="28"/>
          <w:szCs w:val="28"/>
          <w:vertAlign w:val="subscript"/>
        </w:rPr>
        <w:t>.</w:t>
      </w:r>
      <w:r w:rsidR="007F3FD0" w:rsidRPr="000267A3">
        <w:rPr>
          <w:sz w:val="28"/>
          <w:szCs w:val="28"/>
        </w:rPr>
        <w:t xml:space="preserve"> + </w:t>
      </w:r>
      <w:proofErr w:type="spellStart"/>
      <w:r w:rsidR="007F3FD0" w:rsidRPr="000267A3">
        <w:rPr>
          <w:sz w:val="28"/>
          <w:szCs w:val="28"/>
        </w:rPr>
        <w:t>Р</w:t>
      </w:r>
      <w:r w:rsidR="007F3FD0" w:rsidRPr="000267A3">
        <w:rPr>
          <w:sz w:val="28"/>
          <w:szCs w:val="28"/>
          <w:vertAlign w:val="subscript"/>
        </w:rPr>
        <w:t>т</w:t>
      </w:r>
      <w:proofErr w:type="spellEnd"/>
      <w:r w:rsidR="007F3FD0" w:rsidRPr="000267A3">
        <w:rPr>
          <w:sz w:val="28"/>
          <w:szCs w:val="28"/>
        </w:rPr>
        <w:t xml:space="preserve"> + </w:t>
      </w:r>
      <w:proofErr w:type="spellStart"/>
      <w:r w:rsidR="007F3FD0" w:rsidRPr="000267A3">
        <w:rPr>
          <w:sz w:val="28"/>
          <w:szCs w:val="28"/>
        </w:rPr>
        <w:t>Р</w:t>
      </w:r>
      <w:r w:rsidR="007F3FD0" w:rsidRPr="000267A3">
        <w:rPr>
          <w:sz w:val="28"/>
          <w:szCs w:val="28"/>
          <w:vertAlign w:val="subscript"/>
        </w:rPr>
        <w:t>см</w:t>
      </w:r>
      <w:proofErr w:type="spellEnd"/>
      <w:r w:rsidR="007F3FD0" w:rsidRPr="000267A3">
        <w:rPr>
          <w:sz w:val="28"/>
          <w:szCs w:val="28"/>
          <w:vertAlign w:val="subscript"/>
        </w:rPr>
        <w:t xml:space="preserve"> </w:t>
      </w:r>
      <w:r w:rsidR="007F3FD0" w:rsidRPr="000267A3">
        <w:rPr>
          <w:sz w:val="28"/>
          <w:szCs w:val="28"/>
        </w:rPr>
        <w:t xml:space="preserve">+ </w:t>
      </w:r>
      <w:proofErr w:type="spellStart"/>
      <w:r w:rsidR="007F3FD0" w:rsidRPr="000267A3">
        <w:rPr>
          <w:sz w:val="28"/>
          <w:szCs w:val="28"/>
        </w:rPr>
        <w:t>Р</w:t>
      </w:r>
      <w:r w:rsidR="007F3FD0" w:rsidRPr="000267A3">
        <w:rPr>
          <w:sz w:val="28"/>
          <w:szCs w:val="28"/>
          <w:vertAlign w:val="subscript"/>
        </w:rPr>
        <w:t>ш</w:t>
      </w:r>
      <w:proofErr w:type="spellEnd"/>
      <w:r w:rsidR="007F3FD0" w:rsidRPr="000267A3">
        <w:rPr>
          <w:sz w:val="28"/>
          <w:szCs w:val="28"/>
        </w:rPr>
        <w:t xml:space="preserve"> + </w:t>
      </w:r>
      <w:proofErr w:type="spellStart"/>
      <w:r w:rsidR="007F3FD0" w:rsidRPr="000267A3">
        <w:rPr>
          <w:sz w:val="28"/>
          <w:szCs w:val="28"/>
        </w:rPr>
        <w:t>Р</w:t>
      </w:r>
      <w:r w:rsidR="007F3FD0" w:rsidRPr="000267A3">
        <w:rPr>
          <w:sz w:val="28"/>
          <w:szCs w:val="28"/>
          <w:vertAlign w:val="subscript"/>
        </w:rPr>
        <w:t>эр</w:t>
      </w:r>
      <w:proofErr w:type="gramStart"/>
      <w:r w:rsidR="007F3FD0" w:rsidRPr="000267A3">
        <w:rPr>
          <w:sz w:val="28"/>
          <w:szCs w:val="28"/>
          <w:vertAlign w:val="subscript"/>
        </w:rPr>
        <w:t>.т</w:t>
      </w:r>
      <w:proofErr w:type="gramEnd"/>
      <w:r w:rsidR="007F3FD0" w:rsidRPr="000267A3">
        <w:rPr>
          <w:sz w:val="28"/>
          <w:szCs w:val="28"/>
          <w:vertAlign w:val="subscript"/>
        </w:rPr>
        <w:t>о</w:t>
      </w:r>
      <w:proofErr w:type="spellEnd"/>
      <w:r w:rsidR="007F3FD0" w:rsidRPr="000267A3">
        <w:rPr>
          <w:sz w:val="28"/>
          <w:szCs w:val="28"/>
        </w:rPr>
        <w:t xml:space="preserve"> + Р</w:t>
      </w:r>
      <w:r w:rsidR="007F3FD0" w:rsidRPr="000267A3">
        <w:rPr>
          <w:sz w:val="28"/>
          <w:szCs w:val="28"/>
          <w:vertAlign w:val="subscript"/>
        </w:rPr>
        <w:t>ам</w:t>
      </w:r>
      <w:r w:rsidR="007F3FD0" w:rsidRPr="000267A3">
        <w:rPr>
          <w:sz w:val="28"/>
          <w:szCs w:val="28"/>
        </w:rPr>
        <w:t xml:space="preserve"> + </w:t>
      </w:r>
      <w:proofErr w:type="spellStart"/>
      <w:r w:rsidR="007F3FD0" w:rsidRPr="000267A3">
        <w:rPr>
          <w:sz w:val="28"/>
          <w:szCs w:val="28"/>
        </w:rPr>
        <w:t>Р</w:t>
      </w:r>
      <w:r w:rsidR="007F3FD0" w:rsidRPr="000267A3">
        <w:rPr>
          <w:sz w:val="28"/>
          <w:szCs w:val="28"/>
          <w:vertAlign w:val="subscript"/>
        </w:rPr>
        <w:t>общ</w:t>
      </w:r>
      <w:proofErr w:type="spellEnd"/>
      <w:r w:rsidR="007F3FD0"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Калькуляция себестоимости.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  <w:lang w:val="en-US"/>
        </w:rPr>
        <w:t>S</w:t>
      </w:r>
      <w:r w:rsidRPr="000267A3">
        <w:rPr>
          <w:sz w:val="28"/>
          <w:szCs w:val="28"/>
          <w:vertAlign w:val="subscript"/>
          <w:lang w:val="en-US"/>
        </w:rPr>
        <w:t>i</w:t>
      </w:r>
      <w:r w:rsidRPr="000267A3">
        <w:rPr>
          <w:sz w:val="28"/>
          <w:szCs w:val="28"/>
          <w:vertAlign w:val="subscript"/>
        </w:rPr>
        <w:t>.</w:t>
      </w:r>
      <w:proofErr w:type="spellStart"/>
      <w:r w:rsidRPr="000267A3">
        <w:rPr>
          <w:sz w:val="28"/>
          <w:szCs w:val="28"/>
          <w:vertAlign w:val="subscript"/>
        </w:rPr>
        <w:t>ст</w:t>
      </w:r>
      <w:proofErr w:type="spellEnd"/>
      <w:r w:rsidRPr="000267A3">
        <w:rPr>
          <w:sz w:val="28"/>
          <w:szCs w:val="28"/>
        </w:rPr>
        <w:t xml:space="preserve"> = </w:t>
      </w:r>
      <w:r w:rsidR="00331AAD" w:rsidRPr="000267A3">
        <w:rPr>
          <w:sz w:val="28"/>
          <w:szCs w:val="28"/>
        </w:rPr>
        <w:fldChar w:fldCharType="begin"/>
      </w:r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23"/>
        </w:rPr>
        <w:pict>
          <v:shape id="_x0000_i1107" type="#_x0000_t75" style="width:24.7pt;height:32.25pt">
            <v:imagedata r:id="rId76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23"/>
        </w:rPr>
        <w:pict>
          <v:shape id="_x0000_i1108" type="#_x0000_t75" style="width:24.7pt;height:32.25pt">
            <v:imagedata r:id="rId76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 xml:space="preserve">где  Q – объем перевозок за полгода, </w:t>
      </w:r>
      <w:proofErr w:type="gramStart"/>
      <w:r w:rsidRPr="000267A3">
        <w:rPr>
          <w:sz w:val="28"/>
          <w:szCs w:val="28"/>
        </w:rPr>
        <w:t>т</w:t>
      </w:r>
      <w:proofErr w:type="gramEnd"/>
      <w:r w:rsidRPr="000267A3">
        <w:rPr>
          <w:sz w:val="28"/>
          <w:szCs w:val="28"/>
        </w:rPr>
        <w:t xml:space="preserve">. 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 xml:space="preserve">        Р</w:t>
      </w:r>
      <w:proofErr w:type="spellStart"/>
      <w:proofErr w:type="gramStart"/>
      <w:r w:rsidRPr="000267A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0267A3">
        <w:rPr>
          <w:sz w:val="28"/>
          <w:szCs w:val="28"/>
          <w:vertAlign w:val="subscript"/>
        </w:rPr>
        <w:t xml:space="preserve">.ст. </w:t>
      </w:r>
      <w:r w:rsidRPr="000267A3">
        <w:rPr>
          <w:sz w:val="28"/>
          <w:szCs w:val="28"/>
        </w:rPr>
        <w:t>– расходы по статье, руб.;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 xml:space="preserve">        </w:t>
      </w:r>
      <w:r w:rsidRPr="000267A3">
        <w:rPr>
          <w:sz w:val="28"/>
          <w:szCs w:val="28"/>
          <w:lang w:val="en-US"/>
        </w:rPr>
        <w:t>I</w:t>
      </w:r>
      <w:r w:rsidRPr="000267A3">
        <w:rPr>
          <w:sz w:val="28"/>
          <w:szCs w:val="28"/>
        </w:rPr>
        <w:t xml:space="preserve"> – номер статьи;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Структура себестоимости.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  <w:lang w:val="en-US"/>
        </w:rPr>
        <w:t>S</w:t>
      </w:r>
      <w:r w:rsidRPr="000267A3">
        <w:rPr>
          <w:sz w:val="28"/>
          <w:szCs w:val="28"/>
          <w:vertAlign w:val="subscript"/>
          <w:lang w:val="en-US"/>
        </w:rPr>
        <w:t>i</w:t>
      </w:r>
      <w:r w:rsidRPr="000267A3">
        <w:rPr>
          <w:sz w:val="28"/>
          <w:szCs w:val="28"/>
          <w:vertAlign w:val="subscript"/>
        </w:rPr>
        <w:t>.</w:t>
      </w:r>
      <w:proofErr w:type="spellStart"/>
      <w:r w:rsidRPr="000267A3">
        <w:rPr>
          <w:sz w:val="28"/>
          <w:szCs w:val="28"/>
          <w:vertAlign w:val="subscript"/>
        </w:rPr>
        <w:t>ст</w:t>
      </w:r>
      <w:proofErr w:type="spellEnd"/>
      <w:r w:rsidRPr="000267A3">
        <w:rPr>
          <w:sz w:val="28"/>
          <w:szCs w:val="28"/>
        </w:rPr>
        <w:t xml:space="preserve"> = </w:t>
      </w:r>
      <w:r w:rsidR="00331AAD" w:rsidRPr="000267A3">
        <w:rPr>
          <w:sz w:val="28"/>
          <w:szCs w:val="28"/>
        </w:rPr>
        <w:fldChar w:fldCharType="begin"/>
      </w:r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23"/>
        </w:rPr>
        <w:pict>
          <v:shape id="_x0000_i1109" type="#_x0000_t75" style="width:22.55pt;height:31.15pt">
            <v:imagedata r:id="rId77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23"/>
        </w:rPr>
        <w:pict>
          <v:shape id="_x0000_i1110" type="#_x0000_t75" style="width:22.55pt;height:31.15pt">
            <v:imagedata r:id="rId77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</w:t>
      </w:r>
      <w:r w:rsidR="00331AAD" w:rsidRPr="000267A3">
        <w:rPr>
          <w:sz w:val="28"/>
          <w:szCs w:val="28"/>
        </w:rPr>
        <w:fldChar w:fldCharType="begin"/>
      </w:r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6"/>
        </w:rPr>
        <w:pict>
          <v:shape id="_x0000_i1111" type="#_x0000_t75" style="width:3.2pt;height:17.2pt">
            <v:imagedata r:id="rId69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6"/>
        </w:rPr>
        <w:pict>
          <v:shape id="_x0000_i1112" type="#_x0000_t75" style="width:3.2pt;height:17.2pt">
            <v:imagedata r:id="rId69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100 %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t>где Р</w:t>
      </w:r>
      <w:proofErr w:type="spellStart"/>
      <w:proofErr w:type="gramStart"/>
      <w:r w:rsidRPr="000267A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0267A3">
        <w:rPr>
          <w:sz w:val="28"/>
          <w:szCs w:val="28"/>
          <w:vertAlign w:val="subscript"/>
        </w:rPr>
        <w:t xml:space="preserve">.ст. </w:t>
      </w:r>
      <w:r w:rsidRPr="000267A3">
        <w:rPr>
          <w:sz w:val="28"/>
          <w:szCs w:val="28"/>
        </w:rPr>
        <w:t>– расходы по статье, руб.;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  <w:lang w:val="en-US"/>
        </w:rPr>
        <w:t>I</w:t>
      </w:r>
      <w:r w:rsidRPr="000267A3">
        <w:rPr>
          <w:sz w:val="28"/>
          <w:szCs w:val="28"/>
        </w:rPr>
        <w:t xml:space="preserve"> – номер статьи;</w:t>
      </w:r>
    </w:p>
    <w:p w:rsidR="007F3FD0" w:rsidRPr="000267A3" w:rsidRDefault="00331AAD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  <w:r w:rsidRPr="000267A3">
        <w:rPr>
          <w:sz w:val="28"/>
          <w:szCs w:val="28"/>
        </w:rPr>
        <w:fldChar w:fldCharType="begin"/>
      </w:r>
      <w:r w:rsidR="007F3FD0" w:rsidRPr="000267A3">
        <w:rPr>
          <w:sz w:val="28"/>
          <w:szCs w:val="28"/>
        </w:rPr>
        <w:instrText xml:space="preserve"> QUOTE </w:instrText>
      </w:r>
      <w:r w:rsidRPr="00331AAD">
        <w:rPr>
          <w:position w:val="-6"/>
        </w:rPr>
        <w:pict>
          <v:shape id="_x0000_i1113" type="#_x0000_t75" style="width:20.4pt;height:17.2pt">
            <v:imagedata r:id="rId78" o:title="" chromakey="white"/>
          </v:shape>
        </w:pict>
      </w:r>
      <w:r w:rsidR="007F3FD0" w:rsidRPr="000267A3">
        <w:rPr>
          <w:sz w:val="28"/>
          <w:szCs w:val="28"/>
        </w:rPr>
        <w:instrText xml:space="preserve"> </w:instrText>
      </w:r>
      <w:r w:rsidRPr="000267A3">
        <w:rPr>
          <w:sz w:val="28"/>
          <w:szCs w:val="28"/>
        </w:rPr>
        <w:fldChar w:fldCharType="separate"/>
      </w:r>
      <w:r w:rsidRPr="00331AAD">
        <w:rPr>
          <w:position w:val="-6"/>
        </w:rPr>
        <w:pict>
          <v:shape id="_x0000_i1114" type="#_x0000_t75" style="width:20.4pt;height:17.2pt">
            <v:imagedata r:id="rId78" o:title="" chromakey="white"/>
          </v:shape>
        </w:pict>
      </w:r>
      <w:r w:rsidRPr="000267A3">
        <w:rPr>
          <w:sz w:val="28"/>
          <w:szCs w:val="28"/>
        </w:rPr>
        <w:fldChar w:fldCharType="end"/>
      </w:r>
      <w:r w:rsidR="007F3FD0" w:rsidRPr="000267A3">
        <w:rPr>
          <w:sz w:val="28"/>
          <w:szCs w:val="28"/>
        </w:rPr>
        <w:t xml:space="preserve">  - общая сумма расходов, руб.;</w:t>
      </w:r>
    </w:p>
    <w:p w:rsidR="007F3FD0" w:rsidRPr="000267A3" w:rsidRDefault="007F3FD0" w:rsidP="000E5B41">
      <w:pPr>
        <w:tabs>
          <w:tab w:val="left" w:pos="2160"/>
        </w:tabs>
        <w:spacing w:line="23" w:lineRule="atLeast"/>
        <w:rPr>
          <w:sz w:val="28"/>
          <w:szCs w:val="28"/>
        </w:rPr>
      </w:pPr>
    </w:p>
    <w:p w:rsidR="007F3FD0" w:rsidRPr="00502E70" w:rsidRDefault="007F3FD0" w:rsidP="000E5B41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267A3">
        <w:rPr>
          <w:sz w:val="28"/>
          <w:szCs w:val="28"/>
        </w:rPr>
        <w:t>По результатам расчета структуры себестоимости выполняется секторная диаграмма 1 «Структура затрат на перевозки до усовершенствования»</w:t>
      </w:r>
    </w:p>
    <w:p w:rsidR="007F3FD0" w:rsidRPr="000267A3" w:rsidRDefault="007F3FD0" w:rsidP="000E5B41">
      <w:pPr>
        <w:tabs>
          <w:tab w:val="left" w:pos="2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67A3">
        <w:rPr>
          <w:sz w:val="28"/>
          <w:szCs w:val="28"/>
        </w:rPr>
        <w:t>Расчет экономического эффекта за период до усовершенствования перевозок.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</w:rPr>
        <w:t>Расчет дохода.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</w:rPr>
        <w:t>Д = Т</w:t>
      </w:r>
      <w:r w:rsidRPr="000267A3">
        <w:rPr>
          <w:sz w:val="28"/>
          <w:szCs w:val="28"/>
          <w:vertAlign w:val="subscript"/>
        </w:rPr>
        <w:t>1т</w:t>
      </w:r>
      <w:r w:rsidRPr="000267A3">
        <w:rPr>
          <w:sz w:val="28"/>
          <w:szCs w:val="28"/>
        </w:rPr>
        <w:t xml:space="preserve"> </w:t>
      </w:r>
      <w:r w:rsidR="00331AAD" w:rsidRPr="000267A3">
        <w:rPr>
          <w:sz w:val="28"/>
          <w:szCs w:val="28"/>
        </w:rPr>
        <w:fldChar w:fldCharType="begin"/>
      </w:r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6"/>
        </w:rPr>
        <w:pict>
          <v:shape id="_x0000_i1115" type="#_x0000_t75" style="width:3.2pt;height:17.2pt">
            <v:imagedata r:id="rId69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6"/>
        </w:rPr>
        <w:pict>
          <v:shape id="_x0000_i1116" type="#_x0000_t75" style="width:3.2pt;height:17.2pt">
            <v:imagedata r:id="rId69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Q (руб.)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proofErr w:type="spellStart"/>
      <w:r w:rsidRPr="000267A3">
        <w:rPr>
          <w:sz w:val="28"/>
          <w:szCs w:val="28"/>
        </w:rPr>
        <w:t>Д</w:t>
      </w:r>
      <w:r w:rsidRPr="000267A3">
        <w:rPr>
          <w:sz w:val="28"/>
          <w:szCs w:val="28"/>
          <w:vertAlign w:val="subscript"/>
        </w:rPr>
        <w:t>нетто</w:t>
      </w:r>
      <w:proofErr w:type="spellEnd"/>
      <w:r w:rsidRPr="000267A3">
        <w:rPr>
          <w:sz w:val="28"/>
          <w:szCs w:val="28"/>
        </w:rPr>
        <w:t xml:space="preserve"> = Т</w:t>
      </w:r>
      <w:r w:rsidRPr="000267A3">
        <w:rPr>
          <w:sz w:val="28"/>
          <w:szCs w:val="28"/>
          <w:vertAlign w:val="subscript"/>
        </w:rPr>
        <w:t>1т</w:t>
      </w:r>
      <w:proofErr w:type="gramStart"/>
      <w:r w:rsidRPr="000267A3">
        <w:rPr>
          <w:sz w:val="28"/>
          <w:szCs w:val="28"/>
          <w:vertAlign w:val="subscript"/>
        </w:rPr>
        <w:t>.н</w:t>
      </w:r>
      <w:proofErr w:type="gramEnd"/>
      <w:r w:rsidRPr="000267A3">
        <w:rPr>
          <w:sz w:val="28"/>
          <w:szCs w:val="28"/>
          <w:vertAlign w:val="subscript"/>
        </w:rPr>
        <w:t>етто</w:t>
      </w:r>
      <w:r w:rsidRPr="000267A3">
        <w:rPr>
          <w:sz w:val="28"/>
          <w:szCs w:val="28"/>
        </w:rPr>
        <w:t xml:space="preserve"> </w:t>
      </w:r>
      <w:r w:rsidR="00331AAD" w:rsidRPr="000267A3">
        <w:rPr>
          <w:sz w:val="28"/>
          <w:szCs w:val="28"/>
        </w:rPr>
        <w:fldChar w:fldCharType="begin"/>
      </w:r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6"/>
        </w:rPr>
        <w:pict>
          <v:shape id="_x0000_i1117" type="#_x0000_t75" style="width:3.2pt;height:17.2pt">
            <v:imagedata r:id="rId69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6"/>
        </w:rPr>
        <w:pict>
          <v:shape id="_x0000_i1118" type="#_x0000_t75" style="width:3.2pt;height:17.2pt">
            <v:imagedata r:id="rId69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Q (руб.)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</w:rPr>
        <w:t>где  Т</w:t>
      </w:r>
      <w:r w:rsidRPr="000267A3">
        <w:rPr>
          <w:sz w:val="28"/>
          <w:szCs w:val="28"/>
          <w:vertAlign w:val="subscript"/>
        </w:rPr>
        <w:t>1т</w:t>
      </w:r>
      <w:proofErr w:type="gramStart"/>
      <w:r w:rsidRPr="000267A3">
        <w:rPr>
          <w:sz w:val="28"/>
          <w:szCs w:val="28"/>
          <w:vertAlign w:val="subscript"/>
        </w:rPr>
        <w:t>.н</w:t>
      </w:r>
      <w:proofErr w:type="gramEnd"/>
      <w:r w:rsidRPr="000267A3">
        <w:rPr>
          <w:sz w:val="28"/>
          <w:szCs w:val="28"/>
          <w:vertAlign w:val="subscript"/>
        </w:rPr>
        <w:t>етто</w:t>
      </w:r>
      <w:r w:rsidRPr="000267A3">
        <w:rPr>
          <w:sz w:val="28"/>
          <w:szCs w:val="28"/>
        </w:rPr>
        <w:t xml:space="preserve"> = </w:t>
      </w:r>
      <w:r w:rsidRPr="000267A3">
        <w:rPr>
          <w:sz w:val="28"/>
          <w:szCs w:val="28"/>
          <w:lang w:val="en-US"/>
        </w:rPr>
        <w:t>S</w:t>
      </w:r>
      <w:r w:rsidRPr="000267A3">
        <w:rPr>
          <w:sz w:val="28"/>
          <w:szCs w:val="28"/>
          <w:vertAlign w:val="subscript"/>
        </w:rPr>
        <w:t xml:space="preserve">1т </w:t>
      </w:r>
      <w:r w:rsidRPr="000267A3">
        <w:rPr>
          <w:sz w:val="28"/>
          <w:szCs w:val="28"/>
        </w:rPr>
        <w:t xml:space="preserve"> ( 1 + </w:t>
      </w:r>
      <w:r w:rsidRPr="000267A3">
        <w:rPr>
          <w:sz w:val="28"/>
          <w:szCs w:val="28"/>
          <w:lang w:val="en-US"/>
        </w:rPr>
        <w:t>HR</w:t>
      </w:r>
      <w:r w:rsidRPr="000267A3">
        <w:rPr>
          <w:sz w:val="28"/>
          <w:szCs w:val="28"/>
        </w:rPr>
        <w:t>) руб./т.;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  <w:lang w:val="en-US"/>
        </w:rPr>
        <w:t>HR</w:t>
      </w:r>
      <w:r w:rsidRPr="000267A3">
        <w:rPr>
          <w:sz w:val="28"/>
          <w:szCs w:val="28"/>
        </w:rPr>
        <w:t xml:space="preserve"> – норма рентабельности в тарифе;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  <w:lang w:val="en-US"/>
        </w:rPr>
        <w:t>S</w:t>
      </w:r>
      <w:r w:rsidRPr="000267A3">
        <w:rPr>
          <w:sz w:val="28"/>
          <w:szCs w:val="28"/>
          <w:vertAlign w:val="subscript"/>
        </w:rPr>
        <w:t>1т.нетто</w:t>
      </w:r>
      <w:r w:rsidRPr="000267A3">
        <w:rPr>
          <w:sz w:val="28"/>
          <w:szCs w:val="28"/>
        </w:rPr>
        <w:t xml:space="preserve"> = </w:t>
      </w:r>
      <w:r w:rsidR="00331AAD" w:rsidRPr="000267A3">
        <w:rPr>
          <w:sz w:val="28"/>
          <w:szCs w:val="28"/>
        </w:rPr>
        <w:fldChar w:fldCharType="begin"/>
      </w:r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23"/>
        </w:rPr>
        <w:pict>
          <v:shape id="_x0000_i1119" type="#_x0000_t75" style="width:79.5pt;height:32.25pt">
            <v:imagedata r:id="rId79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23"/>
        </w:rPr>
        <w:pict>
          <v:shape id="_x0000_i1120" type="#_x0000_t75" style="width:79.5pt;height:32.25pt">
            <v:imagedata r:id="rId79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руб</w:t>
      </w:r>
      <w:proofErr w:type="gramStart"/>
      <w:r w:rsidRPr="000267A3">
        <w:rPr>
          <w:sz w:val="28"/>
          <w:szCs w:val="28"/>
        </w:rPr>
        <w:t>./</w:t>
      </w:r>
      <w:proofErr w:type="gramEnd"/>
      <w:r w:rsidRPr="000267A3">
        <w:rPr>
          <w:sz w:val="28"/>
          <w:szCs w:val="28"/>
        </w:rPr>
        <w:t>т.;</w:t>
      </w:r>
    </w:p>
    <w:p w:rsidR="007F3FD0" w:rsidRPr="000267A3" w:rsidRDefault="00331AAD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</w:rPr>
        <w:fldChar w:fldCharType="begin"/>
      </w:r>
      <w:r w:rsidR="007F3FD0" w:rsidRPr="000267A3">
        <w:rPr>
          <w:sz w:val="28"/>
          <w:szCs w:val="28"/>
        </w:rPr>
        <w:instrText xml:space="preserve"> QUOTE </w:instrText>
      </w:r>
      <w:r w:rsidRPr="00331AAD">
        <w:rPr>
          <w:position w:val="-6"/>
        </w:rPr>
        <w:pict>
          <v:shape id="_x0000_i1121" type="#_x0000_t75" style="width:95.65pt;height:17.2pt">
            <v:imagedata r:id="rId80" o:title="" chromakey="white"/>
          </v:shape>
        </w:pict>
      </w:r>
      <w:r w:rsidR="007F3FD0" w:rsidRPr="000267A3">
        <w:rPr>
          <w:sz w:val="28"/>
          <w:szCs w:val="28"/>
        </w:rPr>
        <w:instrText xml:space="preserve"> </w:instrText>
      </w:r>
      <w:r w:rsidRPr="000267A3">
        <w:rPr>
          <w:sz w:val="28"/>
          <w:szCs w:val="28"/>
        </w:rPr>
        <w:fldChar w:fldCharType="separate"/>
      </w:r>
      <w:r w:rsidRPr="00331AAD">
        <w:rPr>
          <w:position w:val="-6"/>
        </w:rPr>
        <w:pict>
          <v:shape id="_x0000_i1122" type="#_x0000_t75" style="width:95.65pt;height:17.2pt">
            <v:imagedata r:id="rId80" o:title="" chromakey="white"/>
          </v:shape>
        </w:pict>
      </w:r>
      <w:r w:rsidRPr="000267A3">
        <w:rPr>
          <w:sz w:val="28"/>
          <w:szCs w:val="28"/>
        </w:rPr>
        <w:fldChar w:fldCharType="end"/>
      </w:r>
      <w:r w:rsidR="007F3FD0" w:rsidRPr="000267A3">
        <w:rPr>
          <w:sz w:val="28"/>
          <w:szCs w:val="28"/>
        </w:rPr>
        <w:t xml:space="preserve"> = </w:t>
      </w:r>
      <w:r w:rsidRPr="000267A3">
        <w:rPr>
          <w:sz w:val="28"/>
          <w:szCs w:val="28"/>
        </w:rPr>
        <w:fldChar w:fldCharType="begin"/>
      </w:r>
      <w:r w:rsidR="007F3FD0" w:rsidRPr="000267A3">
        <w:rPr>
          <w:sz w:val="28"/>
          <w:szCs w:val="28"/>
        </w:rPr>
        <w:instrText xml:space="preserve"> QUOTE </w:instrText>
      </w:r>
      <w:r w:rsidRPr="00331AAD">
        <w:rPr>
          <w:position w:val="-6"/>
        </w:rPr>
        <w:pict>
          <v:shape id="_x0000_i1123" type="#_x0000_t75" style="width:43pt;height:17.2pt">
            <v:imagedata r:id="rId81" o:title="" chromakey="white"/>
          </v:shape>
        </w:pict>
      </w:r>
      <w:r w:rsidR="007F3FD0" w:rsidRPr="000267A3">
        <w:rPr>
          <w:sz w:val="28"/>
          <w:szCs w:val="28"/>
        </w:rPr>
        <w:instrText xml:space="preserve"> </w:instrText>
      </w:r>
      <w:r w:rsidRPr="000267A3">
        <w:rPr>
          <w:sz w:val="28"/>
          <w:szCs w:val="28"/>
        </w:rPr>
        <w:fldChar w:fldCharType="separate"/>
      </w:r>
      <w:r w:rsidRPr="00331AAD">
        <w:rPr>
          <w:position w:val="-6"/>
        </w:rPr>
        <w:pict>
          <v:shape id="_x0000_i1124" type="#_x0000_t75" style="width:43pt;height:17.2pt">
            <v:imagedata r:id="rId81" o:title="" chromakey="white"/>
          </v:shape>
        </w:pict>
      </w:r>
      <w:r w:rsidRPr="000267A3">
        <w:rPr>
          <w:sz w:val="28"/>
          <w:szCs w:val="28"/>
        </w:rPr>
        <w:fldChar w:fldCharType="end"/>
      </w:r>
      <w:r w:rsidR="007F3FD0" w:rsidRPr="000267A3">
        <w:rPr>
          <w:sz w:val="28"/>
          <w:szCs w:val="28"/>
        </w:rPr>
        <w:t xml:space="preserve"> – </w:t>
      </w:r>
      <w:r w:rsidRPr="000267A3">
        <w:rPr>
          <w:sz w:val="28"/>
          <w:szCs w:val="28"/>
        </w:rPr>
        <w:fldChar w:fldCharType="begin"/>
      </w:r>
      <w:r w:rsidR="007F3FD0" w:rsidRPr="000267A3">
        <w:rPr>
          <w:sz w:val="28"/>
          <w:szCs w:val="28"/>
        </w:rPr>
        <w:instrText xml:space="preserve"> QUOTE </w:instrText>
      </w:r>
      <w:r w:rsidRPr="00331AAD">
        <w:rPr>
          <w:position w:val="-18"/>
        </w:rPr>
        <w:pict>
          <v:shape id="_x0000_i1125" type="#_x0000_t75" style="width:160.1pt;height:31.15pt">
            <v:imagedata r:id="rId82" o:title="" chromakey="white"/>
          </v:shape>
        </w:pict>
      </w:r>
      <w:r w:rsidR="007F3FD0" w:rsidRPr="000267A3">
        <w:rPr>
          <w:sz w:val="28"/>
          <w:szCs w:val="28"/>
        </w:rPr>
        <w:instrText xml:space="preserve"> </w:instrText>
      </w:r>
      <w:r w:rsidRPr="000267A3">
        <w:rPr>
          <w:sz w:val="28"/>
          <w:szCs w:val="28"/>
        </w:rPr>
        <w:fldChar w:fldCharType="separate"/>
      </w:r>
      <w:r w:rsidRPr="00331AAD">
        <w:rPr>
          <w:position w:val="-18"/>
        </w:rPr>
        <w:pict>
          <v:shape id="_x0000_i1126" type="#_x0000_t75" style="width:160.1pt;height:31.15pt">
            <v:imagedata r:id="rId82" o:title="" chromakey="white"/>
          </v:shape>
        </w:pict>
      </w:r>
      <w:r w:rsidRPr="000267A3">
        <w:rPr>
          <w:sz w:val="28"/>
          <w:szCs w:val="28"/>
        </w:rPr>
        <w:fldChar w:fldCharType="end"/>
      </w:r>
      <w:r w:rsidR="007F3FD0"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</w:rPr>
        <w:t>где: 15,25% - ставка возвратного НДС;</w:t>
      </w:r>
    </w:p>
    <w:p w:rsidR="007F3FD0" w:rsidRPr="000267A3" w:rsidRDefault="007F3FD0" w:rsidP="000E5B41">
      <w:pPr>
        <w:tabs>
          <w:tab w:val="left" w:pos="2160"/>
        </w:tabs>
        <w:jc w:val="both"/>
        <w:rPr>
          <w:sz w:val="28"/>
          <w:szCs w:val="28"/>
        </w:rPr>
      </w:pPr>
      <w:r w:rsidRPr="000267A3">
        <w:rPr>
          <w:sz w:val="28"/>
          <w:szCs w:val="28"/>
        </w:rPr>
        <w:t>Расчет прибыли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proofErr w:type="gramStart"/>
      <w:r w:rsidRPr="000267A3">
        <w:rPr>
          <w:sz w:val="28"/>
          <w:szCs w:val="28"/>
        </w:rPr>
        <w:t>П</w:t>
      </w:r>
      <w:proofErr w:type="gramEnd"/>
      <w:r w:rsidRPr="000267A3">
        <w:rPr>
          <w:sz w:val="28"/>
          <w:szCs w:val="28"/>
        </w:rPr>
        <w:t xml:space="preserve"> = </w:t>
      </w:r>
      <w:proofErr w:type="spellStart"/>
      <w:r w:rsidRPr="000267A3">
        <w:rPr>
          <w:sz w:val="28"/>
          <w:szCs w:val="28"/>
        </w:rPr>
        <w:t>Д</w:t>
      </w:r>
      <w:r w:rsidRPr="000267A3">
        <w:rPr>
          <w:sz w:val="28"/>
          <w:szCs w:val="28"/>
          <w:vertAlign w:val="subscript"/>
        </w:rPr>
        <w:t>нетто</w:t>
      </w:r>
      <w:proofErr w:type="spellEnd"/>
      <w:r w:rsidRPr="000267A3">
        <w:rPr>
          <w:sz w:val="28"/>
          <w:szCs w:val="28"/>
        </w:rPr>
        <w:t xml:space="preserve"> -  </w:t>
      </w:r>
      <w:r w:rsidR="00331AAD" w:rsidRPr="000267A3">
        <w:rPr>
          <w:sz w:val="28"/>
          <w:szCs w:val="28"/>
        </w:rPr>
        <w:fldChar w:fldCharType="begin"/>
      </w:r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6"/>
        </w:rPr>
        <w:pict>
          <v:shape id="_x0000_i1127" type="#_x0000_t75" style="width:95.65pt;height:17.2pt">
            <v:imagedata r:id="rId80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6"/>
        </w:rPr>
        <w:pict>
          <v:shape id="_x0000_i1128" type="#_x0000_t75" style="width:95.65pt;height:17.2pt">
            <v:imagedata r:id="rId80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</w:rPr>
        <w:t xml:space="preserve">где </w:t>
      </w:r>
      <w:proofErr w:type="spellStart"/>
      <w:r w:rsidRPr="000267A3">
        <w:rPr>
          <w:sz w:val="28"/>
          <w:szCs w:val="28"/>
        </w:rPr>
        <w:t>Д</w:t>
      </w:r>
      <w:r w:rsidRPr="000267A3">
        <w:rPr>
          <w:sz w:val="28"/>
          <w:szCs w:val="28"/>
          <w:vertAlign w:val="subscript"/>
        </w:rPr>
        <w:t>нетто</w:t>
      </w:r>
      <w:proofErr w:type="spellEnd"/>
      <w:r w:rsidRPr="000267A3">
        <w:rPr>
          <w:sz w:val="28"/>
          <w:szCs w:val="28"/>
        </w:rPr>
        <w:t xml:space="preserve"> – сумма доходов от перевозок, руб.;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</w:rPr>
        <w:t xml:space="preserve"> </w:t>
      </w:r>
      <w:r w:rsidR="00331AAD" w:rsidRPr="000267A3">
        <w:rPr>
          <w:sz w:val="28"/>
          <w:szCs w:val="28"/>
        </w:rPr>
        <w:fldChar w:fldCharType="begin"/>
      </w:r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6"/>
        </w:rPr>
        <w:pict>
          <v:shape id="_x0000_i1129" type="#_x0000_t75" style="width:95.65pt;height:17.2pt">
            <v:imagedata r:id="rId80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6"/>
        </w:rPr>
        <w:pict>
          <v:shape id="_x0000_i1130" type="#_x0000_t75" style="width:95.65pt;height:17.2pt">
            <v:imagedata r:id="rId80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- сумма расходов без НДС, руб.;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</w:rPr>
        <w:t>Расчет рентабельности.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  <w:lang w:val="en-US"/>
        </w:rPr>
        <w:t>R</w:t>
      </w:r>
      <w:r w:rsidRPr="000267A3">
        <w:rPr>
          <w:sz w:val="28"/>
          <w:szCs w:val="28"/>
          <w:vertAlign w:val="subscript"/>
        </w:rPr>
        <w:t>пер</w:t>
      </w:r>
      <w:r w:rsidRPr="000267A3">
        <w:rPr>
          <w:sz w:val="28"/>
          <w:szCs w:val="28"/>
        </w:rPr>
        <w:t xml:space="preserve"> </w:t>
      </w:r>
      <w:proofErr w:type="gramStart"/>
      <w:r w:rsidRPr="000267A3">
        <w:rPr>
          <w:sz w:val="28"/>
          <w:szCs w:val="28"/>
        </w:rPr>
        <w:t xml:space="preserve">= </w:t>
      </w:r>
      <w:r w:rsidR="00331AAD" w:rsidRPr="000267A3">
        <w:rPr>
          <w:sz w:val="28"/>
          <w:szCs w:val="28"/>
        </w:rPr>
        <w:fldChar w:fldCharType="begin"/>
      </w:r>
      <w:proofErr w:type="gramEnd"/>
      <w:r w:rsidRPr="000267A3">
        <w:rPr>
          <w:sz w:val="28"/>
          <w:szCs w:val="28"/>
        </w:rPr>
        <w:instrText xml:space="preserve"> QUOTE </w:instrText>
      </w:r>
      <w:r w:rsidR="00331AAD" w:rsidRPr="00331AAD">
        <w:rPr>
          <w:position w:val="-23"/>
        </w:rPr>
        <w:pict>
          <v:shape id="_x0000_i1131" type="#_x0000_t75" style="width:35.45pt;height:31.15pt">
            <v:imagedata r:id="rId83" o:title="" chromakey="white"/>
          </v:shape>
        </w:pict>
      </w:r>
      <w:r w:rsidRPr="000267A3">
        <w:rPr>
          <w:sz w:val="28"/>
          <w:szCs w:val="28"/>
        </w:rPr>
        <w:instrText xml:space="preserve"> </w:instrText>
      </w:r>
      <w:r w:rsidR="00331AAD" w:rsidRPr="000267A3">
        <w:rPr>
          <w:sz w:val="28"/>
          <w:szCs w:val="28"/>
        </w:rPr>
        <w:fldChar w:fldCharType="separate"/>
      </w:r>
      <w:r w:rsidR="00331AAD" w:rsidRPr="00331AAD">
        <w:rPr>
          <w:position w:val="-23"/>
        </w:rPr>
        <w:pict>
          <v:shape id="_x0000_i1132" type="#_x0000_t75" style="width:35.45pt;height:31.15pt">
            <v:imagedata r:id="rId83" o:title="" chromakey="white"/>
          </v:shape>
        </w:pict>
      </w:r>
      <w:r w:rsidR="00331AAD" w:rsidRPr="000267A3">
        <w:rPr>
          <w:sz w:val="28"/>
          <w:szCs w:val="28"/>
        </w:rPr>
        <w:fldChar w:fldCharType="end"/>
      </w:r>
      <w:r w:rsidRPr="000267A3">
        <w:rPr>
          <w:sz w:val="28"/>
          <w:szCs w:val="28"/>
        </w:rPr>
        <w:t xml:space="preserve"> , %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</w:rPr>
        <w:t xml:space="preserve">где </w:t>
      </w:r>
      <w:proofErr w:type="gramStart"/>
      <w:r w:rsidRPr="000267A3">
        <w:rPr>
          <w:sz w:val="28"/>
          <w:szCs w:val="28"/>
        </w:rPr>
        <w:t>П</w:t>
      </w:r>
      <w:proofErr w:type="gramEnd"/>
      <w:r w:rsidRPr="000267A3">
        <w:rPr>
          <w:sz w:val="28"/>
          <w:szCs w:val="28"/>
        </w:rPr>
        <w:t xml:space="preserve"> – прибыль от перевозок, руб.</w:t>
      </w:r>
    </w:p>
    <w:p w:rsidR="007F3FD0" w:rsidRPr="000267A3" w:rsidRDefault="007F3FD0" w:rsidP="000E5B41">
      <w:pPr>
        <w:pStyle w:val="3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267A3">
        <w:rPr>
          <w:rFonts w:ascii="Times New Roman" w:hAnsi="Times New Roman"/>
          <w:sz w:val="28"/>
          <w:szCs w:val="28"/>
        </w:rPr>
        <w:t>Аналогично выполняется расчет годовой производственной программы после усовершенствования организации перевозок</w:t>
      </w:r>
    </w:p>
    <w:p w:rsidR="007F3FD0" w:rsidRDefault="007F3FD0" w:rsidP="000E5B41">
      <w:pPr>
        <w:tabs>
          <w:tab w:val="left" w:pos="2160"/>
        </w:tabs>
        <w:spacing w:line="360" w:lineRule="auto"/>
        <w:ind w:firstLine="567"/>
        <w:jc w:val="both"/>
        <w:rPr>
          <w:sz w:val="28"/>
          <w:szCs w:val="28"/>
        </w:rPr>
      </w:pPr>
      <w:r w:rsidRPr="000267A3">
        <w:rPr>
          <w:sz w:val="28"/>
          <w:szCs w:val="28"/>
        </w:rPr>
        <w:lastRenderedPageBreak/>
        <w:t>По результатам расчета структуры себестоимости выполняется секторная диаграмма 2 «Структура затрат на перевозки после усовершенствования»</w:t>
      </w:r>
    </w:p>
    <w:p w:rsidR="007F3FD0" w:rsidRPr="000267A3" w:rsidRDefault="007F3FD0" w:rsidP="000E5B41">
      <w:pPr>
        <w:tabs>
          <w:tab w:val="left" w:pos="2160"/>
        </w:tabs>
        <w:spacing w:line="360" w:lineRule="auto"/>
        <w:ind w:firstLine="567"/>
        <w:jc w:val="both"/>
        <w:rPr>
          <w:sz w:val="28"/>
          <w:szCs w:val="28"/>
        </w:rPr>
      </w:pPr>
    </w:p>
    <w:p w:rsidR="007F3FD0" w:rsidRPr="000267A3" w:rsidRDefault="007F3FD0" w:rsidP="000E5B41">
      <w:pPr>
        <w:tabs>
          <w:tab w:val="left" w:pos="2160"/>
        </w:tabs>
        <w:jc w:val="both"/>
        <w:rPr>
          <w:sz w:val="28"/>
          <w:szCs w:val="28"/>
        </w:rPr>
      </w:pPr>
      <w:r w:rsidRPr="000267A3">
        <w:rPr>
          <w:sz w:val="28"/>
          <w:szCs w:val="28"/>
        </w:rPr>
        <w:t>Расчет экономического эффекта за период после  усовершенствования перевозок.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</w:rPr>
        <w:t>Выполняется расчет дохода, прибыли и рентабельности.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</w:rPr>
        <w:t>Увеличение прибыли.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</w:rPr>
        <w:t>Э = Δ</w:t>
      </w:r>
      <w:proofErr w:type="gramStart"/>
      <w:r w:rsidRPr="000267A3">
        <w:rPr>
          <w:sz w:val="28"/>
          <w:szCs w:val="28"/>
        </w:rPr>
        <w:t>П</w:t>
      </w:r>
      <w:proofErr w:type="gramEnd"/>
      <w:r w:rsidRPr="000267A3">
        <w:rPr>
          <w:sz w:val="28"/>
          <w:szCs w:val="28"/>
        </w:rPr>
        <w:t xml:space="preserve"> = </w:t>
      </w:r>
      <w:proofErr w:type="spellStart"/>
      <w:r w:rsidRPr="000267A3">
        <w:rPr>
          <w:sz w:val="28"/>
          <w:szCs w:val="28"/>
        </w:rPr>
        <w:t>П</w:t>
      </w:r>
      <w:r w:rsidRPr="000267A3">
        <w:rPr>
          <w:sz w:val="28"/>
          <w:szCs w:val="28"/>
          <w:vertAlign w:val="subscript"/>
        </w:rPr>
        <w:t>пос</w:t>
      </w:r>
      <w:proofErr w:type="spellEnd"/>
      <w:r w:rsidRPr="000267A3">
        <w:rPr>
          <w:sz w:val="28"/>
          <w:szCs w:val="28"/>
        </w:rPr>
        <w:t xml:space="preserve"> – </w:t>
      </w:r>
      <w:proofErr w:type="spellStart"/>
      <w:r w:rsidRPr="000267A3">
        <w:rPr>
          <w:sz w:val="28"/>
          <w:szCs w:val="28"/>
        </w:rPr>
        <w:t>П</w:t>
      </w:r>
      <w:r w:rsidRPr="000267A3">
        <w:rPr>
          <w:sz w:val="28"/>
          <w:szCs w:val="28"/>
          <w:vertAlign w:val="subscript"/>
        </w:rPr>
        <w:t>до</w:t>
      </w:r>
      <w:proofErr w:type="spellEnd"/>
      <w:r w:rsidRPr="000267A3">
        <w:rPr>
          <w:sz w:val="28"/>
          <w:szCs w:val="28"/>
        </w:rPr>
        <w:t xml:space="preserve"> (руб.)</w:t>
      </w:r>
    </w:p>
    <w:p w:rsidR="007F3FD0" w:rsidRPr="000267A3" w:rsidRDefault="007F3FD0" w:rsidP="000E5B41">
      <w:pPr>
        <w:spacing w:line="23" w:lineRule="atLeast"/>
        <w:jc w:val="both"/>
        <w:rPr>
          <w:sz w:val="28"/>
          <w:szCs w:val="28"/>
        </w:rPr>
      </w:pPr>
      <w:r w:rsidRPr="000267A3">
        <w:rPr>
          <w:sz w:val="28"/>
          <w:szCs w:val="28"/>
        </w:rPr>
        <w:t xml:space="preserve">Результаты расчета для наглядности выполнены в форме таблицы </w:t>
      </w:r>
      <w:r>
        <w:rPr>
          <w:sz w:val="28"/>
          <w:szCs w:val="28"/>
        </w:rPr>
        <w:t xml:space="preserve">3 и </w:t>
      </w:r>
      <w:r w:rsidRPr="00502E70">
        <w:rPr>
          <w:sz w:val="28"/>
          <w:szCs w:val="28"/>
        </w:rPr>
        <w:t>диаграммы 1.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</w:p>
    <w:p w:rsidR="007F3FD0" w:rsidRPr="000267A3" w:rsidRDefault="007F3FD0" w:rsidP="000E5B41">
      <w:pPr>
        <w:tabs>
          <w:tab w:val="left" w:pos="2160"/>
        </w:tabs>
        <w:jc w:val="right"/>
        <w:rPr>
          <w:sz w:val="28"/>
          <w:szCs w:val="28"/>
        </w:rPr>
      </w:pPr>
      <w:r w:rsidRPr="000267A3">
        <w:rPr>
          <w:sz w:val="28"/>
          <w:szCs w:val="28"/>
        </w:rPr>
        <w:t>Таблица 3</w:t>
      </w:r>
    </w:p>
    <w:p w:rsidR="007F3FD0" w:rsidRPr="000267A3" w:rsidRDefault="007F3FD0" w:rsidP="000E5B41">
      <w:pPr>
        <w:tabs>
          <w:tab w:val="left" w:pos="2160"/>
        </w:tabs>
        <w:rPr>
          <w:sz w:val="28"/>
          <w:szCs w:val="28"/>
        </w:rPr>
      </w:pPr>
      <w:r w:rsidRPr="000267A3">
        <w:rPr>
          <w:sz w:val="28"/>
          <w:szCs w:val="28"/>
        </w:rPr>
        <w:t>Расчет экономического эффекта от внедрения предлагаемых мероприятий.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559"/>
        <w:gridCol w:w="1417"/>
        <w:gridCol w:w="1418"/>
        <w:gridCol w:w="1417"/>
        <w:gridCol w:w="1525"/>
      </w:tblGrid>
      <w:tr w:rsidR="007F3FD0" w:rsidRPr="000267A3" w:rsidTr="0088526C">
        <w:tc>
          <w:tcPr>
            <w:tcW w:w="2235" w:type="dxa"/>
            <w:vMerge w:val="restart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r w:rsidRPr="000267A3"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r w:rsidRPr="000267A3">
              <w:t>Обозначение</w:t>
            </w:r>
          </w:p>
        </w:tc>
        <w:tc>
          <w:tcPr>
            <w:tcW w:w="1417" w:type="dxa"/>
            <w:vMerge w:val="restart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r w:rsidRPr="000267A3">
              <w:t>Единица измерения</w:t>
            </w:r>
          </w:p>
        </w:tc>
        <w:tc>
          <w:tcPr>
            <w:tcW w:w="2835" w:type="dxa"/>
            <w:gridSpan w:val="2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r w:rsidRPr="000267A3">
              <w:t>Значение</w:t>
            </w:r>
          </w:p>
        </w:tc>
        <w:tc>
          <w:tcPr>
            <w:tcW w:w="1525" w:type="dxa"/>
            <w:vMerge w:val="restart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r w:rsidRPr="000267A3">
              <w:t>Отклонение</w:t>
            </w:r>
          </w:p>
        </w:tc>
      </w:tr>
      <w:tr w:rsidR="007F3FD0" w:rsidRPr="000267A3" w:rsidTr="0088526C">
        <w:tc>
          <w:tcPr>
            <w:tcW w:w="2235" w:type="dxa"/>
            <w:vMerge/>
          </w:tcPr>
          <w:p w:rsidR="007F3FD0" w:rsidRPr="000267A3" w:rsidRDefault="007F3FD0" w:rsidP="0088526C">
            <w:pPr>
              <w:tabs>
                <w:tab w:val="left" w:pos="2160"/>
              </w:tabs>
            </w:pPr>
          </w:p>
        </w:tc>
        <w:tc>
          <w:tcPr>
            <w:tcW w:w="1559" w:type="dxa"/>
            <w:vMerge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  <w:tc>
          <w:tcPr>
            <w:tcW w:w="1417" w:type="dxa"/>
            <w:vMerge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  <w:tc>
          <w:tcPr>
            <w:tcW w:w="1418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r>
              <w:t xml:space="preserve">До </w:t>
            </w:r>
            <w:proofErr w:type="spellStart"/>
            <w:proofErr w:type="gramStart"/>
            <w:r w:rsidRPr="000267A3">
              <w:t>совершен-ствования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r>
              <w:t xml:space="preserve">После </w:t>
            </w:r>
            <w:proofErr w:type="spellStart"/>
            <w:proofErr w:type="gramStart"/>
            <w:r w:rsidRPr="000267A3">
              <w:t>совершен-ствования</w:t>
            </w:r>
            <w:proofErr w:type="spellEnd"/>
            <w:proofErr w:type="gramEnd"/>
          </w:p>
        </w:tc>
        <w:tc>
          <w:tcPr>
            <w:tcW w:w="1525" w:type="dxa"/>
            <w:vMerge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</w:tr>
      <w:tr w:rsidR="007F3FD0" w:rsidRPr="000267A3" w:rsidTr="0088526C">
        <w:tc>
          <w:tcPr>
            <w:tcW w:w="2235" w:type="dxa"/>
          </w:tcPr>
          <w:p w:rsidR="007F3FD0" w:rsidRPr="000267A3" w:rsidRDefault="007F3FD0" w:rsidP="0088526C">
            <w:pPr>
              <w:tabs>
                <w:tab w:val="left" w:pos="2160"/>
              </w:tabs>
            </w:pPr>
            <w:r w:rsidRPr="000267A3">
              <w:t>1.Объем перевозок.</w:t>
            </w:r>
          </w:p>
        </w:tc>
        <w:tc>
          <w:tcPr>
            <w:tcW w:w="1559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r w:rsidRPr="000267A3">
              <w:rPr>
                <w:lang w:val="en-US"/>
              </w:rPr>
              <w:t>Q</w:t>
            </w:r>
          </w:p>
        </w:tc>
        <w:tc>
          <w:tcPr>
            <w:tcW w:w="1417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r w:rsidRPr="000267A3">
              <w:t>т.</w:t>
            </w:r>
          </w:p>
        </w:tc>
        <w:tc>
          <w:tcPr>
            <w:tcW w:w="1418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  <w:tc>
          <w:tcPr>
            <w:tcW w:w="1417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  <w:tc>
          <w:tcPr>
            <w:tcW w:w="1525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</w:tr>
      <w:tr w:rsidR="007F3FD0" w:rsidRPr="000267A3" w:rsidTr="0088526C">
        <w:tc>
          <w:tcPr>
            <w:tcW w:w="2235" w:type="dxa"/>
          </w:tcPr>
          <w:p w:rsidR="007F3FD0" w:rsidRPr="000267A3" w:rsidRDefault="007F3FD0" w:rsidP="0088526C">
            <w:pPr>
              <w:tabs>
                <w:tab w:val="left" w:pos="2160"/>
              </w:tabs>
            </w:pPr>
            <w:r w:rsidRPr="000267A3">
              <w:t>2.Грузооборот.</w:t>
            </w:r>
          </w:p>
        </w:tc>
        <w:tc>
          <w:tcPr>
            <w:tcW w:w="1559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proofErr w:type="gramStart"/>
            <w:r w:rsidRPr="000267A3">
              <w:t>Р</w:t>
            </w:r>
            <w:proofErr w:type="gramEnd"/>
          </w:p>
        </w:tc>
        <w:tc>
          <w:tcPr>
            <w:tcW w:w="1417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r w:rsidRPr="000267A3">
              <w:t>т.км.</w:t>
            </w:r>
          </w:p>
        </w:tc>
        <w:tc>
          <w:tcPr>
            <w:tcW w:w="1418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  <w:tc>
          <w:tcPr>
            <w:tcW w:w="1417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  <w:tc>
          <w:tcPr>
            <w:tcW w:w="1525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</w:tr>
      <w:tr w:rsidR="007F3FD0" w:rsidRPr="000267A3" w:rsidTr="0088526C">
        <w:tc>
          <w:tcPr>
            <w:tcW w:w="2235" w:type="dxa"/>
          </w:tcPr>
          <w:p w:rsidR="007F3FD0" w:rsidRPr="000267A3" w:rsidRDefault="007F3FD0" w:rsidP="0088526C">
            <w:pPr>
              <w:tabs>
                <w:tab w:val="left" w:pos="2160"/>
              </w:tabs>
            </w:pPr>
            <w:r w:rsidRPr="000267A3">
              <w:t>3.Доходы.</w:t>
            </w:r>
          </w:p>
        </w:tc>
        <w:tc>
          <w:tcPr>
            <w:tcW w:w="1559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r w:rsidRPr="000267A3">
              <w:t>Д</w:t>
            </w:r>
          </w:p>
        </w:tc>
        <w:tc>
          <w:tcPr>
            <w:tcW w:w="1417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r w:rsidRPr="000267A3">
              <w:t>руб.</w:t>
            </w:r>
          </w:p>
        </w:tc>
        <w:tc>
          <w:tcPr>
            <w:tcW w:w="1418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  <w:tc>
          <w:tcPr>
            <w:tcW w:w="1417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  <w:tc>
          <w:tcPr>
            <w:tcW w:w="1525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</w:tr>
      <w:tr w:rsidR="007F3FD0" w:rsidRPr="000267A3" w:rsidTr="0088526C">
        <w:tc>
          <w:tcPr>
            <w:tcW w:w="2235" w:type="dxa"/>
          </w:tcPr>
          <w:p w:rsidR="007F3FD0" w:rsidRPr="000267A3" w:rsidRDefault="007F3FD0" w:rsidP="0088526C">
            <w:pPr>
              <w:tabs>
                <w:tab w:val="left" w:pos="2160"/>
              </w:tabs>
            </w:pPr>
            <w:r w:rsidRPr="000267A3">
              <w:t>4.Затраты.</w:t>
            </w:r>
          </w:p>
        </w:tc>
        <w:tc>
          <w:tcPr>
            <w:tcW w:w="1559" w:type="dxa"/>
          </w:tcPr>
          <w:p w:rsidR="007F3FD0" w:rsidRPr="000267A3" w:rsidRDefault="00331AAD" w:rsidP="0088526C">
            <w:pPr>
              <w:tabs>
                <w:tab w:val="left" w:pos="2160"/>
              </w:tabs>
              <w:jc w:val="center"/>
            </w:pPr>
            <w:r w:rsidRPr="00331AAD">
              <w:pict>
                <v:shape id="_x0000_i1133" type="#_x0000_t75" style="width:43pt;height:24.7pt">
                  <v:imagedata r:id="rId84" o:title="" chromakey="white"/>
                </v:shape>
              </w:pict>
            </w:r>
          </w:p>
        </w:tc>
        <w:tc>
          <w:tcPr>
            <w:tcW w:w="1417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r w:rsidRPr="000267A3">
              <w:t>руб.</w:t>
            </w:r>
          </w:p>
        </w:tc>
        <w:tc>
          <w:tcPr>
            <w:tcW w:w="1418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  <w:tc>
          <w:tcPr>
            <w:tcW w:w="1417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  <w:tc>
          <w:tcPr>
            <w:tcW w:w="1525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</w:tr>
      <w:tr w:rsidR="007F3FD0" w:rsidRPr="000267A3" w:rsidTr="0088526C">
        <w:tc>
          <w:tcPr>
            <w:tcW w:w="2235" w:type="dxa"/>
          </w:tcPr>
          <w:p w:rsidR="007F3FD0" w:rsidRPr="000267A3" w:rsidRDefault="007F3FD0" w:rsidP="0088526C">
            <w:pPr>
              <w:tabs>
                <w:tab w:val="left" w:pos="2160"/>
              </w:tabs>
            </w:pPr>
            <w:r w:rsidRPr="000267A3">
              <w:t>5. Прибыль от перевозок.</w:t>
            </w:r>
          </w:p>
        </w:tc>
        <w:tc>
          <w:tcPr>
            <w:tcW w:w="1559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proofErr w:type="gramStart"/>
            <w:r w:rsidRPr="000267A3">
              <w:t>П</w:t>
            </w:r>
            <w:proofErr w:type="gramEnd"/>
          </w:p>
        </w:tc>
        <w:tc>
          <w:tcPr>
            <w:tcW w:w="1417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r w:rsidRPr="000267A3">
              <w:t>руб.</w:t>
            </w:r>
          </w:p>
        </w:tc>
        <w:tc>
          <w:tcPr>
            <w:tcW w:w="1418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  <w:tc>
          <w:tcPr>
            <w:tcW w:w="1417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  <w:tc>
          <w:tcPr>
            <w:tcW w:w="1525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</w:tr>
      <w:tr w:rsidR="007F3FD0" w:rsidRPr="000267A3" w:rsidTr="0088526C">
        <w:tc>
          <w:tcPr>
            <w:tcW w:w="2235" w:type="dxa"/>
          </w:tcPr>
          <w:p w:rsidR="007F3FD0" w:rsidRPr="000267A3" w:rsidRDefault="007F3FD0" w:rsidP="0088526C">
            <w:pPr>
              <w:tabs>
                <w:tab w:val="left" w:pos="2160"/>
              </w:tabs>
            </w:pPr>
            <w:r w:rsidRPr="000267A3">
              <w:t>6. Рентабельность перевозок</w:t>
            </w:r>
          </w:p>
        </w:tc>
        <w:tc>
          <w:tcPr>
            <w:tcW w:w="1559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  <w:rPr>
                <w:vertAlign w:val="subscript"/>
              </w:rPr>
            </w:pPr>
            <w:proofErr w:type="spellStart"/>
            <w:proofErr w:type="gramStart"/>
            <w:r w:rsidRPr="000267A3">
              <w:t>R</w:t>
            </w:r>
            <w:proofErr w:type="gramEnd"/>
            <w:r w:rsidRPr="000267A3">
              <w:rPr>
                <w:vertAlign w:val="subscript"/>
              </w:rPr>
              <w:t>перев</w:t>
            </w:r>
            <w:proofErr w:type="spellEnd"/>
            <w:r w:rsidRPr="000267A3">
              <w:rPr>
                <w:vertAlign w:val="subscript"/>
              </w:rPr>
              <w:t>.</w:t>
            </w:r>
          </w:p>
        </w:tc>
        <w:tc>
          <w:tcPr>
            <w:tcW w:w="1417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  <w:r w:rsidRPr="000267A3">
              <w:t>%</w:t>
            </w:r>
          </w:p>
        </w:tc>
        <w:tc>
          <w:tcPr>
            <w:tcW w:w="1418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  <w:tc>
          <w:tcPr>
            <w:tcW w:w="1417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  <w:tc>
          <w:tcPr>
            <w:tcW w:w="1525" w:type="dxa"/>
          </w:tcPr>
          <w:p w:rsidR="007F3FD0" w:rsidRPr="000267A3" w:rsidRDefault="007F3FD0" w:rsidP="0088526C">
            <w:pPr>
              <w:tabs>
                <w:tab w:val="left" w:pos="2160"/>
              </w:tabs>
              <w:jc w:val="center"/>
            </w:pPr>
          </w:p>
        </w:tc>
      </w:tr>
    </w:tbl>
    <w:p w:rsidR="007F3FD0" w:rsidRDefault="007F3FD0" w:rsidP="000E5B41">
      <w:pPr>
        <w:tabs>
          <w:tab w:val="left" w:pos="2160"/>
        </w:tabs>
        <w:jc w:val="right"/>
      </w:pPr>
    </w:p>
    <w:p w:rsidR="007F3FD0" w:rsidRDefault="007F3FD0" w:rsidP="000E5B41">
      <w:pPr>
        <w:tabs>
          <w:tab w:val="left" w:pos="2160"/>
        </w:tabs>
        <w:jc w:val="right"/>
      </w:pPr>
    </w:p>
    <w:p w:rsidR="007F3FD0" w:rsidRPr="00502E70" w:rsidRDefault="007F3FD0" w:rsidP="000E5B41">
      <w:pPr>
        <w:tabs>
          <w:tab w:val="left" w:pos="2160"/>
        </w:tabs>
        <w:jc w:val="right"/>
        <w:rPr>
          <w:sz w:val="28"/>
          <w:szCs w:val="28"/>
        </w:rPr>
      </w:pPr>
      <w:r w:rsidRPr="00502E70">
        <w:rPr>
          <w:sz w:val="28"/>
          <w:szCs w:val="28"/>
        </w:rPr>
        <w:t>Диаграмма 1</w:t>
      </w:r>
    </w:p>
    <w:p w:rsidR="007F3FD0" w:rsidRPr="0066100B" w:rsidRDefault="00331AAD" w:rsidP="000E5B41">
      <w:pPr>
        <w:tabs>
          <w:tab w:val="left" w:pos="2160"/>
        </w:tabs>
        <w:rPr>
          <w:sz w:val="28"/>
          <w:szCs w:val="28"/>
        </w:rPr>
      </w:pPr>
      <w:r w:rsidRPr="00331AAD">
        <w:rPr>
          <w:noProof/>
          <w:sz w:val="28"/>
          <w:szCs w:val="28"/>
        </w:rPr>
        <w:pict>
          <v:shape id="_x0000_i1134" type="#_x0000_t75" style="width:429.85pt;height:199.9pt">
            <v:imagedata r:id="rId85" o:title="" croptop="-10843f" cropbottom="-5517f" cropleft="-7707f" cropright="-11469f"/>
            <o:lock v:ext="edit" aspectratio="f"/>
          </v:shape>
        </w:pict>
      </w:r>
    </w:p>
    <w:p w:rsidR="007F3FD0" w:rsidRDefault="007F3FD0" w:rsidP="000E5B41">
      <w:pPr>
        <w:spacing w:line="260" w:lineRule="auto"/>
        <w:ind w:firstLine="709"/>
        <w:jc w:val="both"/>
        <w:rPr>
          <w:sz w:val="28"/>
        </w:rPr>
      </w:pPr>
    </w:p>
    <w:p w:rsidR="007F3FD0" w:rsidRDefault="007F3FD0" w:rsidP="000E5B41">
      <w:pPr>
        <w:spacing w:line="260" w:lineRule="auto"/>
        <w:ind w:firstLine="709"/>
        <w:jc w:val="both"/>
        <w:rPr>
          <w:sz w:val="28"/>
        </w:rPr>
      </w:pPr>
    </w:p>
    <w:p w:rsidR="007F3FD0" w:rsidRDefault="007F3FD0" w:rsidP="00B1450A">
      <w:pPr>
        <w:spacing w:line="260" w:lineRule="auto"/>
        <w:jc w:val="both"/>
        <w:rPr>
          <w:sz w:val="28"/>
        </w:rPr>
      </w:pPr>
    </w:p>
    <w:p w:rsidR="007F3FD0" w:rsidRPr="00E118AD" w:rsidRDefault="007F3FD0" w:rsidP="000E5B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E118AD">
        <w:rPr>
          <w:b/>
          <w:bCs/>
          <w:sz w:val="28"/>
          <w:szCs w:val="28"/>
        </w:rPr>
        <w:t xml:space="preserve"> Организация защиты дипломной работы</w:t>
      </w:r>
      <w:r>
        <w:rPr>
          <w:b/>
          <w:bCs/>
          <w:sz w:val="28"/>
          <w:szCs w:val="28"/>
        </w:rPr>
        <w:t>.</w:t>
      </w:r>
      <w:r w:rsidRPr="00E118AD">
        <w:rPr>
          <w:b/>
          <w:bCs/>
          <w:sz w:val="28"/>
          <w:szCs w:val="28"/>
        </w:rPr>
        <w:t xml:space="preserve"> </w:t>
      </w:r>
    </w:p>
    <w:p w:rsidR="007F3FD0" w:rsidRPr="00E118AD" w:rsidRDefault="007F3FD0" w:rsidP="000E5B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Pr="00E118AD">
        <w:rPr>
          <w:b/>
          <w:bCs/>
          <w:i/>
          <w:iCs/>
          <w:sz w:val="28"/>
          <w:szCs w:val="28"/>
        </w:rPr>
        <w:t xml:space="preserve">.1 Последовательность действий </w:t>
      </w:r>
      <w:proofErr w:type="gramStart"/>
      <w:r>
        <w:rPr>
          <w:b/>
          <w:bCs/>
          <w:i/>
          <w:iCs/>
          <w:sz w:val="28"/>
          <w:szCs w:val="28"/>
        </w:rPr>
        <w:t>обучающегося</w:t>
      </w:r>
      <w:proofErr w:type="gramEnd"/>
      <w:r w:rsidRPr="00E118AD">
        <w:rPr>
          <w:b/>
          <w:bCs/>
          <w:i/>
          <w:iCs/>
          <w:sz w:val="28"/>
          <w:szCs w:val="28"/>
        </w:rPr>
        <w:t xml:space="preserve"> по допуску к защите </w:t>
      </w:r>
    </w:p>
    <w:p w:rsidR="007F3FD0" w:rsidRDefault="007F3FD0" w:rsidP="000E5B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ЦК дипломного проектирования  и ГИА </w:t>
      </w:r>
      <w:r w:rsidRPr="00E118AD">
        <w:rPr>
          <w:sz w:val="28"/>
          <w:szCs w:val="28"/>
        </w:rPr>
        <w:t xml:space="preserve">организует </w:t>
      </w:r>
      <w:proofErr w:type="gramStart"/>
      <w:r w:rsidRPr="00E118AD">
        <w:rPr>
          <w:sz w:val="28"/>
          <w:szCs w:val="28"/>
        </w:rPr>
        <w:t>контроль за</w:t>
      </w:r>
      <w:proofErr w:type="gramEnd"/>
      <w:r w:rsidRPr="00E118AD">
        <w:rPr>
          <w:sz w:val="28"/>
          <w:szCs w:val="28"/>
        </w:rPr>
        <w:t xml:space="preserve"> ходом выполнения и оформления дипломных работ. Текущий </w:t>
      </w:r>
      <w:proofErr w:type="gramStart"/>
      <w:r w:rsidRPr="00E118AD">
        <w:rPr>
          <w:sz w:val="28"/>
          <w:szCs w:val="28"/>
        </w:rPr>
        <w:t>контроль за</w:t>
      </w:r>
      <w:proofErr w:type="gramEnd"/>
      <w:r w:rsidRPr="00E118AD">
        <w:rPr>
          <w:sz w:val="28"/>
          <w:szCs w:val="28"/>
        </w:rPr>
        <w:t xml:space="preserve"> выполнением дипломной работы возлагается на руководителя. </w:t>
      </w:r>
    </w:p>
    <w:p w:rsidR="007F3FD0" w:rsidRPr="00E118AD" w:rsidRDefault="007F3FD0" w:rsidP="000E5B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</w:t>
      </w:r>
      <w:r w:rsidRPr="00E118AD">
        <w:rPr>
          <w:sz w:val="28"/>
          <w:szCs w:val="28"/>
        </w:rPr>
        <w:t xml:space="preserve"> обязан: </w:t>
      </w:r>
    </w:p>
    <w:p w:rsidR="007F3FD0" w:rsidRPr="00E118AD" w:rsidRDefault="007F3FD0" w:rsidP="000E5B41">
      <w:pPr>
        <w:pStyle w:val="Default"/>
        <w:spacing w:line="360" w:lineRule="auto"/>
        <w:jc w:val="both"/>
        <w:rPr>
          <w:sz w:val="28"/>
          <w:szCs w:val="28"/>
        </w:rPr>
      </w:pPr>
      <w:r w:rsidRPr="00E118AD">
        <w:rPr>
          <w:i/>
          <w:iCs/>
          <w:sz w:val="28"/>
          <w:szCs w:val="28"/>
        </w:rPr>
        <w:t xml:space="preserve">1. Получить отзыв руководителя дипломной работы. </w:t>
      </w:r>
    </w:p>
    <w:p w:rsidR="007F3FD0" w:rsidRDefault="007F3FD0" w:rsidP="000E5B41">
      <w:pPr>
        <w:pStyle w:val="Default"/>
        <w:spacing w:line="360" w:lineRule="auto"/>
        <w:jc w:val="both"/>
        <w:rPr>
          <w:sz w:val="28"/>
          <w:szCs w:val="28"/>
        </w:rPr>
      </w:pPr>
      <w:r w:rsidRPr="00E118AD">
        <w:rPr>
          <w:sz w:val="28"/>
          <w:szCs w:val="28"/>
        </w:rPr>
        <w:t xml:space="preserve">Представить руководителю в установленный срок готовую, полностью оформленную в соответствии с требованиями дипломную работу и получить на нее отзыв. Руководитель в своем отзыве, который оформляется на специальном бланке, дает оценку выполненной работе. Если работа не соответствует требованиям и выполнена на низком уровне, руководитель не допускает ее к защите. Поэтому в конце отзыва руководитель в обязательном порядке отмечает, допускается или не допускается дипломная работа к защите. </w:t>
      </w:r>
    </w:p>
    <w:p w:rsidR="007F3FD0" w:rsidRPr="00E118AD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118AD">
        <w:rPr>
          <w:color w:val="auto"/>
          <w:sz w:val="28"/>
          <w:szCs w:val="28"/>
        </w:rPr>
        <w:t xml:space="preserve">2. </w:t>
      </w:r>
      <w:r w:rsidRPr="00E118AD">
        <w:rPr>
          <w:i/>
          <w:iCs/>
          <w:color w:val="auto"/>
          <w:sz w:val="28"/>
          <w:szCs w:val="28"/>
        </w:rPr>
        <w:t xml:space="preserve">Получить допуск к защите и направление на внешнюю рецензию у </w:t>
      </w:r>
      <w:r>
        <w:rPr>
          <w:i/>
          <w:iCs/>
          <w:color w:val="FF0000"/>
          <w:sz w:val="28"/>
          <w:szCs w:val="28"/>
        </w:rPr>
        <w:t xml:space="preserve"> </w:t>
      </w:r>
      <w:r w:rsidR="00B1450A" w:rsidRPr="00B1450A">
        <w:rPr>
          <w:i/>
          <w:iCs/>
          <w:color w:val="auto"/>
          <w:sz w:val="28"/>
          <w:szCs w:val="28"/>
        </w:rPr>
        <w:t>председателя МК курсового проектирования и ГИА.</w:t>
      </w:r>
    </w:p>
    <w:p w:rsidR="007F3FD0" w:rsidRPr="00E118AD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118AD">
        <w:rPr>
          <w:i/>
          <w:iCs/>
          <w:color w:val="auto"/>
          <w:sz w:val="28"/>
          <w:szCs w:val="28"/>
        </w:rPr>
        <w:t xml:space="preserve">3. Пройти внешнее рецензирование. </w:t>
      </w:r>
    </w:p>
    <w:p w:rsidR="007F3FD0" w:rsidRPr="00E118AD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118AD">
        <w:rPr>
          <w:color w:val="auto"/>
          <w:sz w:val="28"/>
          <w:szCs w:val="28"/>
        </w:rPr>
        <w:t xml:space="preserve">Рецензент назначается приказом </w:t>
      </w:r>
      <w:r>
        <w:rPr>
          <w:color w:val="auto"/>
          <w:sz w:val="28"/>
          <w:szCs w:val="28"/>
        </w:rPr>
        <w:t xml:space="preserve">колледжа из </w:t>
      </w:r>
      <w:r w:rsidRPr="00E118AD">
        <w:rPr>
          <w:color w:val="auto"/>
          <w:sz w:val="28"/>
          <w:szCs w:val="28"/>
        </w:rPr>
        <w:t>списка рецензентов из числа ведущих специалистов</w:t>
      </w:r>
      <w:r>
        <w:rPr>
          <w:color w:val="auto"/>
          <w:sz w:val="28"/>
          <w:szCs w:val="28"/>
        </w:rPr>
        <w:t xml:space="preserve"> колледжа</w:t>
      </w:r>
      <w:r w:rsidRPr="00E118AD">
        <w:rPr>
          <w:color w:val="auto"/>
          <w:sz w:val="28"/>
          <w:szCs w:val="28"/>
        </w:rPr>
        <w:t xml:space="preserve">, а также </w:t>
      </w:r>
      <w:proofErr w:type="spellStart"/>
      <w:r w:rsidRPr="00E118AD">
        <w:rPr>
          <w:color w:val="auto"/>
          <w:sz w:val="28"/>
          <w:szCs w:val="28"/>
        </w:rPr>
        <w:t>транспортно-логистических</w:t>
      </w:r>
      <w:proofErr w:type="spellEnd"/>
      <w:r w:rsidRPr="00E118AD">
        <w:rPr>
          <w:color w:val="auto"/>
          <w:sz w:val="28"/>
          <w:szCs w:val="28"/>
        </w:rPr>
        <w:t xml:space="preserve"> организаций. </w:t>
      </w:r>
    </w:p>
    <w:p w:rsidR="007F3FD0" w:rsidRPr="00E118AD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118AD">
        <w:rPr>
          <w:color w:val="auto"/>
          <w:sz w:val="28"/>
          <w:szCs w:val="28"/>
        </w:rPr>
        <w:t xml:space="preserve">В рецензии отмечается полнота теоретического исследования проблемы, практическая значимость рекомендаций </w:t>
      </w:r>
      <w:r>
        <w:rPr>
          <w:color w:val="auto"/>
          <w:sz w:val="28"/>
          <w:szCs w:val="28"/>
        </w:rPr>
        <w:t>обучающегося</w:t>
      </w:r>
      <w:r w:rsidRPr="00E118AD">
        <w:rPr>
          <w:color w:val="auto"/>
          <w:sz w:val="28"/>
          <w:szCs w:val="28"/>
        </w:rPr>
        <w:t xml:space="preserve">, дается общая оценка дипломной работы. </w:t>
      </w:r>
    </w:p>
    <w:p w:rsidR="007F3FD0" w:rsidRPr="00E118AD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118AD">
        <w:rPr>
          <w:i/>
          <w:iCs/>
          <w:color w:val="auto"/>
          <w:sz w:val="28"/>
          <w:szCs w:val="28"/>
        </w:rPr>
        <w:t xml:space="preserve">4. Ознакомиться с внешней рецензией. </w:t>
      </w:r>
    </w:p>
    <w:p w:rsidR="007F3FD0" w:rsidRPr="00E118AD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118AD">
        <w:rPr>
          <w:color w:val="auto"/>
          <w:sz w:val="28"/>
          <w:szCs w:val="28"/>
        </w:rPr>
        <w:t xml:space="preserve">Получив рецензию, </w:t>
      </w:r>
      <w:proofErr w:type="gramStart"/>
      <w:r>
        <w:rPr>
          <w:color w:val="auto"/>
          <w:sz w:val="28"/>
          <w:szCs w:val="28"/>
        </w:rPr>
        <w:t>обучающийся</w:t>
      </w:r>
      <w:proofErr w:type="gramEnd"/>
      <w:r w:rsidRPr="00E118AD">
        <w:rPr>
          <w:color w:val="auto"/>
          <w:sz w:val="28"/>
          <w:szCs w:val="28"/>
        </w:rPr>
        <w:t xml:space="preserve"> внимательно изучает сделанные рецензентом замечания, ставит свою подпись</w:t>
      </w:r>
      <w:r>
        <w:rPr>
          <w:color w:val="auto"/>
          <w:sz w:val="28"/>
          <w:szCs w:val="28"/>
        </w:rPr>
        <w:t>.</w:t>
      </w:r>
      <w:r w:rsidRPr="00E118AD">
        <w:rPr>
          <w:color w:val="auto"/>
          <w:sz w:val="28"/>
          <w:szCs w:val="28"/>
        </w:rPr>
        <w:t xml:space="preserve"> </w:t>
      </w:r>
      <w:proofErr w:type="gramStart"/>
      <w:r w:rsidRPr="00E118AD">
        <w:rPr>
          <w:color w:val="auto"/>
          <w:sz w:val="28"/>
          <w:szCs w:val="28"/>
        </w:rPr>
        <w:t xml:space="preserve">Руководитель дипломной работы также знакомится с текстом внешней рецензии; вместе </w:t>
      </w:r>
      <w:r>
        <w:rPr>
          <w:color w:val="auto"/>
          <w:sz w:val="28"/>
          <w:szCs w:val="28"/>
        </w:rPr>
        <w:t xml:space="preserve">с обучающимся </w:t>
      </w:r>
      <w:r w:rsidRPr="00E118AD">
        <w:rPr>
          <w:color w:val="auto"/>
          <w:sz w:val="28"/>
          <w:szCs w:val="28"/>
        </w:rPr>
        <w:t>вырабатывается порядок учета замечаний рецензента.</w:t>
      </w:r>
      <w:proofErr w:type="gramEnd"/>
      <w:r w:rsidRPr="00E118AD">
        <w:rPr>
          <w:color w:val="auto"/>
          <w:sz w:val="28"/>
          <w:szCs w:val="28"/>
        </w:rPr>
        <w:t xml:space="preserve"> </w:t>
      </w:r>
      <w:r w:rsidRPr="00E118AD">
        <w:rPr>
          <w:color w:val="auto"/>
          <w:sz w:val="28"/>
          <w:szCs w:val="28"/>
        </w:rPr>
        <w:lastRenderedPageBreak/>
        <w:t xml:space="preserve">Дипломная работа находится у </w:t>
      </w:r>
      <w:r>
        <w:rPr>
          <w:color w:val="auto"/>
          <w:sz w:val="28"/>
          <w:szCs w:val="28"/>
        </w:rPr>
        <w:t>дипломанта</w:t>
      </w:r>
      <w:r w:rsidRPr="00E118AD">
        <w:rPr>
          <w:color w:val="auto"/>
          <w:sz w:val="28"/>
          <w:szCs w:val="28"/>
        </w:rPr>
        <w:t xml:space="preserve"> до дня ее защиты и используется им для подготовки текста выступления (доклада) и презентации. </w:t>
      </w:r>
    </w:p>
    <w:p w:rsidR="007F3FD0" w:rsidRPr="00E118AD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5</w:t>
      </w:r>
      <w:r w:rsidRPr="00E118AD">
        <w:rPr>
          <w:i/>
          <w:iCs/>
          <w:color w:val="auto"/>
          <w:sz w:val="28"/>
          <w:szCs w:val="28"/>
        </w:rPr>
        <w:t xml:space="preserve">. Подготовить доклад и презентацию дипломной работы. </w:t>
      </w:r>
    </w:p>
    <w:p w:rsidR="007F3FD0" w:rsidRPr="00E118AD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118AD">
        <w:rPr>
          <w:color w:val="auto"/>
          <w:sz w:val="28"/>
          <w:szCs w:val="28"/>
        </w:rPr>
        <w:t xml:space="preserve">При подготовке к защите дипломной работы обучающийся составляет текст доклада, согласовывает его с руководителем, готовит презентацию дипломной работы. </w:t>
      </w:r>
    </w:p>
    <w:p w:rsidR="007F3FD0" w:rsidRPr="00E118AD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3</w:t>
      </w:r>
      <w:r w:rsidRPr="00E118AD">
        <w:rPr>
          <w:b/>
          <w:bCs/>
          <w:i/>
          <w:iCs/>
          <w:color w:val="auto"/>
          <w:sz w:val="28"/>
          <w:szCs w:val="28"/>
        </w:rPr>
        <w:t>.2 Требования к докладу и презентации дипломной работы</w:t>
      </w:r>
      <w:r>
        <w:rPr>
          <w:b/>
          <w:bCs/>
          <w:i/>
          <w:iCs/>
          <w:color w:val="auto"/>
          <w:sz w:val="28"/>
          <w:szCs w:val="28"/>
        </w:rPr>
        <w:t>.</w:t>
      </w:r>
      <w:r w:rsidRPr="00E118AD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7F3FD0" w:rsidRPr="00E118AD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118AD">
        <w:rPr>
          <w:color w:val="auto"/>
          <w:sz w:val="28"/>
          <w:szCs w:val="28"/>
        </w:rPr>
        <w:t>Доклад на защите дипломной работы имеет определен</w:t>
      </w:r>
      <w:r w:rsidR="00B1450A">
        <w:rPr>
          <w:color w:val="auto"/>
          <w:sz w:val="28"/>
          <w:szCs w:val="28"/>
        </w:rPr>
        <w:t xml:space="preserve">ную структуру и регламент (до 10 </w:t>
      </w:r>
      <w:r w:rsidRPr="00E118AD">
        <w:rPr>
          <w:color w:val="auto"/>
          <w:sz w:val="28"/>
          <w:szCs w:val="28"/>
        </w:rPr>
        <w:t xml:space="preserve">минут). Доклад по дипломной работе должен содержать: </w:t>
      </w:r>
    </w:p>
    <w:p w:rsidR="007F3FD0" w:rsidRPr="00E118AD" w:rsidRDefault="007F3FD0" w:rsidP="000E5B41">
      <w:pPr>
        <w:pStyle w:val="Default"/>
        <w:numPr>
          <w:ilvl w:val="0"/>
          <w:numId w:val="6"/>
        </w:numPr>
        <w:spacing w:after="47" w:line="360" w:lineRule="auto"/>
        <w:jc w:val="both"/>
        <w:rPr>
          <w:color w:val="auto"/>
          <w:sz w:val="28"/>
          <w:szCs w:val="28"/>
        </w:rPr>
      </w:pPr>
      <w:r w:rsidRPr="00E118AD">
        <w:rPr>
          <w:color w:val="auto"/>
          <w:sz w:val="28"/>
          <w:szCs w:val="28"/>
        </w:rPr>
        <w:t xml:space="preserve">цели, задачи исследования; </w:t>
      </w:r>
    </w:p>
    <w:p w:rsidR="007F3FD0" w:rsidRPr="00E118AD" w:rsidRDefault="007F3FD0" w:rsidP="000E5B41">
      <w:pPr>
        <w:pStyle w:val="Default"/>
        <w:numPr>
          <w:ilvl w:val="0"/>
          <w:numId w:val="6"/>
        </w:numPr>
        <w:spacing w:after="47" w:line="360" w:lineRule="auto"/>
        <w:jc w:val="both"/>
        <w:rPr>
          <w:color w:val="auto"/>
          <w:sz w:val="28"/>
          <w:szCs w:val="28"/>
        </w:rPr>
      </w:pPr>
      <w:r w:rsidRPr="00E118AD">
        <w:rPr>
          <w:color w:val="auto"/>
          <w:sz w:val="28"/>
          <w:szCs w:val="28"/>
        </w:rPr>
        <w:t xml:space="preserve">методику проведения и результаты анализа исследуемых явлений и процессов, выводы; </w:t>
      </w:r>
    </w:p>
    <w:p w:rsidR="007F3FD0" w:rsidRPr="00E118AD" w:rsidRDefault="007F3FD0" w:rsidP="000E5B41">
      <w:pPr>
        <w:pStyle w:val="Default"/>
        <w:numPr>
          <w:ilvl w:val="0"/>
          <w:numId w:val="6"/>
        </w:numPr>
        <w:spacing w:after="47" w:line="360" w:lineRule="auto"/>
        <w:jc w:val="both"/>
        <w:rPr>
          <w:color w:val="auto"/>
          <w:sz w:val="28"/>
          <w:szCs w:val="28"/>
        </w:rPr>
      </w:pPr>
      <w:r w:rsidRPr="00E118AD">
        <w:rPr>
          <w:color w:val="auto"/>
          <w:sz w:val="28"/>
          <w:szCs w:val="28"/>
        </w:rPr>
        <w:t xml:space="preserve">рекомендации и предложения по совершенствованию, развитию, реформированию изучаемых процессов и объектов; </w:t>
      </w:r>
    </w:p>
    <w:p w:rsidR="007F3FD0" w:rsidRPr="00E118AD" w:rsidRDefault="007F3FD0" w:rsidP="000E5B41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28"/>
          <w:szCs w:val="28"/>
        </w:rPr>
      </w:pPr>
      <w:r w:rsidRPr="00E118AD">
        <w:rPr>
          <w:color w:val="auto"/>
          <w:sz w:val="28"/>
          <w:szCs w:val="28"/>
        </w:rPr>
        <w:t xml:space="preserve">заключение об экономической эффективности и возможности реализации предложений. </w:t>
      </w:r>
    </w:p>
    <w:p w:rsidR="007F3FD0" w:rsidRPr="00E118AD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Pr="00E118AD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118AD">
        <w:rPr>
          <w:color w:val="auto"/>
          <w:sz w:val="28"/>
          <w:szCs w:val="28"/>
        </w:rPr>
        <w:t xml:space="preserve">Презентация дипломной работы сопровождает процедуру защиты и представляет ее основные положения и результаты. Она выполняется в электронном виде и может быть дополнена распечаткой на бумаге. </w:t>
      </w:r>
    </w:p>
    <w:p w:rsidR="007F3FD0" w:rsidRPr="00E118AD" w:rsidRDefault="007F3FD0" w:rsidP="0088526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118AD">
        <w:rPr>
          <w:color w:val="auto"/>
          <w:sz w:val="28"/>
          <w:szCs w:val="28"/>
        </w:rPr>
        <w:t xml:space="preserve">Презентация формируется с использованием </w:t>
      </w:r>
      <w:proofErr w:type="spellStart"/>
      <w:r w:rsidRPr="00E118AD">
        <w:rPr>
          <w:color w:val="auto"/>
          <w:sz w:val="28"/>
          <w:szCs w:val="28"/>
        </w:rPr>
        <w:t>Microsoft</w:t>
      </w:r>
      <w:proofErr w:type="spellEnd"/>
      <w:r w:rsidRPr="00E118AD">
        <w:rPr>
          <w:color w:val="auto"/>
          <w:sz w:val="28"/>
          <w:szCs w:val="28"/>
        </w:rPr>
        <w:t xml:space="preserve"> </w:t>
      </w:r>
      <w:proofErr w:type="spellStart"/>
      <w:r w:rsidRPr="00E118AD">
        <w:rPr>
          <w:color w:val="auto"/>
          <w:sz w:val="28"/>
          <w:szCs w:val="28"/>
        </w:rPr>
        <w:t>Office</w:t>
      </w:r>
      <w:proofErr w:type="spellEnd"/>
      <w:r w:rsidRPr="00E118AD">
        <w:rPr>
          <w:color w:val="auto"/>
          <w:sz w:val="28"/>
          <w:szCs w:val="28"/>
        </w:rPr>
        <w:t xml:space="preserve"> </w:t>
      </w:r>
      <w:proofErr w:type="spellStart"/>
      <w:r w:rsidRPr="00E118AD">
        <w:rPr>
          <w:color w:val="auto"/>
          <w:sz w:val="28"/>
          <w:szCs w:val="28"/>
        </w:rPr>
        <w:t>PowerPoint</w:t>
      </w:r>
      <w:proofErr w:type="spellEnd"/>
      <w:r w:rsidRPr="00E118AD">
        <w:rPr>
          <w:color w:val="auto"/>
          <w:sz w:val="28"/>
          <w:szCs w:val="28"/>
        </w:rPr>
        <w:t xml:space="preserve">. Имя файла – это фамилия студента с расширением, например: «Иванов.ppt». Объем презентации  10 слайдов. </w:t>
      </w:r>
    </w:p>
    <w:p w:rsidR="007F3FD0" w:rsidRDefault="007F3FD0" w:rsidP="000E5B41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7F3FD0" w:rsidRDefault="007F3FD0" w:rsidP="000E5B41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7F3FD0" w:rsidRPr="00E118AD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3</w:t>
      </w:r>
      <w:r w:rsidRPr="00E118AD">
        <w:rPr>
          <w:b/>
          <w:bCs/>
          <w:i/>
          <w:iCs/>
          <w:color w:val="auto"/>
          <w:sz w:val="28"/>
          <w:szCs w:val="28"/>
        </w:rPr>
        <w:t xml:space="preserve">.3 Порядок защиты дипломной работы </w:t>
      </w:r>
    </w:p>
    <w:p w:rsidR="007F3FD0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Доклад </w:t>
      </w:r>
      <w:proofErr w:type="gramStart"/>
      <w:r>
        <w:rPr>
          <w:color w:val="auto"/>
          <w:sz w:val="28"/>
          <w:szCs w:val="28"/>
        </w:rPr>
        <w:t>обучающегося</w:t>
      </w:r>
      <w:proofErr w:type="gramEnd"/>
      <w:r w:rsidRPr="00E118AD">
        <w:rPr>
          <w:color w:val="auto"/>
          <w:sz w:val="28"/>
          <w:szCs w:val="28"/>
        </w:rPr>
        <w:t xml:space="preserve">. Для выступления с докладом </w:t>
      </w:r>
      <w:proofErr w:type="gramStart"/>
      <w:r>
        <w:rPr>
          <w:color w:val="auto"/>
          <w:sz w:val="28"/>
          <w:szCs w:val="28"/>
        </w:rPr>
        <w:t>обучающемуся</w:t>
      </w:r>
      <w:proofErr w:type="gramEnd"/>
      <w:r w:rsidR="00B1450A">
        <w:rPr>
          <w:color w:val="auto"/>
          <w:sz w:val="28"/>
          <w:szCs w:val="28"/>
        </w:rPr>
        <w:t xml:space="preserve"> отводится время до 10</w:t>
      </w:r>
      <w:r w:rsidRPr="00E118AD">
        <w:rPr>
          <w:color w:val="auto"/>
          <w:sz w:val="28"/>
          <w:szCs w:val="28"/>
        </w:rPr>
        <w:t xml:space="preserve"> минут. </w:t>
      </w:r>
    </w:p>
    <w:p w:rsidR="007F3FD0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2.З</w:t>
      </w:r>
      <w:r w:rsidRPr="00E118AD">
        <w:rPr>
          <w:color w:val="auto"/>
          <w:sz w:val="28"/>
          <w:szCs w:val="28"/>
        </w:rPr>
        <w:t xml:space="preserve">ачитывается отзыв и рецензия. </w:t>
      </w:r>
    </w:p>
    <w:p w:rsidR="007F3FD0" w:rsidRPr="00E118AD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E118AD">
        <w:rPr>
          <w:color w:val="auto"/>
          <w:sz w:val="28"/>
          <w:szCs w:val="28"/>
        </w:rPr>
        <w:t xml:space="preserve">. </w:t>
      </w:r>
      <w:proofErr w:type="gramStart"/>
      <w:r w:rsidRPr="00E118AD">
        <w:rPr>
          <w:color w:val="auto"/>
          <w:sz w:val="28"/>
          <w:szCs w:val="28"/>
        </w:rPr>
        <w:t xml:space="preserve">Ответы </w:t>
      </w:r>
      <w:r>
        <w:rPr>
          <w:color w:val="auto"/>
          <w:sz w:val="28"/>
          <w:szCs w:val="28"/>
        </w:rPr>
        <w:t xml:space="preserve">обучающегося </w:t>
      </w:r>
      <w:r w:rsidRPr="00E118AD">
        <w:rPr>
          <w:color w:val="auto"/>
          <w:sz w:val="28"/>
          <w:szCs w:val="28"/>
        </w:rPr>
        <w:t xml:space="preserve"> на замечания, содержащиеся в отзыве</w:t>
      </w:r>
      <w:r>
        <w:rPr>
          <w:color w:val="auto"/>
          <w:sz w:val="28"/>
          <w:szCs w:val="28"/>
        </w:rPr>
        <w:t>, рецензии</w:t>
      </w:r>
      <w:r w:rsidRPr="00E118AD">
        <w:rPr>
          <w:color w:val="auto"/>
          <w:sz w:val="28"/>
          <w:szCs w:val="28"/>
        </w:rPr>
        <w:t xml:space="preserve">. </w:t>
      </w:r>
      <w:proofErr w:type="gramEnd"/>
    </w:p>
    <w:p w:rsidR="007F3FD0" w:rsidRPr="00E118AD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 Ответы </w:t>
      </w:r>
      <w:proofErr w:type="gramStart"/>
      <w:r>
        <w:rPr>
          <w:color w:val="auto"/>
          <w:sz w:val="28"/>
          <w:szCs w:val="28"/>
        </w:rPr>
        <w:t>обучающегося</w:t>
      </w:r>
      <w:proofErr w:type="gramEnd"/>
      <w:r w:rsidRPr="00E118AD">
        <w:rPr>
          <w:color w:val="auto"/>
          <w:sz w:val="28"/>
          <w:szCs w:val="28"/>
        </w:rPr>
        <w:t xml:space="preserve"> на вопросы членов Г</w:t>
      </w:r>
      <w:r>
        <w:rPr>
          <w:color w:val="auto"/>
          <w:sz w:val="28"/>
          <w:szCs w:val="28"/>
        </w:rPr>
        <w:t>А</w:t>
      </w:r>
      <w:r w:rsidRPr="00E118AD">
        <w:rPr>
          <w:color w:val="auto"/>
          <w:sz w:val="28"/>
          <w:szCs w:val="28"/>
        </w:rPr>
        <w:t xml:space="preserve">К. </w:t>
      </w:r>
    </w:p>
    <w:p w:rsidR="007F3FD0" w:rsidRPr="00E118AD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118AD">
        <w:rPr>
          <w:color w:val="auto"/>
          <w:sz w:val="28"/>
          <w:szCs w:val="28"/>
        </w:rPr>
        <w:t>5. Закрытое обсуждение членами Г</w:t>
      </w:r>
      <w:r>
        <w:rPr>
          <w:color w:val="auto"/>
          <w:sz w:val="28"/>
          <w:szCs w:val="28"/>
        </w:rPr>
        <w:t>А</w:t>
      </w:r>
      <w:r w:rsidRPr="00E118AD">
        <w:rPr>
          <w:color w:val="auto"/>
          <w:sz w:val="28"/>
          <w:szCs w:val="28"/>
        </w:rPr>
        <w:t xml:space="preserve">К результатов защиты дипломных работ. </w:t>
      </w:r>
    </w:p>
    <w:p w:rsidR="007F3FD0" w:rsidRDefault="007F3FD0" w:rsidP="000E5B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118AD">
        <w:rPr>
          <w:color w:val="auto"/>
          <w:sz w:val="28"/>
          <w:szCs w:val="28"/>
        </w:rPr>
        <w:t>6. Объявление председателем Г</w:t>
      </w:r>
      <w:r>
        <w:rPr>
          <w:color w:val="auto"/>
          <w:sz w:val="28"/>
          <w:szCs w:val="28"/>
        </w:rPr>
        <w:t>А</w:t>
      </w:r>
      <w:r w:rsidRPr="00E118AD">
        <w:rPr>
          <w:color w:val="auto"/>
          <w:sz w:val="28"/>
          <w:szCs w:val="28"/>
        </w:rPr>
        <w:t>К оценок и решени</w:t>
      </w:r>
      <w:r>
        <w:rPr>
          <w:color w:val="auto"/>
          <w:sz w:val="28"/>
          <w:szCs w:val="28"/>
        </w:rPr>
        <w:t xml:space="preserve">е о присвоении </w:t>
      </w:r>
      <w:proofErr w:type="gramStart"/>
      <w:r>
        <w:rPr>
          <w:color w:val="auto"/>
          <w:sz w:val="28"/>
          <w:szCs w:val="28"/>
        </w:rPr>
        <w:t>обучающемуся</w:t>
      </w:r>
      <w:proofErr w:type="gramEnd"/>
      <w:r>
        <w:rPr>
          <w:color w:val="auto"/>
          <w:sz w:val="28"/>
          <w:szCs w:val="28"/>
        </w:rPr>
        <w:t xml:space="preserve"> </w:t>
      </w:r>
      <w:r w:rsidRPr="00E118AD">
        <w:rPr>
          <w:color w:val="auto"/>
          <w:sz w:val="28"/>
          <w:szCs w:val="28"/>
        </w:rPr>
        <w:t xml:space="preserve">квалификации. </w:t>
      </w: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B1450A" w:rsidRDefault="00B1450A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B1450A" w:rsidRDefault="00B1450A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B1450A" w:rsidRDefault="00B1450A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B1450A" w:rsidRDefault="00B1450A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B1450A" w:rsidRDefault="00B1450A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Pr="00CB220F" w:rsidRDefault="007F3FD0" w:rsidP="00CB220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F3FD0" w:rsidRPr="006A31B7" w:rsidRDefault="007F3FD0" w:rsidP="00CB220F">
      <w:pPr>
        <w:pStyle w:val="Default"/>
        <w:spacing w:line="360" w:lineRule="auto"/>
        <w:ind w:firstLine="851"/>
        <w:jc w:val="right"/>
        <w:rPr>
          <w:bCs/>
          <w:color w:val="auto"/>
          <w:sz w:val="28"/>
          <w:szCs w:val="28"/>
        </w:rPr>
      </w:pPr>
      <w:r w:rsidRPr="006A31B7">
        <w:rPr>
          <w:bCs/>
          <w:color w:val="auto"/>
          <w:sz w:val="28"/>
          <w:szCs w:val="28"/>
        </w:rPr>
        <w:lastRenderedPageBreak/>
        <w:t>Приложение 1</w:t>
      </w:r>
    </w:p>
    <w:p w:rsidR="007F3FD0" w:rsidRPr="00CB220F" w:rsidRDefault="007F3FD0" w:rsidP="00CB220F">
      <w:pPr>
        <w:jc w:val="center"/>
        <w:rPr>
          <w:sz w:val="28"/>
          <w:szCs w:val="28"/>
        </w:rPr>
      </w:pPr>
      <w:r w:rsidRPr="00CB220F">
        <w:rPr>
          <w:sz w:val="28"/>
          <w:szCs w:val="28"/>
        </w:rPr>
        <w:t>ОБЛАСТНОЕ  ГОСУДАРСТВЕННОЕ  БЮДЖЕТНОЕ ПРОФЕССИОНАЛЬНОЕ  ОБРАЗОВАТЕЛЬНОЕ  УЧРЕЖДЕНИЕ</w:t>
      </w:r>
    </w:p>
    <w:p w:rsidR="007F3FD0" w:rsidRPr="00CB220F" w:rsidRDefault="007F3FD0" w:rsidP="00CB220F">
      <w:pPr>
        <w:jc w:val="center"/>
        <w:rPr>
          <w:b/>
          <w:sz w:val="28"/>
          <w:szCs w:val="28"/>
        </w:rPr>
      </w:pPr>
      <w:r w:rsidRPr="00CB220F">
        <w:rPr>
          <w:b/>
          <w:sz w:val="28"/>
          <w:szCs w:val="28"/>
        </w:rPr>
        <w:t>«СМОЛЕНСКИЙ АВТОТРАНСПОРТНЫЙ КОЛЛЕДЖ</w:t>
      </w:r>
      <w:r w:rsidRPr="00CB220F">
        <w:rPr>
          <w:b/>
          <w:sz w:val="28"/>
          <w:szCs w:val="28"/>
        </w:rPr>
        <w:br/>
        <w:t xml:space="preserve">имени </w:t>
      </w:r>
      <w:proofErr w:type="spellStart"/>
      <w:r w:rsidRPr="00CB220F">
        <w:rPr>
          <w:b/>
          <w:sz w:val="28"/>
          <w:szCs w:val="28"/>
        </w:rPr>
        <w:t>Е.Г.Трубицына</w:t>
      </w:r>
      <w:proofErr w:type="spellEnd"/>
      <w:r w:rsidRPr="00CB220F">
        <w:rPr>
          <w:b/>
          <w:sz w:val="28"/>
          <w:szCs w:val="28"/>
        </w:rPr>
        <w:t>»</w:t>
      </w:r>
    </w:p>
    <w:p w:rsidR="007F3FD0" w:rsidRPr="00CB220F" w:rsidRDefault="007F3FD0" w:rsidP="00CB220F">
      <w:pPr>
        <w:tabs>
          <w:tab w:val="left" w:pos="10260"/>
        </w:tabs>
        <w:jc w:val="center"/>
        <w:rPr>
          <w:b/>
          <w:sz w:val="28"/>
          <w:szCs w:val="28"/>
        </w:rPr>
      </w:pPr>
    </w:p>
    <w:p w:rsidR="007F3FD0" w:rsidRPr="00CB220F" w:rsidRDefault="007F3FD0" w:rsidP="00CB220F">
      <w:pPr>
        <w:tabs>
          <w:tab w:val="left" w:pos="10260"/>
        </w:tabs>
        <w:jc w:val="center"/>
        <w:rPr>
          <w:b/>
          <w:sz w:val="32"/>
          <w:szCs w:val="20"/>
        </w:rPr>
      </w:pPr>
    </w:p>
    <w:p w:rsidR="007F3FD0" w:rsidRPr="00CB220F" w:rsidRDefault="007F3FD0" w:rsidP="00CB220F">
      <w:pPr>
        <w:tabs>
          <w:tab w:val="left" w:pos="10260"/>
        </w:tabs>
        <w:rPr>
          <w:szCs w:val="20"/>
        </w:rPr>
      </w:pPr>
      <w:r w:rsidRPr="00CB220F">
        <w:t xml:space="preserve"> </w:t>
      </w:r>
    </w:p>
    <w:p w:rsidR="007F3FD0" w:rsidRPr="00CB220F" w:rsidRDefault="00331AAD" w:rsidP="00CB220F">
      <w:pPr>
        <w:jc w:val="center"/>
        <w:rPr>
          <w:sz w:val="20"/>
          <w:szCs w:val="20"/>
        </w:rPr>
      </w:pPr>
      <w:r>
        <w:rPr>
          <w:noProof/>
        </w:rPr>
        <w:pict>
          <v:shape id="Рисунок 80" o:spid="_x0000_i1135" type="#_x0000_t75" alt="Эмблема колледжа" style="width:105.3pt;height:88.1pt;visibility:visible">
            <v:imagedata r:id="rId86" o:title=""/>
          </v:shape>
        </w:pict>
      </w:r>
    </w:p>
    <w:p w:rsidR="007F3FD0" w:rsidRPr="00CB220F" w:rsidRDefault="007F3FD0" w:rsidP="00CB220F">
      <w:pPr>
        <w:rPr>
          <w:b/>
          <w:sz w:val="28"/>
          <w:szCs w:val="20"/>
        </w:rPr>
      </w:pPr>
    </w:p>
    <w:p w:rsidR="007F3FD0" w:rsidRDefault="007F3FD0" w:rsidP="00CB220F">
      <w:pPr>
        <w:pStyle w:val="Default"/>
        <w:spacing w:line="360" w:lineRule="auto"/>
        <w:ind w:firstLine="851"/>
        <w:jc w:val="right"/>
        <w:rPr>
          <w:b/>
          <w:bCs/>
          <w:color w:val="auto"/>
          <w:sz w:val="32"/>
          <w:szCs w:val="32"/>
        </w:rPr>
      </w:pPr>
    </w:p>
    <w:p w:rsidR="007F3FD0" w:rsidRPr="00CB220F" w:rsidRDefault="007F3FD0" w:rsidP="00CB220F">
      <w:pPr>
        <w:pStyle w:val="8"/>
        <w:spacing w:before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r w:rsidRPr="00CB220F">
        <w:rPr>
          <w:rFonts w:ascii="Times New Roman" w:hAnsi="Times New Roman"/>
          <w:b/>
          <w:color w:val="auto"/>
          <w:sz w:val="40"/>
          <w:szCs w:val="40"/>
        </w:rPr>
        <w:t>ПОЯСНИТЕЛЬНАЯ ЗАПИСКА</w:t>
      </w:r>
    </w:p>
    <w:p w:rsidR="007F3FD0" w:rsidRPr="00CB220F" w:rsidRDefault="007F3FD0" w:rsidP="00CB220F">
      <w:pPr>
        <w:pStyle w:val="3"/>
        <w:spacing w:before="0"/>
        <w:jc w:val="center"/>
        <w:rPr>
          <w:rFonts w:ascii="Times New Roman" w:hAnsi="Times New Roman"/>
          <w:color w:val="auto"/>
          <w:sz w:val="40"/>
          <w:szCs w:val="40"/>
        </w:rPr>
      </w:pPr>
      <w:r w:rsidRPr="00CB220F">
        <w:rPr>
          <w:rFonts w:ascii="Times New Roman" w:hAnsi="Times New Roman"/>
          <w:color w:val="auto"/>
          <w:sz w:val="40"/>
          <w:szCs w:val="40"/>
        </w:rPr>
        <w:t>К ДИПЛОМНОМНОЙ РАБОТЕ</w:t>
      </w:r>
    </w:p>
    <w:p w:rsidR="007F3FD0" w:rsidRDefault="007F3FD0" w:rsidP="00CB220F">
      <w:pPr>
        <w:rPr>
          <w:b/>
          <w:sz w:val="28"/>
          <w:szCs w:val="20"/>
        </w:rPr>
      </w:pPr>
    </w:p>
    <w:p w:rsidR="007F3FD0" w:rsidRPr="00CB220F" w:rsidRDefault="007F3FD0" w:rsidP="00CB220F">
      <w:pPr>
        <w:pStyle w:val="7"/>
        <w:ind w:right="611"/>
        <w:rPr>
          <w:rFonts w:ascii="Times New Roman" w:hAnsi="Times New Roman"/>
          <w:i w:val="0"/>
          <w:color w:val="auto"/>
          <w:sz w:val="32"/>
          <w:szCs w:val="32"/>
        </w:rPr>
      </w:pPr>
      <w:r w:rsidRPr="00CB220F">
        <w:rPr>
          <w:rFonts w:ascii="Times New Roman" w:hAnsi="Times New Roman"/>
          <w:i w:val="0"/>
          <w:color w:val="auto"/>
          <w:sz w:val="32"/>
          <w:szCs w:val="32"/>
        </w:rPr>
        <w:t xml:space="preserve">На тему: </w:t>
      </w:r>
    </w:p>
    <w:p w:rsidR="007F3FD0" w:rsidRPr="00CB220F" w:rsidRDefault="007F3FD0" w:rsidP="00CB220F">
      <w:pPr>
        <w:spacing w:line="360" w:lineRule="auto"/>
        <w:rPr>
          <w:b/>
          <w:sz w:val="28"/>
          <w:szCs w:val="20"/>
        </w:rPr>
      </w:pPr>
      <w:r w:rsidRPr="00CB220F">
        <w:rPr>
          <w:b/>
          <w:sz w:val="28"/>
        </w:rPr>
        <w:t xml:space="preserve"> </w:t>
      </w:r>
    </w:p>
    <w:p w:rsidR="007F3FD0" w:rsidRPr="00CB220F" w:rsidRDefault="007F3FD0" w:rsidP="00CB220F">
      <w:pPr>
        <w:pStyle w:val="1"/>
        <w:ind w:firstLine="561"/>
        <w:rPr>
          <w:rFonts w:ascii="Times New Roman" w:hAnsi="Times New Roman"/>
          <w:color w:val="auto"/>
        </w:rPr>
      </w:pPr>
      <w:r w:rsidRPr="00CB220F">
        <w:rPr>
          <w:rFonts w:ascii="Times New Roman" w:hAnsi="Times New Roman"/>
          <w:color w:val="auto"/>
        </w:rPr>
        <w:t xml:space="preserve">Группа: С 35  </w:t>
      </w:r>
      <w:r w:rsidRPr="00CB220F">
        <w:rPr>
          <w:rFonts w:ascii="Times New Roman" w:hAnsi="Times New Roman"/>
          <w:color w:val="auto"/>
        </w:rPr>
        <w:tab/>
        <w:t>Специальность – 43.02.06</w:t>
      </w:r>
    </w:p>
    <w:p w:rsidR="007F3FD0" w:rsidRPr="00CB220F" w:rsidRDefault="007F3FD0" w:rsidP="00CB220F">
      <w:pPr>
        <w:rPr>
          <w:b/>
          <w:sz w:val="28"/>
          <w:szCs w:val="20"/>
        </w:rPr>
      </w:pPr>
    </w:p>
    <w:p w:rsidR="007F3FD0" w:rsidRPr="00CB220F" w:rsidRDefault="007F3FD0" w:rsidP="00CB220F">
      <w:pPr>
        <w:pStyle w:val="21"/>
        <w:tabs>
          <w:tab w:val="left" w:pos="4114"/>
        </w:tabs>
        <w:ind w:left="561"/>
      </w:pPr>
      <w:r w:rsidRPr="00CB220F">
        <w:t xml:space="preserve">Выполнил:  </w:t>
      </w:r>
    </w:p>
    <w:p w:rsidR="007F3FD0" w:rsidRPr="00CB220F" w:rsidRDefault="007F3FD0" w:rsidP="00CB220F">
      <w:pPr>
        <w:pStyle w:val="21"/>
        <w:tabs>
          <w:tab w:val="left" w:pos="4114"/>
        </w:tabs>
        <w:ind w:left="561"/>
      </w:pPr>
    </w:p>
    <w:p w:rsidR="007F3FD0" w:rsidRPr="00CB220F" w:rsidRDefault="007F3FD0" w:rsidP="00CB220F">
      <w:pPr>
        <w:pStyle w:val="21"/>
        <w:ind w:left="561"/>
      </w:pPr>
      <w:r w:rsidRPr="00CB220F">
        <w:t xml:space="preserve">Руководитель: </w:t>
      </w:r>
    </w:p>
    <w:p w:rsidR="007F3FD0" w:rsidRPr="00CB220F" w:rsidRDefault="007F3FD0" w:rsidP="00CB220F">
      <w:pPr>
        <w:ind w:left="561"/>
        <w:rPr>
          <w:b/>
          <w:sz w:val="28"/>
          <w:szCs w:val="20"/>
        </w:rPr>
      </w:pPr>
    </w:p>
    <w:p w:rsidR="007F3FD0" w:rsidRPr="00CB220F" w:rsidRDefault="007F3FD0" w:rsidP="00CB220F">
      <w:pPr>
        <w:ind w:left="561"/>
        <w:rPr>
          <w:b/>
          <w:sz w:val="28"/>
          <w:szCs w:val="20"/>
        </w:rPr>
      </w:pPr>
      <w:r w:rsidRPr="00CB220F">
        <w:rPr>
          <w:b/>
          <w:sz w:val="28"/>
        </w:rPr>
        <w:t>Рецензент:_______________</w:t>
      </w:r>
    </w:p>
    <w:p w:rsidR="007F3FD0" w:rsidRPr="00CB220F" w:rsidRDefault="007F3FD0" w:rsidP="00CB220F">
      <w:pPr>
        <w:ind w:left="561"/>
        <w:rPr>
          <w:b/>
          <w:sz w:val="28"/>
          <w:szCs w:val="20"/>
        </w:rPr>
      </w:pPr>
    </w:p>
    <w:p w:rsidR="007F3FD0" w:rsidRPr="00CB220F" w:rsidRDefault="007F3FD0" w:rsidP="00CB220F">
      <w:pPr>
        <w:ind w:left="561"/>
        <w:rPr>
          <w:b/>
          <w:sz w:val="28"/>
          <w:szCs w:val="20"/>
        </w:rPr>
      </w:pPr>
    </w:p>
    <w:p w:rsidR="007F3FD0" w:rsidRPr="00CB220F" w:rsidRDefault="007F3FD0" w:rsidP="00CB220F">
      <w:pPr>
        <w:ind w:left="561"/>
        <w:rPr>
          <w:b/>
          <w:sz w:val="28"/>
          <w:szCs w:val="20"/>
        </w:rPr>
      </w:pPr>
      <w:r w:rsidRPr="00CB220F">
        <w:rPr>
          <w:b/>
          <w:sz w:val="28"/>
        </w:rPr>
        <w:t>Дипломная работа защищ</w:t>
      </w:r>
      <w:r w:rsidR="00B1450A">
        <w:rPr>
          <w:b/>
          <w:sz w:val="28"/>
        </w:rPr>
        <w:t>ена «_____» _______________ 2020</w:t>
      </w:r>
      <w:r w:rsidRPr="00CB220F">
        <w:rPr>
          <w:b/>
          <w:sz w:val="28"/>
        </w:rPr>
        <w:t xml:space="preserve"> г.</w:t>
      </w:r>
    </w:p>
    <w:p w:rsidR="007F3FD0" w:rsidRPr="00CB220F" w:rsidRDefault="007F3FD0" w:rsidP="00CB220F">
      <w:pPr>
        <w:ind w:left="561"/>
        <w:rPr>
          <w:b/>
          <w:sz w:val="28"/>
          <w:szCs w:val="20"/>
        </w:rPr>
      </w:pPr>
      <w:r w:rsidRPr="00CB220F">
        <w:rPr>
          <w:b/>
          <w:sz w:val="28"/>
        </w:rPr>
        <w:t>с оценкой:</w:t>
      </w:r>
    </w:p>
    <w:p w:rsidR="007F3FD0" w:rsidRPr="00CB220F" w:rsidRDefault="007F3FD0" w:rsidP="000E5B4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</w:p>
    <w:p w:rsidR="007F3FD0" w:rsidRDefault="007F3FD0" w:rsidP="000E5B41">
      <w:pPr>
        <w:spacing w:line="260" w:lineRule="auto"/>
        <w:ind w:firstLine="709"/>
        <w:jc w:val="both"/>
        <w:rPr>
          <w:sz w:val="28"/>
        </w:rPr>
      </w:pPr>
    </w:p>
    <w:p w:rsidR="007F3FD0" w:rsidRDefault="007F3FD0" w:rsidP="000E5B41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Cs w:val="22"/>
        </w:rPr>
      </w:pPr>
    </w:p>
    <w:p w:rsidR="007F3FD0" w:rsidRDefault="007F3FD0" w:rsidP="000E5B41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Cs w:val="22"/>
        </w:rPr>
      </w:pPr>
    </w:p>
    <w:p w:rsidR="00B1450A" w:rsidRPr="00820E63" w:rsidRDefault="00B1450A" w:rsidP="000E5B41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Cs w:val="22"/>
        </w:rPr>
      </w:pPr>
    </w:p>
    <w:p w:rsidR="007F3FD0" w:rsidRPr="00CB220F" w:rsidRDefault="007F3FD0" w:rsidP="000E5B4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CB220F">
        <w:rPr>
          <w:sz w:val="28"/>
          <w:szCs w:val="28"/>
        </w:rPr>
        <w:t xml:space="preserve"> </w:t>
      </w:r>
    </w:p>
    <w:p w:rsidR="007F3FD0" w:rsidRPr="00CB220F" w:rsidRDefault="007F3FD0" w:rsidP="00CB220F">
      <w:pPr>
        <w:jc w:val="center"/>
        <w:rPr>
          <w:sz w:val="28"/>
          <w:szCs w:val="28"/>
        </w:rPr>
      </w:pPr>
      <w:r w:rsidRPr="00CB220F">
        <w:rPr>
          <w:sz w:val="28"/>
          <w:szCs w:val="28"/>
        </w:rPr>
        <w:t xml:space="preserve">ОБЛАСТНОЕ  ГОСУДАРСТВЕННОЕ  БЮДЖЕТНОЕ ПРОФЕССИОНАЛЬНОЕ  ОБРАЗОВАТЕЛЬНОЕ  УЧРЕЖДЕНИЕ </w:t>
      </w:r>
    </w:p>
    <w:p w:rsidR="007F3FD0" w:rsidRPr="00CB220F" w:rsidRDefault="007F3FD0" w:rsidP="00CB220F">
      <w:pPr>
        <w:jc w:val="center"/>
        <w:rPr>
          <w:b/>
          <w:sz w:val="28"/>
          <w:szCs w:val="28"/>
        </w:rPr>
      </w:pPr>
      <w:r w:rsidRPr="00CB220F">
        <w:rPr>
          <w:b/>
          <w:sz w:val="28"/>
          <w:szCs w:val="28"/>
        </w:rPr>
        <w:t>«СМОЛЕНСКИЙ АВТОТРАНСПОРТНЫЙ КОЛЛЕДЖ</w:t>
      </w:r>
      <w:r w:rsidRPr="00CB220F">
        <w:rPr>
          <w:b/>
          <w:sz w:val="28"/>
          <w:szCs w:val="28"/>
        </w:rPr>
        <w:br/>
        <w:t xml:space="preserve">имени </w:t>
      </w:r>
      <w:proofErr w:type="spellStart"/>
      <w:r w:rsidRPr="00CB220F">
        <w:rPr>
          <w:b/>
          <w:sz w:val="28"/>
          <w:szCs w:val="28"/>
        </w:rPr>
        <w:t>Е.Г.Трубицына</w:t>
      </w:r>
      <w:proofErr w:type="spellEnd"/>
      <w:r w:rsidRPr="00CB220F">
        <w:rPr>
          <w:b/>
          <w:sz w:val="28"/>
          <w:szCs w:val="28"/>
        </w:rPr>
        <w:t>»</w:t>
      </w:r>
    </w:p>
    <w:p w:rsidR="007F3FD0" w:rsidRPr="00CB220F" w:rsidRDefault="007F3FD0" w:rsidP="00CB220F">
      <w:pPr>
        <w:tabs>
          <w:tab w:val="left" w:pos="10260"/>
        </w:tabs>
        <w:jc w:val="center"/>
        <w:rPr>
          <w:b/>
          <w:sz w:val="28"/>
          <w:szCs w:val="28"/>
        </w:rPr>
      </w:pPr>
    </w:p>
    <w:p w:rsidR="007F3FD0" w:rsidRPr="00CB220F" w:rsidRDefault="007F3FD0" w:rsidP="00CB220F">
      <w:pPr>
        <w:rPr>
          <w:sz w:val="28"/>
          <w:szCs w:val="28"/>
        </w:rPr>
      </w:pPr>
      <w:r w:rsidRPr="00CB220F">
        <w:rPr>
          <w:sz w:val="28"/>
          <w:szCs w:val="28"/>
        </w:rPr>
        <w:t xml:space="preserve"> </w:t>
      </w:r>
    </w:p>
    <w:p w:rsidR="007F3FD0" w:rsidRPr="00CB220F" w:rsidRDefault="00331AAD" w:rsidP="00CB220F">
      <w:pPr>
        <w:ind w:hanging="374"/>
        <w:jc w:val="center"/>
        <w:rPr>
          <w:sz w:val="28"/>
          <w:szCs w:val="28"/>
        </w:rPr>
      </w:pPr>
      <w:r w:rsidRPr="00331AAD">
        <w:rPr>
          <w:noProof/>
          <w:sz w:val="28"/>
          <w:szCs w:val="28"/>
        </w:rPr>
        <w:pict>
          <v:shape id="Рисунок 87" o:spid="_x0000_i1136" type="#_x0000_t75" alt="Эмблема колледжа" style="width:105.3pt;height:88.1pt;visibility:visible">
            <v:imagedata r:id="rId86" o:title=""/>
          </v:shape>
        </w:pict>
      </w:r>
    </w:p>
    <w:p w:rsidR="007F3FD0" w:rsidRPr="00CB220F" w:rsidRDefault="007F3FD0" w:rsidP="00CB220F">
      <w:pPr>
        <w:ind w:right="424"/>
        <w:jc w:val="right"/>
        <w:rPr>
          <w:sz w:val="28"/>
          <w:szCs w:val="28"/>
        </w:rPr>
      </w:pPr>
      <w:r w:rsidRPr="00CB220F">
        <w:rPr>
          <w:sz w:val="28"/>
          <w:szCs w:val="28"/>
        </w:rPr>
        <w:t>УТВЕРЖДАЮ</w:t>
      </w:r>
    </w:p>
    <w:p w:rsidR="007F3FD0" w:rsidRPr="00CB220F" w:rsidRDefault="007F3FD0" w:rsidP="00CB220F">
      <w:pPr>
        <w:ind w:right="424"/>
        <w:jc w:val="right"/>
        <w:rPr>
          <w:sz w:val="28"/>
          <w:szCs w:val="28"/>
        </w:rPr>
      </w:pPr>
      <w:r w:rsidRPr="00CB220F">
        <w:rPr>
          <w:sz w:val="28"/>
          <w:szCs w:val="28"/>
        </w:rPr>
        <w:t>Зам. директора по УВР</w:t>
      </w:r>
    </w:p>
    <w:p w:rsidR="007F3FD0" w:rsidRPr="00CB220F" w:rsidRDefault="007F3FD0" w:rsidP="00CB220F">
      <w:pPr>
        <w:ind w:right="424"/>
        <w:jc w:val="right"/>
        <w:rPr>
          <w:sz w:val="28"/>
          <w:szCs w:val="28"/>
        </w:rPr>
      </w:pPr>
      <w:r w:rsidRPr="00CB220F">
        <w:rPr>
          <w:sz w:val="28"/>
          <w:szCs w:val="28"/>
        </w:rPr>
        <w:t>_________ / Ященко М. К./</w:t>
      </w:r>
    </w:p>
    <w:p w:rsidR="007F3FD0" w:rsidRPr="00CB220F" w:rsidRDefault="007F3FD0" w:rsidP="00CB220F">
      <w:pPr>
        <w:ind w:right="424"/>
        <w:jc w:val="right"/>
        <w:rPr>
          <w:sz w:val="28"/>
          <w:szCs w:val="28"/>
        </w:rPr>
      </w:pPr>
    </w:p>
    <w:p w:rsidR="007F3FD0" w:rsidRPr="00CB220F" w:rsidRDefault="00B1450A" w:rsidP="00CB220F">
      <w:pPr>
        <w:ind w:right="424"/>
        <w:jc w:val="right"/>
        <w:rPr>
          <w:sz w:val="28"/>
          <w:szCs w:val="28"/>
        </w:rPr>
      </w:pPr>
      <w:r>
        <w:rPr>
          <w:sz w:val="28"/>
          <w:szCs w:val="28"/>
        </w:rPr>
        <w:t>«______»   __________   2020</w:t>
      </w:r>
      <w:r w:rsidR="007F3FD0" w:rsidRPr="00CB220F">
        <w:rPr>
          <w:sz w:val="28"/>
          <w:szCs w:val="28"/>
        </w:rPr>
        <w:t>г.</w:t>
      </w:r>
    </w:p>
    <w:p w:rsidR="007F3FD0" w:rsidRPr="00CB220F" w:rsidRDefault="007F3FD0" w:rsidP="00CB220F">
      <w:pPr>
        <w:ind w:right="424"/>
        <w:jc w:val="right"/>
        <w:rPr>
          <w:sz w:val="28"/>
          <w:szCs w:val="28"/>
        </w:rPr>
      </w:pPr>
      <w:r w:rsidRPr="00CB220F">
        <w:rPr>
          <w:sz w:val="28"/>
          <w:szCs w:val="28"/>
        </w:rPr>
        <w:t>.</w:t>
      </w:r>
    </w:p>
    <w:p w:rsidR="007F3FD0" w:rsidRPr="00CB220F" w:rsidRDefault="007F3FD0" w:rsidP="00CB220F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B220F">
        <w:rPr>
          <w:rFonts w:ascii="Times New Roman" w:hAnsi="Times New Roman"/>
          <w:color w:val="auto"/>
        </w:rPr>
        <w:t>ЗАДАНИЕ</w:t>
      </w:r>
    </w:p>
    <w:p w:rsidR="007F3FD0" w:rsidRPr="00CB220F" w:rsidRDefault="007F3FD0" w:rsidP="00CB220F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spellStart"/>
      <w:r w:rsidRPr="00CB220F">
        <w:rPr>
          <w:rFonts w:ascii="Times New Roman" w:hAnsi="Times New Roman"/>
          <w:color w:val="auto"/>
        </w:rPr>
        <w:t>Рег</w:t>
      </w:r>
      <w:proofErr w:type="spellEnd"/>
      <w:r w:rsidRPr="00CB220F">
        <w:rPr>
          <w:rFonts w:ascii="Times New Roman" w:hAnsi="Times New Roman"/>
          <w:color w:val="auto"/>
        </w:rPr>
        <w:t>. № 002</w:t>
      </w:r>
    </w:p>
    <w:p w:rsidR="007F3FD0" w:rsidRPr="00CB220F" w:rsidRDefault="007F3FD0" w:rsidP="00CB220F">
      <w:pPr>
        <w:rPr>
          <w:sz w:val="28"/>
          <w:szCs w:val="28"/>
        </w:rPr>
      </w:pPr>
    </w:p>
    <w:p w:rsidR="007F3FD0" w:rsidRPr="00CB220F" w:rsidRDefault="007F3FD0" w:rsidP="00CB220F">
      <w:pPr>
        <w:pStyle w:val="a8"/>
        <w:rPr>
          <w:bCs/>
          <w:sz w:val="28"/>
          <w:szCs w:val="28"/>
          <w:lang w:val="ru-RU"/>
        </w:rPr>
      </w:pPr>
      <w:r w:rsidRPr="00CB220F">
        <w:rPr>
          <w:bCs/>
          <w:sz w:val="28"/>
          <w:szCs w:val="28"/>
          <w:lang w:val="ru-RU"/>
        </w:rPr>
        <w:t>ДЛЯ ВЫПОЛНЕНИЯ ДИПЛОМНОЙ РАБОТЫ СТУДЕНТУ</w:t>
      </w:r>
    </w:p>
    <w:p w:rsidR="007F3FD0" w:rsidRPr="00CB220F" w:rsidRDefault="007F3FD0" w:rsidP="00CB220F">
      <w:pPr>
        <w:pStyle w:val="7"/>
        <w:spacing w:before="0"/>
        <w:jc w:val="center"/>
        <w:rPr>
          <w:rFonts w:ascii="Times New Roman" w:hAnsi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/>
          <w:bCs/>
          <w:i w:val="0"/>
          <w:color w:val="auto"/>
          <w:sz w:val="28"/>
          <w:szCs w:val="28"/>
        </w:rPr>
        <w:t>Иванову Ивану Ивановичу</w:t>
      </w:r>
    </w:p>
    <w:p w:rsidR="007F3FD0" w:rsidRPr="00CB220F" w:rsidRDefault="007F3FD0" w:rsidP="00CB220F">
      <w:pPr>
        <w:pStyle w:val="7"/>
        <w:spacing w:before="0"/>
        <w:jc w:val="center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CB220F">
        <w:rPr>
          <w:rFonts w:ascii="Times New Roman" w:hAnsi="Times New Roman"/>
          <w:bCs/>
          <w:i w:val="0"/>
          <w:color w:val="auto"/>
          <w:sz w:val="28"/>
          <w:szCs w:val="28"/>
        </w:rPr>
        <w:t>СПЕЦИАЛЬНОСТЬ 43.02.06</w:t>
      </w:r>
    </w:p>
    <w:p w:rsidR="007F3FD0" w:rsidRPr="00CB220F" w:rsidRDefault="007F3FD0" w:rsidP="00CB220F">
      <w:pPr>
        <w:rPr>
          <w:sz w:val="28"/>
          <w:szCs w:val="28"/>
        </w:rPr>
      </w:pPr>
    </w:p>
    <w:p w:rsidR="007F3FD0" w:rsidRPr="00CB220F" w:rsidRDefault="007F3FD0" w:rsidP="00CB220F">
      <w:pPr>
        <w:pStyle w:val="7"/>
        <w:ind w:right="611"/>
        <w:rPr>
          <w:rFonts w:ascii="Times New Roman" w:hAnsi="Times New Roman"/>
          <w:i w:val="0"/>
          <w:color w:val="auto"/>
          <w:sz w:val="28"/>
          <w:szCs w:val="28"/>
        </w:rPr>
      </w:pPr>
      <w:r w:rsidRPr="00CB220F">
        <w:rPr>
          <w:rFonts w:ascii="Times New Roman" w:hAnsi="Times New Roman"/>
          <w:i w:val="0"/>
          <w:color w:val="auto"/>
          <w:sz w:val="28"/>
          <w:szCs w:val="28"/>
        </w:rPr>
        <w:t xml:space="preserve">НА ТЕМУ: </w:t>
      </w:r>
    </w:p>
    <w:p w:rsidR="007F3FD0" w:rsidRPr="00CB220F" w:rsidRDefault="007F3FD0" w:rsidP="00CB220F">
      <w:pPr>
        <w:rPr>
          <w:sz w:val="28"/>
          <w:szCs w:val="28"/>
        </w:rPr>
      </w:pPr>
    </w:p>
    <w:p w:rsidR="007F3FD0" w:rsidRPr="00CB220F" w:rsidRDefault="007F3FD0" w:rsidP="00CB220F">
      <w:pPr>
        <w:pStyle w:val="2"/>
        <w:rPr>
          <w:szCs w:val="28"/>
        </w:rPr>
      </w:pPr>
      <w:r w:rsidRPr="00CB220F">
        <w:rPr>
          <w:szCs w:val="28"/>
        </w:rPr>
        <w:t>ИСХОДНЫЕ ДАННЫЕ ДЛЯ РАЗРАБОТКИ ДИПЛОМНОЙ РАБОТЫ</w:t>
      </w:r>
    </w:p>
    <w:p w:rsidR="007F3FD0" w:rsidRPr="00CB220F" w:rsidRDefault="007F3FD0" w:rsidP="00CB220F">
      <w:pPr>
        <w:rPr>
          <w:sz w:val="28"/>
          <w:szCs w:val="28"/>
        </w:rPr>
      </w:pPr>
    </w:p>
    <w:p w:rsidR="007F3FD0" w:rsidRPr="00CB220F" w:rsidRDefault="007F3FD0" w:rsidP="00CB220F">
      <w:pPr>
        <w:rPr>
          <w:sz w:val="28"/>
          <w:szCs w:val="28"/>
        </w:rPr>
      </w:pPr>
      <w:r w:rsidRPr="00CB220F">
        <w:rPr>
          <w:sz w:val="28"/>
          <w:szCs w:val="28"/>
        </w:rPr>
        <w:t>-данные о работе автотранспортного предприятия;</w:t>
      </w:r>
    </w:p>
    <w:p w:rsidR="007F3FD0" w:rsidRPr="00CB220F" w:rsidRDefault="007F3FD0" w:rsidP="00CB220F">
      <w:pPr>
        <w:rPr>
          <w:sz w:val="28"/>
          <w:szCs w:val="28"/>
        </w:rPr>
      </w:pPr>
      <w:r w:rsidRPr="00CB220F">
        <w:rPr>
          <w:sz w:val="28"/>
          <w:szCs w:val="28"/>
        </w:rPr>
        <w:t xml:space="preserve">-материал, полученный в процессе выполнения учебной, научно-исследовательской работы и     курсового проектирования </w:t>
      </w:r>
    </w:p>
    <w:p w:rsidR="007F3FD0" w:rsidRPr="00CB220F" w:rsidRDefault="007F3FD0" w:rsidP="00CB220F">
      <w:pPr>
        <w:rPr>
          <w:sz w:val="28"/>
          <w:szCs w:val="28"/>
        </w:rPr>
      </w:pPr>
      <w:r w:rsidRPr="00CB220F">
        <w:rPr>
          <w:sz w:val="28"/>
          <w:szCs w:val="28"/>
        </w:rPr>
        <w:t>Содержание пояснительной записки (перечень подлежащих разработке вопросов)</w:t>
      </w:r>
    </w:p>
    <w:p w:rsidR="007F3FD0" w:rsidRDefault="007F3FD0" w:rsidP="00CB220F">
      <w:pPr>
        <w:autoSpaceDE w:val="0"/>
        <w:autoSpaceDN w:val="0"/>
        <w:adjustRightInd w:val="0"/>
        <w:rPr>
          <w:sz w:val="28"/>
          <w:szCs w:val="28"/>
        </w:rPr>
      </w:pPr>
    </w:p>
    <w:p w:rsidR="007F3FD0" w:rsidRDefault="007F3FD0" w:rsidP="00CB22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FD0" w:rsidRDefault="007F3FD0" w:rsidP="00CB220F">
      <w:pPr>
        <w:autoSpaceDE w:val="0"/>
        <w:autoSpaceDN w:val="0"/>
        <w:adjustRightInd w:val="0"/>
        <w:rPr>
          <w:sz w:val="28"/>
          <w:szCs w:val="28"/>
        </w:rPr>
      </w:pPr>
    </w:p>
    <w:p w:rsidR="00B1450A" w:rsidRDefault="00B1450A" w:rsidP="00CB220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3FD0" w:rsidRPr="00CB220F" w:rsidRDefault="007F3FD0" w:rsidP="00CB22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Pr="00CB220F">
        <w:rPr>
          <w:sz w:val="28"/>
          <w:szCs w:val="28"/>
        </w:rPr>
        <w:t xml:space="preserve"> </w:t>
      </w:r>
    </w:p>
    <w:p w:rsidR="007F3FD0" w:rsidRDefault="007F3FD0" w:rsidP="00CB220F">
      <w:pPr>
        <w:autoSpaceDE w:val="0"/>
        <w:autoSpaceDN w:val="0"/>
        <w:adjustRightInd w:val="0"/>
        <w:rPr>
          <w:sz w:val="28"/>
          <w:szCs w:val="28"/>
        </w:rPr>
      </w:pPr>
    </w:p>
    <w:p w:rsidR="007F3FD0" w:rsidRDefault="007F3FD0" w:rsidP="00CB220F">
      <w:pPr>
        <w:autoSpaceDE w:val="0"/>
        <w:autoSpaceDN w:val="0"/>
        <w:adjustRightInd w:val="0"/>
        <w:rPr>
          <w:sz w:val="28"/>
          <w:szCs w:val="28"/>
        </w:rPr>
      </w:pPr>
    </w:p>
    <w:p w:rsidR="007F3FD0" w:rsidRDefault="007F3FD0" w:rsidP="00CB220F">
      <w:r>
        <w:t>Дата получения задания</w:t>
      </w:r>
      <w:r>
        <w:tab/>
      </w:r>
      <w:r>
        <w:tab/>
      </w:r>
      <w:r>
        <w:tab/>
      </w:r>
      <w:r>
        <w:tab/>
      </w:r>
      <w:r>
        <w:tab/>
        <w:t xml:space="preserve">Срок окончания выполнения </w:t>
      </w:r>
    </w:p>
    <w:p w:rsidR="007F3FD0" w:rsidRDefault="007F3FD0" w:rsidP="00CB220F">
      <w:r>
        <w:t xml:space="preserve">25 марта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 xml:space="preserve">.                                                                             8  июня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</w:p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>
      <w:r>
        <w:t>Подпись учащегося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консультанта</w:t>
      </w:r>
    </w:p>
    <w:p w:rsidR="007F3FD0" w:rsidRDefault="007F3FD0" w:rsidP="00CB220F"/>
    <w:p w:rsidR="007F3FD0" w:rsidRDefault="007F3FD0" w:rsidP="00CB220F"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>
      <w:r>
        <w:t>Рассмотрено на заседании  методической комиссии курсового проектирования и ГИА</w:t>
      </w:r>
    </w:p>
    <w:p w:rsidR="007F3FD0" w:rsidRDefault="007F3FD0" w:rsidP="00CB220F">
      <w:r>
        <w:t>Протокол № 7 от  21  марта  2019г.</w:t>
      </w:r>
    </w:p>
    <w:p w:rsidR="007F3FD0" w:rsidRDefault="007F3FD0" w:rsidP="00CB220F"/>
    <w:p w:rsidR="007F3FD0" w:rsidRDefault="007F3FD0" w:rsidP="00CB220F">
      <w:r>
        <w:t>Председатель методической комиссии</w:t>
      </w:r>
    </w:p>
    <w:p w:rsidR="007F3FD0" w:rsidRDefault="007F3FD0" w:rsidP="00CB220F">
      <w:r>
        <w:t>курсового проектирования и ГИА    __________________ /Краева Л.А./</w:t>
      </w:r>
    </w:p>
    <w:p w:rsidR="007F3FD0" w:rsidRDefault="007F3FD0" w:rsidP="00CB220F">
      <w:r>
        <w:tab/>
        <w:t xml:space="preserve">                                                           Подпись</w:t>
      </w:r>
    </w:p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>
      <w:r>
        <w:t>Заведующая отделением ________________ Галактионова Т.Е.</w:t>
      </w:r>
    </w:p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/>
    <w:p w:rsidR="007F3FD0" w:rsidRDefault="007F3FD0" w:rsidP="00CB220F">
      <w:r>
        <w:t>«_____» _________________2019г.</w:t>
      </w:r>
    </w:p>
    <w:p w:rsidR="007F3FD0" w:rsidRDefault="007F3FD0" w:rsidP="00CB220F"/>
    <w:p w:rsidR="007F3FD0" w:rsidRDefault="007F3FD0" w:rsidP="00CB220F">
      <w:pPr>
        <w:spacing w:line="360" w:lineRule="auto"/>
      </w:pPr>
    </w:p>
    <w:p w:rsidR="007F3FD0" w:rsidRDefault="007F3FD0" w:rsidP="006A31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4 </w:t>
      </w:r>
    </w:p>
    <w:p w:rsidR="007F3FD0" w:rsidRDefault="007F3FD0" w:rsidP="006A31B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3FD0" w:rsidRPr="00E61ED7" w:rsidRDefault="007F3FD0" w:rsidP="00E61ED7">
      <w:pPr>
        <w:pStyle w:val="Default"/>
        <w:spacing w:line="360" w:lineRule="auto"/>
        <w:rPr>
          <w:sz w:val="28"/>
          <w:szCs w:val="28"/>
        </w:rPr>
      </w:pPr>
      <w:r w:rsidRPr="00E61ED7">
        <w:rPr>
          <w:b/>
          <w:bCs/>
          <w:sz w:val="28"/>
          <w:szCs w:val="28"/>
        </w:rPr>
        <w:t xml:space="preserve">ПРИМЕРНАЯ СТРУКТУРА РЕЦЕНЗИИ НА ДИПЛОМНЫЙ ПРОЕКТ </w:t>
      </w:r>
    </w:p>
    <w:p w:rsidR="007F3FD0" w:rsidRPr="00E61ED7" w:rsidRDefault="007F3FD0" w:rsidP="00E61ED7">
      <w:pPr>
        <w:pStyle w:val="Default"/>
        <w:spacing w:line="360" w:lineRule="auto"/>
        <w:rPr>
          <w:sz w:val="28"/>
          <w:szCs w:val="28"/>
        </w:rPr>
      </w:pPr>
      <w:r w:rsidRPr="00E61ED7">
        <w:rPr>
          <w:sz w:val="28"/>
          <w:szCs w:val="28"/>
        </w:rPr>
        <w:t xml:space="preserve">В рецензии освещаются следующие аспекты: </w:t>
      </w:r>
    </w:p>
    <w:p w:rsidR="007F3FD0" w:rsidRPr="00E61ED7" w:rsidRDefault="007F3FD0" w:rsidP="00E61ED7">
      <w:pPr>
        <w:pStyle w:val="Default"/>
        <w:spacing w:after="197" w:line="360" w:lineRule="auto"/>
        <w:rPr>
          <w:sz w:val="28"/>
          <w:szCs w:val="28"/>
        </w:rPr>
      </w:pPr>
      <w:r w:rsidRPr="00E61ED7">
        <w:rPr>
          <w:sz w:val="28"/>
          <w:szCs w:val="28"/>
        </w:rPr>
        <w:t xml:space="preserve">1. актуальность темы; </w:t>
      </w:r>
    </w:p>
    <w:p w:rsidR="007F3FD0" w:rsidRPr="00E61ED7" w:rsidRDefault="007F3FD0" w:rsidP="00E61ED7">
      <w:pPr>
        <w:pStyle w:val="Default"/>
        <w:spacing w:after="197" w:line="360" w:lineRule="auto"/>
        <w:rPr>
          <w:sz w:val="28"/>
          <w:szCs w:val="28"/>
        </w:rPr>
      </w:pPr>
      <w:r w:rsidRPr="00E61ED7">
        <w:rPr>
          <w:sz w:val="28"/>
          <w:szCs w:val="28"/>
        </w:rPr>
        <w:t xml:space="preserve">2. уровень решения поставленных задач исследования; </w:t>
      </w:r>
    </w:p>
    <w:p w:rsidR="007F3FD0" w:rsidRPr="00E61ED7" w:rsidRDefault="007F3FD0" w:rsidP="00E61ED7">
      <w:pPr>
        <w:pStyle w:val="Default"/>
        <w:spacing w:after="197" w:line="360" w:lineRule="auto"/>
        <w:rPr>
          <w:sz w:val="28"/>
          <w:szCs w:val="28"/>
        </w:rPr>
      </w:pPr>
      <w:r w:rsidRPr="00E61ED7">
        <w:rPr>
          <w:sz w:val="28"/>
          <w:szCs w:val="28"/>
        </w:rPr>
        <w:t xml:space="preserve">3. степень проработки теории вопроса на основе аналитического обзора имеющихся отечественных и зарубежных научных источников: современное состояние проблемы, тенденции ее развития и конкретные направления ее решения; </w:t>
      </w:r>
    </w:p>
    <w:p w:rsidR="007F3FD0" w:rsidRPr="00E61ED7" w:rsidRDefault="007F3FD0" w:rsidP="00E61ED7">
      <w:pPr>
        <w:pStyle w:val="Default"/>
        <w:spacing w:after="197" w:line="360" w:lineRule="auto"/>
        <w:rPr>
          <w:sz w:val="28"/>
          <w:szCs w:val="28"/>
        </w:rPr>
      </w:pPr>
      <w:r w:rsidRPr="00E61ED7">
        <w:rPr>
          <w:sz w:val="28"/>
          <w:szCs w:val="28"/>
        </w:rPr>
        <w:t xml:space="preserve">4. полнота и качество представленного анализа состояния конкретного объекта исследования; </w:t>
      </w:r>
    </w:p>
    <w:p w:rsidR="007F3FD0" w:rsidRPr="00E61ED7" w:rsidRDefault="007F3FD0" w:rsidP="00E61ED7">
      <w:pPr>
        <w:pStyle w:val="Default"/>
        <w:spacing w:after="197" w:line="360" w:lineRule="auto"/>
        <w:rPr>
          <w:sz w:val="28"/>
          <w:szCs w:val="28"/>
        </w:rPr>
      </w:pPr>
      <w:r w:rsidRPr="00E61ED7">
        <w:rPr>
          <w:sz w:val="28"/>
          <w:szCs w:val="28"/>
        </w:rPr>
        <w:t xml:space="preserve">5. степень использования первичных материалов предприятий, проектных, научных и иных организаций по вопросам темы; </w:t>
      </w:r>
    </w:p>
    <w:p w:rsidR="007F3FD0" w:rsidRPr="00E61ED7" w:rsidRDefault="007F3FD0" w:rsidP="00E61ED7">
      <w:pPr>
        <w:pStyle w:val="Default"/>
        <w:spacing w:after="197" w:line="360" w:lineRule="auto"/>
        <w:rPr>
          <w:sz w:val="28"/>
          <w:szCs w:val="28"/>
        </w:rPr>
      </w:pPr>
      <w:r w:rsidRPr="00E61ED7">
        <w:rPr>
          <w:sz w:val="28"/>
          <w:szCs w:val="28"/>
        </w:rPr>
        <w:t xml:space="preserve">6. обоснованность выводов и проектных предложений, рекомендаций, возможность их практического использования; </w:t>
      </w:r>
    </w:p>
    <w:p w:rsidR="007F3FD0" w:rsidRPr="00E61ED7" w:rsidRDefault="007F3FD0" w:rsidP="00E61ED7">
      <w:pPr>
        <w:pStyle w:val="Default"/>
        <w:spacing w:after="197" w:line="360" w:lineRule="auto"/>
        <w:rPr>
          <w:sz w:val="28"/>
          <w:szCs w:val="28"/>
        </w:rPr>
      </w:pPr>
      <w:r w:rsidRPr="00E61ED7">
        <w:rPr>
          <w:sz w:val="28"/>
          <w:szCs w:val="28"/>
        </w:rPr>
        <w:t xml:space="preserve">7. критические замечания по содержанию дипломного проекта в целом и по его отдельным положениям; </w:t>
      </w:r>
    </w:p>
    <w:p w:rsidR="007F3FD0" w:rsidRPr="00E61ED7" w:rsidRDefault="007F3FD0" w:rsidP="00E61ED7">
      <w:pPr>
        <w:pStyle w:val="Default"/>
        <w:spacing w:after="197" w:line="360" w:lineRule="auto"/>
        <w:rPr>
          <w:sz w:val="28"/>
          <w:szCs w:val="28"/>
        </w:rPr>
      </w:pPr>
      <w:r w:rsidRPr="00E61ED7">
        <w:rPr>
          <w:sz w:val="28"/>
          <w:szCs w:val="28"/>
        </w:rPr>
        <w:t xml:space="preserve">8. оценка работы по пятибалльной системе; </w:t>
      </w: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  <w:r w:rsidRPr="00E61ED7">
        <w:rPr>
          <w:sz w:val="28"/>
          <w:szCs w:val="28"/>
        </w:rPr>
        <w:t xml:space="preserve">9. заслуживает или не заслуживает автор присвоения квалификации </w:t>
      </w: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</w:p>
    <w:p w:rsidR="007F3FD0" w:rsidRDefault="007F3FD0" w:rsidP="00E61ED7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7F3FD0" w:rsidRDefault="007F3FD0" w:rsidP="00E61ED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Отзыв</w:t>
      </w:r>
    </w:p>
    <w:p w:rsidR="007F3FD0" w:rsidRDefault="007F3FD0" w:rsidP="00E61ED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руководителя</w:t>
      </w:r>
    </w:p>
    <w:p w:rsidR="007F3FD0" w:rsidRDefault="007F3FD0" w:rsidP="00E61ED7">
      <w:pPr>
        <w:pStyle w:val="Default"/>
        <w:spacing w:line="360" w:lineRule="auto"/>
        <w:jc w:val="center"/>
        <w:rPr>
          <w:sz w:val="28"/>
          <w:szCs w:val="28"/>
        </w:rPr>
      </w:pPr>
    </w:p>
    <w:p w:rsidR="007F3FD0" w:rsidRDefault="007F3FD0" w:rsidP="00E61ED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дипломную работу  студент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группы____________</w:t>
      </w:r>
    </w:p>
    <w:p w:rsidR="007F3FD0" w:rsidRDefault="007F3FD0" w:rsidP="00E61ED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тему: ________________________________________________________</w:t>
      </w: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Актуальность темы ВКР________________________________________</w:t>
      </w: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Самостоятельность разработки дипломной работы____________________</w:t>
      </w: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Качество оформления ВКР______________________________________</w:t>
      </w: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Практическое значение проектных решений__________________________</w:t>
      </w: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5.Недостатки и замечания ВКР________________________________</w:t>
      </w: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6.Соответствие ВКР  предъявляемым требованиям и рекомендации к защите _______________________________________</w:t>
      </w: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ВКР ______________ ______________________</w:t>
      </w: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(подпись) (фамилия, инициалы)</w:t>
      </w:r>
    </w:p>
    <w:p w:rsidR="007F3FD0" w:rsidRDefault="007F3FD0" w:rsidP="00E61ED7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(ученая степень, звание, должность и место работы руководителя)</w:t>
      </w:r>
    </w:p>
    <w:p w:rsidR="007F3FD0" w:rsidRPr="00E61ED7" w:rsidRDefault="007F3FD0" w:rsidP="00E61ED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 »______________ 201___ года.</w:t>
      </w:r>
    </w:p>
    <w:p w:rsidR="007F3FD0" w:rsidRDefault="007F3FD0" w:rsidP="00E61ED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3FD0" w:rsidRDefault="007F3FD0" w:rsidP="00E61ED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3FD0" w:rsidRDefault="007F3FD0" w:rsidP="00E61ED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3FD0" w:rsidRDefault="007F3FD0" w:rsidP="00E61ED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3FD0" w:rsidRDefault="007F3FD0" w:rsidP="00E61ED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3FD0" w:rsidRDefault="007F3FD0" w:rsidP="00E61ED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3FD0" w:rsidRDefault="007F3FD0" w:rsidP="00E61ED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3FD0" w:rsidRDefault="007F3FD0" w:rsidP="00E61ED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3FD0" w:rsidRDefault="007F3FD0" w:rsidP="00E61ED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3FD0" w:rsidRDefault="007F3FD0" w:rsidP="00E61ED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3FD0" w:rsidRDefault="007F3FD0" w:rsidP="00E61ED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3FD0" w:rsidRDefault="007F3FD0" w:rsidP="00E61ED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3FD0" w:rsidRDefault="007F3FD0" w:rsidP="00CB220F"/>
    <w:p w:rsidR="007F3FD0" w:rsidRPr="003D411D" w:rsidRDefault="007F3FD0" w:rsidP="003D411D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7F3FD0" w:rsidRDefault="007F3FD0" w:rsidP="003D411D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Примерный доклад на защите</w:t>
      </w:r>
    </w:p>
    <w:p w:rsidR="007F3FD0" w:rsidRPr="003D411D" w:rsidRDefault="007F3FD0" w:rsidP="003D411D">
      <w:pPr>
        <w:pStyle w:val="Default"/>
        <w:rPr>
          <w:color w:val="auto"/>
          <w:sz w:val="28"/>
          <w:szCs w:val="28"/>
        </w:rPr>
      </w:pPr>
      <w:r w:rsidRPr="003D411D">
        <w:rPr>
          <w:b/>
          <w:bCs/>
          <w:i/>
          <w:iCs/>
          <w:color w:val="auto"/>
          <w:sz w:val="28"/>
          <w:szCs w:val="28"/>
        </w:rPr>
        <w:t xml:space="preserve">Уважаемый председатель, уважаемые члены государственной аттестационной комиссии! </w:t>
      </w:r>
    </w:p>
    <w:p w:rsidR="007F3FD0" w:rsidRPr="003D411D" w:rsidRDefault="007F3FD0" w:rsidP="003D411D">
      <w:pPr>
        <w:pStyle w:val="Default"/>
        <w:rPr>
          <w:color w:val="auto"/>
          <w:sz w:val="28"/>
          <w:szCs w:val="28"/>
        </w:rPr>
      </w:pPr>
      <w:r w:rsidRPr="003D411D">
        <w:rPr>
          <w:color w:val="auto"/>
          <w:sz w:val="28"/>
          <w:szCs w:val="28"/>
        </w:rPr>
        <w:t xml:space="preserve">Вашему вниманию представляется </w:t>
      </w:r>
      <w:r w:rsidRPr="003D411D">
        <w:rPr>
          <w:b/>
          <w:bCs/>
          <w:color w:val="auto"/>
          <w:sz w:val="28"/>
          <w:szCs w:val="28"/>
        </w:rPr>
        <w:t>дипломная работа на тему</w:t>
      </w:r>
      <w:r>
        <w:rPr>
          <w:b/>
          <w:bCs/>
          <w:color w:val="auto"/>
          <w:sz w:val="28"/>
          <w:szCs w:val="28"/>
        </w:rPr>
        <w:t>:…………….</w:t>
      </w:r>
    </w:p>
    <w:p w:rsidR="007F3FD0" w:rsidRPr="00F4767F" w:rsidRDefault="007F3FD0" w:rsidP="00951B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находится на ул._______ в Смоленске и занимается ________________</w:t>
      </w:r>
    </w:p>
    <w:p w:rsidR="007F3FD0" w:rsidRPr="00F4767F" w:rsidRDefault="007F3FD0" w:rsidP="00951BC1">
      <w:pPr>
        <w:ind w:right="-72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преддипломной практики и в период дипломного проектирования была проанализирована работа предприятия в целом, а также особенности </w:t>
      </w:r>
      <w:proofErr w:type="spellStart"/>
      <w:r>
        <w:rPr>
          <w:sz w:val="28"/>
          <w:szCs w:val="28"/>
        </w:rPr>
        <w:t>перевозок_________</w:t>
      </w:r>
      <w:proofErr w:type="spellEnd"/>
      <w:r>
        <w:rPr>
          <w:sz w:val="28"/>
          <w:szCs w:val="28"/>
        </w:rPr>
        <w:t xml:space="preserve">. В настоящее время ______________,  доставляется на несколько </w:t>
      </w:r>
      <w:proofErr w:type="spellStart"/>
      <w:r>
        <w:rPr>
          <w:sz w:val="28"/>
          <w:szCs w:val="28"/>
        </w:rPr>
        <w:t>объектов__________</w:t>
      </w:r>
      <w:proofErr w:type="spellEnd"/>
      <w:r>
        <w:rPr>
          <w:sz w:val="28"/>
          <w:szCs w:val="28"/>
        </w:rPr>
        <w:t xml:space="preserve">.. </w:t>
      </w:r>
    </w:p>
    <w:p w:rsidR="007F3FD0" w:rsidRDefault="007F3FD0" w:rsidP="00951BC1">
      <w:pPr>
        <w:ind w:left="142" w:firstLine="878"/>
        <w:jc w:val="both"/>
        <w:rPr>
          <w:sz w:val="28"/>
          <w:szCs w:val="28"/>
        </w:rPr>
      </w:pPr>
      <w:r>
        <w:rPr>
          <w:sz w:val="28"/>
          <w:szCs w:val="28"/>
        </w:rPr>
        <w:t>В проекте рассматриваются два конкретных маршрута_____________</w:t>
      </w:r>
    </w:p>
    <w:p w:rsidR="007F3FD0" w:rsidRDefault="007F3FD0" w:rsidP="00951BC1">
      <w:pPr>
        <w:ind w:left="142" w:firstLine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показали наблюдения, работу на данных маршрутах в настоящее время признать удовлетворительной нельзя, т.к. ____________________. </w:t>
      </w:r>
    </w:p>
    <w:p w:rsidR="007F3FD0" w:rsidRDefault="007F3FD0" w:rsidP="00951BC1">
      <w:pPr>
        <w:ind w:right="-2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производительности работы предлагается </w:t>
      </w:r>
      <w:proofErr w:type="spellStart"/>
      <w:r>
        <w:rPr>
          <w:sz w:val="28"/>
          <w:szCs w:val="28"/>
        </w:rPr>
        <w:t>внедрить_______________________________</w:t>
      </w:r>
      <w:proofErr w:type="spellEnd"/>
      <w:r>
        <w:rPr>
          <w:sz w:val="28"/>
          <w:szCs w:val="28"/>
        </w:rPr>
        <w:t xml:space="preserve">. </w:t>
      </w:r>
    </w:p>
    <w:p w:rsidR="007F3FD0" w:rsidRPr="009352A0" w:rsidRDefault="007F3FD0" w:rsidP="00951BC1">
      <w:pPr>
        <w:ind w:right="-261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позволит _________________</w:t>
      </w:r>
    </w:p>
    <w:p w:rsidR="007F3FD0" w:rsidRDefault="007F3FD0" w:rsidP="00951BC1">
      <w:pPr>
        <w:spacing w:before="360" w:after="240"/>
        <w:ind w:firstLine="709"/>
        <w:rPr>
          <w:sz w:val="28"/>
          <w:szCs w:val="28"/>
        </w:rPr>
      </w:pPr>
      <w:r>
        <w:rPr>
          <w:sz w:val="28"/>
          <w:szCs w:val="28"/>
        </w:rPr>
        <w:t>Были произведены расчеты технико-эксплуатационных показателей работы, производственной программы эксплуатации подвижного состава до совершенствования перевозок  и  после совершенствования _____________</w:t>
      </w:r>
    </w:p>
    <w:p w:rsidR="007F3FD0" w:rsidRDefault="007F3FD0" w:rsidP="00951BC1">
      <w:pPr>
        <w:spacing w:before="360" w:after="240"/>
        <w:ind w:firstLine="709"/>
        <w:rPr>
          <w:sz w:val="28"/>
          <w:szCs w:val="28"/>
        </w:rPr>
      </w:pPr>
      <w:r>
        <w:rPr>
          <w:sz w:val="28"/>
          <w:szCs w:val="28"/>
        </w:rPr>
        <w:t>Расчеты позволяют сделать предварительные выводы____________________________________________________________</w:t>
      </w:r>
    </w:p>
    <w:p w:rsidR="007F3FD0" w:rsidRPr="001D52B0" w:rsidRDefault="007F3FD0" w:rsidP="00951BC1">
      <w:pPr>
        <w:spacing w:before="360" w:after="240"/>
        <w:ind w:firstLine="709"/>
        <w:rPr>
          <w:sz w:val="28"/>
          <w:szCs w:val="28"/>
        </w:rPr>
      </w:pPr>
      <w:r>
        <w:rPr>
          <w:sz w:val="28"/>
          <w:szCs w:val="28"/>
        </w:rPr>
        <w:t>. Расчет экономического эффекта проектного варианта подтверждает эти выводы______________________________________________________________________________________________________________________________</w:t>
      </w:r>
    </w:p>
    <w:p w:rsidR="007F3FD0" w:rsidRDefault="007F3FD0" w:rsidP="00951BC1">
      <w:pPr>
        <w:spacing w:before="36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..Также рассчитаны экономические показатели по семи статьям себестоимости.________________________________________________</w:t>
      </w:r>
    </w:p>
    <w:p w:rsidR="007F3FD0" w:rsidRDefault="007F3FD0" w:rsidP="00951BC1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расчеты,  те же о</w:t>
      </w:r>
      <w:r w:rsidRPr="00DF7240">
        <w:rPr>
          <w:sz w:val="28"/>
          <w:szCs w:val="28"/>
        </w:rPr>
        <w:t xml:space="preserve">бъем перевозок </w:t>
      </w:r>
      <w:r>
        <w:rPr>
          <w:sz w:val="28"/>
          <w:szCs w:val="28"/>
        </w:rPr>
        <w:t>и г</w:t>
      </w:r>
      <w:r w:rsidRPr="00DF7240">
        <w:rPr>
          <w:sz w:val="28"/>
          <w:szCs w:val="28"/>
        </w:rPr>
        <w:t>рузооборот</w:t>
      </w:r>
      <w:r>
        <w:rPr>
          <w:sz w:val="28"/>
          <w:szCs w:val="28"/>
        </w:rPr>
        <w:t xml:space="preserve"> выполняются меньшим количеством автомобилей, что ______________________________________________________________</w:t>
      </w:r>
    </w:p>
    <w:p w:rsidR="007F3FD0" w:rsidRPr="00DF7240" w:rsidRDefault="007F3FD0" w:rsidP="00951BC1">
      <w:pPr>
        <w:jc w:val="both"/>
        <w:rPr>
          <w:sz w:val="28"/>
          <w:szCs w:val="28"/>
        </w:rPr>
      </w:pPr>
    </w:p>
    <w:p w:rsidR="007F3FD0" w:rsidRPr="00DF7240" w:rsidRDefault="007F3FD0" w:rsidP="00951BC1">
      <w:pPr>
        <w:ind w:left="360"/>
        <w:jc w:val="both"/>
        <w:rPr>
          <w:sz w:val="28"/>
          <w:szCs w:val="28"/>
        </w:rPr>
      </w:pPr>
      <w:r w:rsidRPr="00DF7240">
        <w:rPr>
          <w:sz w:val="28"/>
          <w:szCs w:val="28"/>
        </w:rPr>
        <w:t xml:space="preserve">      </w:t>
      </w:r>
    </w:p>
    <w:p w:rsidR="007F3FD0" w:rsidRPr="00D44429" w:rsidRDefault="007F3FD0" w:rsidP="00951BC1">
      <w:pPr>
        <w:spacing w:before="36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убедительно доказывает целесообразность предлагаемых мероприятий.</w:t>
      </w:r>
    </w:p>
    <w:p w:rsidR="007F3FD0" w:rsidRDefault="007F3FD0" w:rsidP="003D411D">
      <w:pPr>
        <w:pStyle w:val="Default"/>
        <w:rPr>
          <w:color w:val="FF0000"/>
        </w:rPr>
      </w:pPr>
    </w:p>
    <w:p w:rsidR="007F3FD0" w:rsidRDefault="007F3FD0" w:rsidP="006F73FC">
      <w:pPr>
        <w:rPr>
          <w:b/>
          <w:noProof/>
          <w:color w:val="000000"/>
        </w:rPr>
      </w:pPr>
    </w:p>
    <w:p w:rsidR="007F3FD0" w:rsidRPr="001B227F" w:rsidRDefault="007F3FD0" w:rsidP="006F73FC">
      <w:pPr>
        <w:jc w:val="center"/>
        <w:rPr>
          <w:sz w:val="28"/>
          <w:szCs w:val="28"/>
        </w:rPr>
      </w:pPr>
      <w:r>
        <w:rPr>
          <w:b/>
          <w:noProof/>
          <w:color w:val="000000"/>
        </w:rPr>
        <w:t xml:space="preserve">                                                                                                                               </w:t>
      </w:r>
      <w:r w:rsidRPr="003522C3">
        <w:rPr>
          <w:b/>
          <w:noProof/>
          <w:color w:val="000000"/>
        </w:rPr>
        <w:t>Прило</w:t>
      </w:r>
      <w:r>
        <w:rPr>
          <w:b/>
          <w:noProof/>
          <w:color w:val="000000"/>
        </w:rPr>
        <w:t>жение 7</w:t>
      </w:r>
    </w:p>
    <w:p w:rsidR="007F3FD0" w:rsidRDefault="007F3FD0" w:rsidP="006F73FC">
      <w:pPr>
        <w:shd w:val="clear" w:color="auto" w:fill="FFFFFF"/>
        <w:tabs>
          <w:tab w:val="left" w:pos="180"/>
        </w:tabs>
        <w:spacing w:line="360" w:lineRule="auto"/>
        <w:jc w:val="center"/>
        <w:rPr>
          <w:b/>
          <w:caps/>
          <w:color w:val="000000"/>
        </w:rPr>
      </w:pPr>
    </w:p>
    <w:p w:rsidR="007F3FD0" w:rsidRPr="00386429" w:rsidRDefault="007F3FD0" w:rsidP="006F73FC">
      <w:pPr>
        <w:shd w:val="clear" w:color="auto" w:fill="FFFFFF"/>
        <w:tabs>
          <w:tab w:val="left" w:pos="180"/>
        </w:tabs>
        <w:spacing w:line="360" w:lineRule="auto"/>
        <w:jc w:val="center"/>
        <w:rPr>
          <w:b/>
          <w:caps/>
          <w:color w:val="000000"/>
        </w:rPr>
      </w:pPr>
      <w:r w:rsidRPr="007F7F20">
        <w:rPr>
          <w:rFonts w:ascii="Times New Roman Полужирный" w:hAnsi="Times New Roman Полужирный" w:hint="eastAsia"/>
          <w:b/>
          <w:caps/>
          <w:color w:val="000000"/>
        </w:rPr>
        <w:t>Рекомендуемый</w:t>
      </w:r>
      <w:r w:rsidRPr="007F7F20">
        <w:rPr>
          <w:rFonts w:ascii="Times New Roman Полужирный" w:hAnsi="Times New Roman Полужирный"/>
          <w:b/>
          <w:caps/>
          <w:color w:val="000000"/>
        </w:rPr>
        <w:t xml:space="preserve"> </w:t>
      </w:r>
      <w:r w:rsidRPr="007F7F20">
        <w:rPr>
          <w:rFonts w:ascii="Times New Roman Полужирный" w:hAnsi="Times New Roman Полужирный" w:hint="eastAsia"/>
          <w:b/>
          <w:caps/>
          <w:color w:val="000000"/>
        </w:rPr>
        <w:t>перечень</w:t>
      </w:r>
      <w:r w:rsidRPr="007F7F20">
        <w:rPr>
          <w:rFonts w:ascii="Times New Roman Полужирный" w:hAnsi="Times New Roman Полужирный"/>
          <w:b/>
          <w:caps/>
          <w:color w:val="000000"/>
        </w:rPr>
        <w:t xml:space="preserve"> </w:t>
      </w:r>
      <w:r w:rsidRPr="007F7F20">
        <w:rPr>
          <w:rFonts w:ascii="Times New Roman Полужирный" w:hAnsi="Times New Roman Полужирный" w:hint="eastAsia"/>
          <w:b/>
          <w:caps/>
          <w:color w:val="000000"/>
        </w:rPr>
        <w:t>учебной</w:t>
      </w:r>
      <w:r w:rsidRPr="007F7F20">
        <w:rPr>
          <w:rFonts w:ascii="Times New Roman Полужирный" w:hAnsi="Times New Roman Полужирный"/>
          <w:b/>
          <w:caps/>
          <w:color w:val="000000"/>
        </w:rPr>
        <w:t xml:space="preserve"> </w:t>
      </w:r>
      <w:r w:rsidRPr="007F7F20">
        <w:rPr>
          <w:rFonts w:ascii="Times New Roman Полужирный" w:hAnsi="Times New Roman Полужирный" w:hint="eastAsia"/>
          <w:b/>
          <w:caps/>
          <w:color w:val="000000"/>
        </w:rPr>
        <w:t>литературы</w:t>
      </w:r>
      <w:r>
        <w:rPr>
          <w:b/>
          <w:caps/>
          <w:color w:val="000000"/>
        </w:rPr>
        <w:t>, Периодических изданий и интернет- ресурсов</w:t>
      </w:r>
    </w:p>
    <w:p w:rsidR="007F3FD0" w:rsidRDefault="007F3FD0" w:rsidP="006F73FC">
      <w:pPr>
        <w:shd w:val="clear" w:color="auto" w:fill="FFFFFF"/>
        <w:tabs>
          <w:tab w:val="left" w:pos="821"/>
        </w:tabs>
        <w:spacing w:line="360" w:lineRule="auto"/>
        <w:ind w:left="-180" w:right="-180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 xml:space="preserve">   </w:t>
      </w:r>
    </w:p>
    <w:p w:rsidR="007F3FD0" w:rsidRPr="001B227F" w:rsidRDefault="007F3FD0" w:rsidP="006F73FC">
      <w:pPr>
        <w:shd w:val="clear" w:color="auto" w:fill="FFFFFF"/>
        <w:tabs>
          <w:tab w:val="left" w:pos="821"/>
        </w:tabs>
        <w:spacing w:line="360" w:lineRule="auto"/>
        <w:ind w:left="-180" w:right="-180"/>
        <w:jc w:val="both"/>
        <w:rPr>
          <w:rFonts w:ascii="Times New Roman Полужирный" w:hAnsi="Times New Roman Полужирный"/>
          <w:b/>
          <w:color w:val="000000"/>
        </w:rPr>
      </w:pPr>
      <w:r>
        <w:rPr>
          <w:b/>
          <w:caps/>
          <w:color w:val="000000"/>
        </w:rPr>
        <w:t xml:space="preserve">   </w:t>
      </w:r>
      <w:r w:rsidRPr="001B227F">
        <w:rPr>
          <w:rFonts w:ascii="Times New Roman Полужирный" w:hAnsi="Times New Roman Полужирный" w:hint="eastAsia"/>
          <w:b/>
          <w:color w:val="000000"/>
        </w:rPr>
        <w:t>Учебная</w:t>
      </w:r>
      <w:r w:rsidRPr="001B227F">
        <w:rPr>
          <w:rFonts w:ascii="Times New Roman Полужирный" w:hAnsi="Times New Roman Полужирный"/>
          <w:b/>
          <w:color w:val="000000"/>
        </w:rPr>
        <w:t xml:space="preserve"> </w:t>
      </w:r>
      <w:r w:rsidRPr="001B227F">
        <w:rPr>
          <w:rFonts w:ascii="Times New Roman Полужирный" w:hAnsi="Times New Roman Полужирный" w:hint="eastAsia"/>
          <w:b/>
          <w:color w:val="000000"/>
        </w:rPr>
        <w:t>литература</w:t>
      </w:r>
    </w:p>
    <w:p w:rsidR="007F3FD0" w:rsidRPr="006F73FC" w:rsidRDefault="00331AAD" w:rsidP="006F73FC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360" w:lineRule="auto"/>
        <w:ind w:left="0" w:firstLine="0"/>
        <w:jc w:val="both"/>
      </w:pPr>
      <w:hyperlink r:id="rId87" w:history="1">
        <w:proofErr w:type="spellStart"/>
        <w:r w:rsidR="007F3FD0" w:rsidRPr="006F73FC">
          <w:rPr>
            <w:rStyle w:val="ae"/>
            <w:color w:val="auto"/>
            <w:u w:val="none"/>
          </w:rPr>
          <w:t>Афанасенко</w:t>
        </w:r>
        <w:proofErr w:type="spellEnd"/>
        <w:r w:rsidR="007F3FD0" w:rsidRPr="006F73FC">
          <w:rPr>
            <w:rStyle w:val="ae"/>
            <w:color w:val="auto"/>
            <w:u w:val="none"/>
          </w:rPr>
          <w:t xml:space="preserve"> И.Д.: Логистика снабжения. - СПб: Питер, 2010</w:t>
        </w:r>
      </w:hyperlink>
      <w:r w:rsidR="007F3FD0" w:rsidRPr="006F73FC">
        <w:t>.</w:t>
      </w:r>
    </w:p>
    <w:p w:rsidR="007F3FD0" w:rsidRPr="006F73FC" w:rsidRDefault="007F3FD0" w:rsidP="006F73FC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360" w:lineRule="auto"/>
        <w:ind w:left="0" w:firstLine="0"/>
        <w:jc w:val="both"/>
        <w:rPr>
          <w:b/>
          <w:caps/>
        </w:rPr>
      </w:pPr>
      <w:r w:rsidRPr="006F73FC">
        <w:t xml:space="preserve"> </w:t>
      </w:r>
      <w:hyperlink r:id="rId88" w:history="1">
        <w:proofErr w:type="spellStart"/>
        <w:r w:rsidRPr="006F73FC">
          <w:rPr>
            <w:rStyle w:val="ae"/>
            <w:color w:val="auto"/>
            <w:u w:val="none"/>
          </w:rPr>
          <w:t>Бродецкий</w:t>
        </w:r>
        <w:proofErr w:type="spellEnd"/>
        <w:r w:rsidRPr="006F73FC">
          <w:rPr>
            <w:rStyle w:val="ae"/>
            <w:color w:val="auto"/>
            <w:u w:val="none"/>
          </w:rPr>
          <w:t xml:space="preserve"> Г.Л.: Системный анализ в логистике: выбор в условиях неопределенности. - М.: Академия, 2010</w:t>
        </w:r>
      </w:hyperlink>
      <w:r w:rsidRPr="006F73FC">
        <w:t>.</w:t>
      </w:r>
    </w:p>
    <w:p w:rsidR="007F3FD0" w:rsidRPr="006F73FC" w:rsidRDefault="00331AAD" w:rsidP="006F73FC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360" w:lineRule="auto"/>
        <w:ind w:left="0" w:firstLine="0"/>
        <w:jc w:val="both"/>
        <w:rPr>
          <w:b/>
          <w:caps/>
        </w:rPr>
      </w:pPr>
      <w:hyperlink r:id="rId89" w:history="1">
        <w:proofErr w:type="spellStart"/>
        <w:r w:rsidR="007F3FD0" w:rsidRPr="006F73FC">
          <w:rPr>
            <w:rStyle w:val="ae"/>
            <w:color w:val="auto"/>
            <w:u w:val="none"/>
          </w:rPr>
          <w:t>Бродецкий</w:t>
        </w:r>
        <w:proofErr w:type="spellEnd"/>
        <w:r w:rsidR="007F3FD0" w:rsidRPr="006F73FC">
          <w:rPr>
            <w:rStyle w:val="ae"/>
            <w:color w:val="auto"/>
            <w:u w:val="none"/>
          </w:rPr>
          <w:t xml:space="preserve"> Г.Л.: Управление рисками в логистике. - М.: Академия, 2010</w:t>
        </w:r>
      </w:hyperlink>
      <w:r w:rsidR="007F3FD0" w:rsidRPr="006F73FC">
        <w:t>.</w:t>
      </w:r>
    </w:p>
    <w:p w:rsidR="007F3FD0" w:rsidRPr="006F73FC" w:rsidRDefault="007F3FD0" w:rsidP="006F73FC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360" w:lineRule="auto"/>
        <w:ind w:left="0" w:firstLine="0"/>
        <w:jc w:val="both"/>
        <w:rPr>
          <w:b/>
          <w:caps/>
        </w:rPr>
      </w:pPr>
      <w:r w:rsidRPr="006F73FC">
        <w:t xml:space="preserve"> </w:t>
      </w:r>
      <w:hyperlink r:id="rId90" w:history="1">
        <w:proofErr w:type="spellStart"/>
        <w:r w:rsidRPr="006F73FC">
          <w:rPr>
            <w:rStyle w:val="ae"/>
            <w:color w:val="auto"/>
            <w:u w:val="none"/>
          </w:rPr>
          <w:t>Бродецкий</w:t>
        </w:r>
        <w:proofErr w:type="spellEnd"/>
        <w:r w:rsidRPr="006F73FC">
          <w:rPr>
            <w:rStyle w:val="ae"/>
            <w:color w:val="auto"/>
            <w:u w:val="none"/>
          </w:rPr>
          <w:t xml:space="preserve"> Г.Л.: Экономико-математические методы и модели в логистике. - М.: Академия, 2009</w:t>
        </w:r>
      </w:hyperlink>
      <w:r w:rsidRPr="006F73FC">
        <w:t>.</w:t>
      </w:r>
    </w:p>
    <w:p w:rsidR="007F3FD0" w:rsidRPr="006F73FC" w:rsidRDefault="007F3FD0" w:rsidP="006F73FC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360" w:lineRule="auto"/>
        <w:ind w:left="0" w:firstLine="0"/>
        <w:jc w:val="both"/>
        <w:rPr>
          <w:b/>
          <w:caps/>
        </w:rPr>
      </w:pPr>
      <w:r w:rsidRPr="006F73FC">
        <w:t xml:space="preserve"> </w:t>
      </w:r>
      <w:hyperlink r:id="rId91" w:history="1">
        <w:r w:rsidRPr="006F73FC">
          <w:rPr>
            <w:rStyle w:val="ae"/>
            <w:color w:val="auto"/>
            <w:u w:val="none"/>
          </w:rPr>
          <w:t xml:space="preserve">В.С. </w:t>
        </w:r>
        <w:proofErr w:type="spellStart"/>
        <w:r w:rsidRPr="006F73FC">
          <w:rPr>
            <w:rStyle w:val="ae"/>
            <w:color w:val="auto"/>
            <w:u w:val="none"/>
          </w:rPr>
          <w:t>Лукинский</w:t>
        </w:r>
        <w:proofErr w:type="spellEnd"/>
        <w:r w:rsidRPr="006F73FC">
          <w:rPr>
            <w:rStyle w:val="ae"/>
            <w:color w:val="auto"/>
            <w:u w:val="none"/>
          </w:rPr>
          <w:t xml:space="preserve"> и др.</w:t>
        </w:r>
        <w:proofErr w:type="gramStart"/>
        <w:r w:rsidRPr="006F73FC">
          <w:rPr>
            <w:rStyle w:val="ae"/>
            <w:color w:val="auto"/>
            <w:u w:val="none"/>
          </w:rPr>
          <w:t xml:space="preserve"> ;</w:t>
        </w:r>
        <w:proofErr w:type="gramEnd"/>
        <w:r w:rsidRPr="006F73FC">
          <w:rPr>
            <w:rStyle w:val="ae"/>
            <w:color w:val="auto"/>
            <w:u w:val="none"/>
          </w:rPr>
          <w:t xml:space="preserve"> </w:t>
        </w:r>
        <w:proofErr w:type="spellStart"/>
        <w:r w:rsidRPr="006F73FC">
          <w:rPr>
            <w:rStyle w:val="ae"/>
            <w:color w:val="auto"/>
            <w:u w:val="none"/>
          </w:rPr>
          <w:t>Рец</w:t>
        </w:r>
        <w:proofErr w:type="spellEnd"/>
        <w:r w:rsidRPr="006F73FC">
          <w:rPr>
            <w:rStyle w:val="ae"/>
            <w:color w:val="auto"/>
            <w:u w:val="none"/>
          </w:rPr>
          <w:t>.: С.М. Горлов, С.А. Уваров: Логистика в примерах и задачах. - М.: Финансы и статистика, 2009</w:t>
        </w:r>
      </w:hyperlink>
      <w:r w:rsidRPr="006F73FC">
        <w:t>.</w:t>
      </w:r>
    </w:p>
    <w:p w:rsidR="007F3FD0" w:rsidRPr="006F73FC" w:rsidRDefault="007F3FD0" w:rsidP="006F73FC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360" w:lineRule="auto"/>
        <w:ind w:left="0" w:firstLine="0"/>
        <w:jc w:val="both"/>
        <w:rPr>
          <w:b/>
          <w:caps/>
        </w:rPr>
      </w:pPr>
      <w:r w:rsidRPr="006F73FC">
        <w:t xml:space="preserve"> </w:t>
      </w:r>
      <w:hyperlink r:id="rId92" w:history="1">
        <w:proofErr w:type="spellStart"/>
        <w:r w:rsidRPr="006F73FC">
          <w:rPr>
            <w:rStyle w:val="ae"/>
            <w:color w:val="auto"/>
            <w:u w:val="none"/>
          </w:rPr>
          <w:t>Гаджинский</w:t>
        </w:r>
        <w:proofErr w:type="spellEnd"/>
        <w:r w:rsidRPr="006F73FC">
          <w:rPr>
            <w:rStyle w:val="ae"/>
            <w:color w:val="auto"/>
            <w:u w:val="none"/>
          </w:rPr>
          <w:t xml:space="preserve"> А.М.: Логистика. - М.: Дашков и К, 201</w:t>
        </w:r>
      </w:hyperlink>
      <w:r w:rsidRPr="006F73FC">
        <w:t>3.</w:t>
      </w:r>
    </w:p>
    <w:p w:rsidR="007F3FD0" w:rsidRPr="006F73FC" w:rsidRDefault="007F3FD0" w:rsidP="006F73FC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360" w:lineRule="auto"/>
        <w:ind w:left="0" w:firstLine="0"/>
        <w:jc w:val="both"/>
        <w:rPr>
          <w:b/>
          <w:caps/>
        </w:rPr>
      </w:pPr>
      <w:r w:rsidRPr="006F73FC">
        <w:t xml:space="preserve"> </w:t>
      </w:r>
      <w:hyperlink r:id="rId93" w:history="1">
        <w:proofErr w:type="spellStart"/>
        <w:r w:rsidRPr="006F73FC">
          <w:rPr>
            <w:rStyle w:val="ae"/>
            <w:color w:val="auto"/>
            <w:u w:val="none"/>
          </w:rPr>
          <w:t>Гаджинский</w:t>
        </w:r>
        <w:proofErr w:type="spellEnd"/>
        <w:r w:rsidRPr="006F73FC">
          <w:rPr>
            <w:rStyle w:val="ae"/>
            <w:color w:val="auto"/>
            <w:u w:val="none"/>
          </w:rPr>
          <w:t xml:space="preserve"> А.М.: Практикум по логистике. - М.: Дашков и К, 2010</w:t>
        </w:r>
      </w:hyperlink>
      <w:r w:rsidRPr="006F73FC">
        <w:t>.</w:t>
      </w:r>
    </w:p>
    <w:p w:rsidR="007F3FD0" w:rsidRPr="006F73FC" w:rsidRDefault="007F3FD0" w:rsidP="006F73FC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360" w:lineRule="auto"/>
        <w:ind w:left="0" w:firstLine="0"/>
        <w:jc w:val="both"/>
        <w:rPr>
          <w:b/>
          <w:caps/>
        </w:rPr>
      </w:pPr>
      <w:r w:rsidRPr="006F73FC">
        <w:t xml:space="preserve"> </w:t>
      </w:r>
      <w:hyperlink r:id="rId94" w:history="1">
        <w:proofErr w:type="spellStart"/>
        <w:r w:rsidRPr="006F73FC">
          <w:rPr>
            <w:rStyle w:val="ae"/>
            <w:color w:val="auto"/>
            <w:u w:val="none"/>
          </w:rPr>
          <w:t>Гайдаенко</w:t>
        </w:r>
        <w:proofErr w:type="spellEnd"/>
        <w:r w:rsidRPr="006F73FC">
          <w:rPr>
            <w:rStyle w:val="ae"/>
            <w:color w:val="auto"/>
            <w:u w:val="none"/>
          </w:rPr>
          <w:t xml:space="preserve"> А.А.: Логистика. - М.: </w:t>
        </w:r>
        <w:proofErr w:type="spellStart"/>
        <w:r w:rsidRPr="006F73FC">
          <w:rPr>
            <w:rStyle w:val="ae"/>
            <w:color w:val="auto"/>
            <w:u w:val="none"/>
          </w:rPr>
          <w:t>КноРус</w:t>
        </w:r>
        <w:proofErr w:type="spellEnd"/>
        <w:r w:rsidRPr="006F73FC">
          <w:rPr>
            <w:rStyle w:val="ae"/>
            <w:color w:val="auto"/>
            <w:u w:val="none"/>
          </w:rPr>
          <w:t>, 2009</w:t>
        </w:r>
      </w:hyperlink>
      <w:r w:rsidRPr="006F73FC">
        <w:t>.</w:t>
      </w:r>
    </w:p>
    <w:p w:rsidR="007F3FD0" w:rsidRPr="006F73FC" w:rsidRDefault="007F3FD0" w:rsidP="006F73FC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360" w:lineRule="auto"/>
        <w:ind w:left="0" w:firstLine="0"/>
        <w:jc w:val="both"/>
        <w:rPr>
          <w:b/>
          <w:caps/>
        </w:rPr>
      </w:pPr>
      <w:r w:rsidRPr="006F73FC">
        <w:t xml:space="preserve"> </w:t>
      </w:r>
      <w:hyperlink r:id="rId95" w:history="1">
        <w:r w:rsidRPr="006F73FC">
          <w:rPr>
            <w:rStyle w:val="ae"/>
            <w:color w:val="auto"/>
            <w:u w:val="none"/>
          </w:rPr>
          <w:t xml:space="preserve">Григорьев М.Н.: Логистика. - М.: </w:t>
        </w:r>
        <w:proofErr w:type="spellStart"/>
        <w:r w:rsidRPr="006F73FC">
          <w:rPr>
            <w:rStyle w:val="ae"/>
            <w:color w:val="auto"/>
            <w:u w:val="none"/>
          </w:rPr>
          <w:t>Юрайт</w:t>
        </w:r>
        <w:proofErr w:type="spellEnd"/>
        <w:r w:rsidRPr="006F73FC">
          <w:rPr>
            <w:rStyle w:val="ae"/>
            <w:color w:val="auto"/>
            <w:u w:val="none"/>
          </w:rPr>
          <w:t>, 2011</w:t>
        </w:r>
      </w:hyperlink>
      <w:r w:rsidRPr="006F73FC">
        <w:t>.</w:t>
      </w:r>
    </w:p>
    <w:p w:rsidR="007F3FD0" w:rsidRPr="006F73FC" w:rsidRDefault="007F3FD0" w:rsidP="006F73FC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360" w:lineRule="auto"/>
        <w:ind w:left="0" w:firstLine="0"/>
        <w:jc w:val="both"/>
        <w:rPr>
          <w:b/>
          <w:caps/>
        </w:rPr>
      </w:pPr>
      <w:r w:rsidRPr="006F73FC">
        <w:t xml:space="preserve"> </w:t>
      </w:r>
      <w:proofErr w:type="spellStart"/>
      <w:r w:rsidRPr="006F73FC">
        <w:t>Кузьбожьев</w:t>
      </w:r>
      <w:proofErr w:type="spellEnd"/>
      <w:r w:rsidRPr="006F73FC">
        <w:t xml:space="preserve"> Э. Логистика. - М., Академия. 2006.</w:t>
      </w:r>
    </w:p>
    <w:p w:rsidR="007F3FD0" w:rsidRPr="006F73FC" w:rsidRDefault="007F3FD0" w:rsidP="006F73FC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360" w:lineRule="auto"/>
        <w:ind w:left="0" w:firstLine="0"/>
        <w:jc w:val="both"/>
        <w:rPr>
          <w:b/>
          <w:caps/>
        </w:rPr>
      </w:pPr>
      <w:r w:rsidRPr="006F73FC">
        <w:t xml:space="preserve"> </w:t>
      </w:r>
      <w:hyperlink r:id="rId96" w:history="1">
        <w:r w:rsidRPr="006F73FC">
          <w:rPr>
            <w:rStyle w:val="ae"/>
            <w:color w:val="auto"/>
            <w:u w:val="none"/>
          </w:rPr>
          <w:t xml:space="preserve">Кузьмина Т.С.: Коммерческая логистика. - Волгоград: </w:t>
        </w:r>
        <w:proofErr w:type="spellStart"/>
        <w:r w:rsidRPr="006F73FC">
          <w:rPr>
            <w:rStyle w:val="ae"/>
            <w:color w:val="auto"/>
            <w:u w:val="none"/>
          </w:rPr>
          <w:t>ВолГУ</w:t>
        </w:r>
        <w:proofErr w:type="spellEnd"/>
        <w:r w:rsidRPr="006F73FC">
          <w:rPr>
            <w:rStyle w:val="ae"/>
            <w:color w:val="auto"/>
            <w:u w:val="none"/>
          </w:rPr>
          <w:t>, 2009</w:t>
        </w:r>
      </w:hyperlink>
      <w:r w:rsidRPr="006F73FC">
        <w:t>.</w:t>
      </w:r>
    </w:p>
    <w:p w:rsidR="007F3FD0" w:rsidRPr="006F73FC" w:rsidRDefault="007F3FD0" w:rsidP="006F73F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F73FC">
        <w:t>12. Логистика и управление цепями поставок. Теория и практика: учебник</w:t>
      </w:r>
      <w:proofErr w:type="gramStart"/>
      <w:r w:rsidRPr="006F73FC">
        <w:t xml:space="preserve"> /П</w:t>
      </w:r>
      <w:proofErr w:type="gramEnd"/>
      <w:r w:rsidRPr="006F73FC">
        <w:t xml:space="preserve">од ред.    </w:t>
      </w:r>
    </w:p>
    <w:p w:rsidR="007F3FD0" w:rsidRPr="006F73FC" w:rsidRDefault="007F3FD0" w:rsidP="006F73F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F73FC">
        <w:t>Б.А.Аникин</w:t>
      </w:r>
      <w:proofErr w:type="gramStart"/>
      <w:r w:rsidRPr="006F73FC">
        <w:t>а-</w:t>
      </w:r>
      <w:proofErr w:type="gramEnd"/>
      <w:r w:rsidRPr="006F73FC">
        <w:t xml:space="preserve"> М.:Проспект,2011.</w:t>
      </w:r>
    </w:p>
    <w:p w:rsidR="007F3FD0" w:rsidRPr="006F73FC" w:rsidRDefault="007F3FD0" w:rsidP="006F73FC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ae"/>
          <w:color w:val="auto"/>
          <w:u w:val="none"/>
        </w:rPr>
      </w:pPr>
      <w:r w:rsidRPr="006F73FC">
        <w:t xml:space="preserve">13. Логистика: тренинг и практикум, </w:t>
      </w:r>
      <w:r w:rsidR="00331AAD" w:rsidRPr="006F73FC">
        <w:fldChar w:fldCharType="begin"/>
      </w:r>
      <w:r w:rsidRPr="006F73FC">
        <w:instrText xml:space="preserve"> HYPERLINK "http://2dip.ru/список_литературы/9577/" </w:instrText>
      </w:r>
      <w:r w:rsidR="00331AAD" w:rsidRPr="006F73FC">
        <w:fldChar w:fldCharType="separate"/>
      </w:r>
      <w:r w:rsidRPr="006F73FC">
        <w:rPr>
          <w:rStyle w:val="ae"/>
          <w:color w:val="auto"/>
          <w:u w:val="none"/>
        </w:rPr>
        <w:t xml:space="preserve">под ред. д-ра </w:t>
      </w:r>
      <w:proofErr w:type="spellStart"/>
      <w:r w:rsidRPr="006F73FC">
        <w:rPr>
          <w:rStyle w:val="ae"/>
          <w:color w:val="auto"/>
          <w:u w:val="none"/>
        </w:rPr>
        <w:t>экон</w:t>
      </w:r>
      <w:proofErr w:type="spellEnd"/>
      <w:r w:rsidRPr="006F73FC">
        <w:rPr>
          <w:rStyle w:val="ae"/>
          <w:color w:val="auto"/>
          <w:u w:val="none"/>
        </w:rPr>
        <w:t xml:space="preserve">. наук, проф. Б.А. Аникина; д-ра    </w:t>
      </w:r>
    </w:p>
    <w:p w:rsidR="007F3FD0" w:rsidRPr="006F73FC" w:rsidRDefault="007F3FD0" w:rsidP="006F73FC">
      <w:pPr>
        <w:widowControl w:val="0"/>
        <w:autoSpaceDE w:val="0"/>
        <w:autoSpaceDN w:val="0"/>
        <w:adjustRightInd w:val="0"/>
        <w:spacing w:line="360" w:lineRule="auto"/>
        <w:jc w:val="both"/>
      </w:pPr>
      <w:proofErr w:type="spellStart"/>
      <w:r w:rsidRPr="006F73FC">
        <w:rPr>
          <w:rStyle w:val="ae"/>
          <w:color w:val="auto"/>
          <w:u w:val="none"/>
        </w:rPr>
        <w:t>экон</w:t>
      </w:r>
      <w:proofErr w:type="spellEnd"/>
      <w:r w:rsidRPr="006F73FC">
        <w:rPr>
          <w:rStyle w:val="ae"/>
          <w:color w:val="auto"/>
          <w:u w:val="none"/>
        </w:rPr>
        <w:t xml:space="preserve">. наук, проф. Т.А. </w:t>
      </w:r>
      <w:proofErr w:type="spellStart"/>
      <w:r w:rsidRPr="006F73FC">
        <w:rPr>
          <w:rStyle w:val="ae"/>
          <w:color w:val="auto"/>
          <w:u w:val="none"/>
        </w:rPr>
        <w:t>Родкиной</w:t>
      </w:r>
      <w:proofErr w:type="spellEnd"/>
      <w:r w:rsidRPr="006F73FC">
        <w:rPr>
          <w:rStyle w:val="ae"/>
          <w:color w:val="auto"/>
          <w:u w:val="none"/>
        </w:rPr>
        <w:t>; Государственный университет управления</w:t>
      </w:r>
      <w:proofErr w:type="gramStart"/>
      <w:r w:rsidRPr="006F73FC">
        <w:rPr>
          <w:rStyle w:val="ae"/>
          <w:color w:val="auto"/>
          <w:u w:val="none"/>
        </w:rPr>
        <w:t xml:space="preserve">:. - </w:t>
      </w:r>
      <w:proofErr w:type="gramEnd"/>
      <w:r w:rsidRPr="006F73FC">
        <w:rPr>
          <w:rStyle w:val="ae"/>
          <w:color w:val="auto"/>
          <w:u w:val="none"/>
        </w:rPr>
        <w:t>М.: Проспект, 2009</w:t>
      </w:r>
      <w:r w:rsidR="00331AAD" w:rsidRPr="006F73FC">
        <w:fldChar w:fldCharType="end"/>
      </w:r>
    </w:p>
    <w:p w:rsidR="007F3FD0" w:rsidRPr="006F73FC" w:rsidRDefault="007F3FD0" w:rsidP="006F73F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F73FC">
        <w:t xml:space="preserve">14. </w:t>
      </w:r>
      <w:hyperlink r:id="rId97" w:history="1">
        <w:r w:rsidRPr="006F73FC">
          <w:rPr>
            <w:rStyle w:val="ae"/>
            <w:color w:val="auto"/>
            <w:u w:val="none"/>
          </w:rPr>
          <w:t>Моисеева Н.К.: Экономические основы логистики. - М: ИНФРА-М, 2010</w:t>
        </w:r>
      </w:hyperlink>
      <w:r w:rsidRPr="006F73FC">
        <w:t>.</w:t>
      </w:r>
    </w:p>
    <w:p w:rsidR="007F3FD0" w:rsidRPr="006F73FC" w:rsidRDefault="007F3FD0" w:rsidP="006F73FC">
      <w:pPr>
        <w:shd w:val="clear" w:color="auto" w:fill="FFFFFF"/>
        <w:tabs>
          <w:tab w:val="left" w:pos="821"/>
        </w:tabs>
        <w:spacing w:line="360" w:lineRule="auto"/>
        <w:jc w:val="both"/>
        <w:rPr>
          <w:b/>
          <w:caps/>
        </w:rPr>
      </w:pPr>
      <w:r w:rsidRPr="006F73FC">
        <w:t xml:space="preserve">15. </w:t>
      </w:r>
      <w:hyperlink r:id="rId98" w:history="1">
        <w:proofErr w:type="spellStart"/>
        <w:r w:rsidRPr="006F73FC">
          <w:rPr>
            <w:rStyle w:val="ae"/>
            <w:color w:val="auto"/>
            <w:u w:val="none"/>
          </w:rPr>
          <w:t>Неруш</w:t>
        </w:r>
        <w:proofErr w:type="spellEnd"/>
        <w:r w:rsidRPr="006F73FC">
          <w:rPr>
            <w:rStyle w:val="ae"/>
            <w:color w:val="auto"/>
            <w:u w:val="none"/>
          </w:rPr>
          <w:t xml:space="preserve"> Ю.М.: Логистика. - М: Проспект, 2011</w:t>
        </w:r>
      </w:hyperlink>
      <w:r w:rsidRPr="006F73FC">
        <w:t>.</w:t>
      </w:r>
    </w:p>
    <w:p w:rsidR="007F3FD0" w:rsidRPr="006F73FC" w:rsidRDefault="007F3FD0" w:rsidP="006F73FC">
      <w:pPr>
        <w:shd w:val="clear" w:color="auto" w:fill="FFFFFF"/>
        <w:tabs>
          <w:tab w:val="left" w:pos="821"/>
        </w:tabs>
        <w:spacing w:line="360" w:lineRule="auto"/>
        <w:jc w:val="both"/>
        <w:rPr>
          <w:b/>
          <w:caps/>
        </w:rPr>
      </w:pPr>
      <w:r w:rsidRPr="006F73FC">
        <w:t xml:space="preserve">16. </w:t>
      </w:r>
      <w:hyperlink r:id="rId99" w:history="1">
        <w:proofErr w:type="spellStart"/>
        <w:r w:rsidRPr="006F73FC">
          <w:rPr>
            <w:rStyle w:val="ae"/>
            <w:color w:val="auto"/>
            <w:u w:val="none"/>
          </w:rPr>
          <w:t>Николайчук</w:t>
        </w:r>
        <w:proofErr w:type="spellEnd"/>
        <w:r w:rsidRPr="006F73FC">
          <w:rPr>
            <w:rStyle w:val="ae"/>
            <w:color w:val="auto"/>
            <w:u w:val="none"/>
          </w:rPr>
          <w:t xml:space="preserve"> В.Е.: </w:t>
        </w:r>
        <w:proofErr w:type="spellStart"/>
        <w:r w:rsidRPr="006F73FC">
          <w:rPr>
            <w:rStyle w:val="ae"/>
            <w:color w:val="auto"/>
            <w:u w:val="none"/>
          </w:rPr>
          <w:t>Логистический</w:t>
        </w:r>
        <w:proofErr w:type="spellEnd"/>
        <w:r w:rsidRPr="006F73FC">
          <w:rPr>
            <w:rStyle w:val="ae"/>
            <w:color w:val="auto"/>
            <w:u w:val="none"/>
          </w:rPr>
          <w:t xml:space="preserve"> менеджмент. - М.: Дашков и К, 2011</w:t>
        </w:r>
      </w:hyperlink>
      <w:r w:rsidRPr="006F73FC">
        <w:t>.</w:t>
      </w:r>
    </w:p>
    <w:p w:rsidR="007F3FD0" w:rsidRPr="006F73FC" w:rsidRDefault="007F3FD0" w:rsidP="006F73FC">
      <w:pPr>
        <w:shd w:val="clear" w:color="auto" w:fill="FFFFFF"/>
        <w:tabs>
          <w:tab w:val="left" w:pos="821"/>
        </w:tabs>
        <w:spacing w:line="360" w:lineRule="auto"/>
        <w:jc w:val="both"/>
        <w:rPr>
          <w:b/>
          <w:caps/>
        </w:rPr>
      </w:pPr>
      <w:r w:rsidRPr="006F73FC">
        <w:t>17. Организация и планирование производства, под ред.: А.Н. Ильченко, И.Д. Кузнецовой._ М.: Академия, 2010.</w:t>
      </w:r>
      <w:r w:rsidRPr="006F73FC">
        <w:rPr>
          <w:b/>
          <w:caps/>
        </w:rPr>
        <w:t xml:space="preserve"> </w:t>
      </w:r>
    </w:p>
    <w:p w:rsidR="007F3FD0" w:rsidRPr="006F73FC" w:rsidRDefault="007F3FD0" w:rsidP="006F73FC">
      <w:pPr>
        <w:shd w:val="clear" w:color="auto" w:fill="FFFFFF"/>
        <w:tabs>
          <w:tab w:val="left" w:pos="821"/>
        </w:tabs>
        <w:spacing w:line="360" w:lineRule="auto"/>
        <w:jc w:val="both"/>
        <w:rPr>
          <w:b/>
          <w:caps/>
        </w:rPr>
      </w:pPr>
      <w:r w:rsidRPr="006F73FC">
        <w:t xml:space="preserve">18.  </w:t>
      </w:r>
      <w:hyperlink r:id="rId100" w:history="1">
        <w:r w:rsidRPr="006F73FC">
          <w:rPr>
            <w:rStyle w:val="ae"/>
            <w:color w:val="auto"/>
            <w:u w:val="none"/>
          </w:rPr>
          <w:t xml:space="preserve">Сидоренко Е.Е.: Логистика. - Белгород: НИУ </w:t>
        </w:r>
        <w:proofErr w:type="spellStart"/>
        <w:r w:rsidRPr="006F73FC">
          <w:rPr>
            <w:rStyle w:val="ae"/>
            <w:color w:val="auto"/>
            <w:u w:val="none"/>
          </w:rPr>
          <w:t>БелГУ</w:t>
        </w:r>
        <w:proofErr w:type="spellEnd"/>
        <w:r w:rsidRPr="006F73FC">
          <w:rPr>
            <w:rStyle w:val="ae"/>
            <w:color w:val="auto"/>
            <w:u w:val="none"/>
          </w:rPr>
          <w:t>, 2011</w:t>
        </w:r>
      </w:hyperlink>
      <w:r w:rsidRPr="006F73FC">
        <w:t>.</w:t>
      </w:r>
    </w:p>
    <w:p w:rsidR="007F3FD0" w:rsidRPr="006F73FC" w:rsidRDefault="007F3FD0" w:rsidP="006F73FC">
      <w:pPr>
        <w:shd w:val="clear" w:color="auto" w:fill="FFFFFF"/>
        <w:tabs>
          <w:tab w:val="left" w:pos="821"/>
        </w:tabs>
        <w:spacing w:line="360" w:lineRule="auto"/>
        <w:jc w:val="both"/>
        <w:rPr>
          <w:b/>
          <w:caps/>
        </w:rPr>
      </w:pPr>
      <w:r w:rsidRPr="006F73FC">
        <w:t xml:space="preserve">19.  Степанов В. Логистика. - М., Форум, 2006. </w:t>
      </w:r>
    </w:p>
    <w:p w:rsidR="007F3FD0" w:rsidRPr="006F73FC" w:rsidRDefault="007F3FD0" w:rsidP="006F73FC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32"/>
        </w:rPr>
      </w:pPr>
      <w:r w:rsidRPr="006F73FC">
        <w:rPr>
          <w:rFonts w:ascii="Times New Roman CYR" w:hAnsi="Times New Roman CYR" w:cs="Times New Roman CYR"/>
          <w:iCs/>
          <w:szCs w:val="32"/>
        </w:rPr>
        <w:t xml:space="preserve">20. </w:t>
      </w:r>
      <w:proofErr w:type="spellStart"/>
      <w:r w:rsidRPr="006F73FC">
        <w:rPr>
          <w:rFonts w:ascii="Times New Roman CYR" w:hAnsi="Times New Roman CYR" w:cs="Times New Roman CYR"/>
          <w:iCs/>
          <w:szCs w:val="32"/>
        </w:rPr>
        <w:t>Сковронек</w:t>
      </w:r>
      <w:proofErr w:type="spellEnd"/>
      <w:r w:rsidRPr="006F73FC">
        <w:rPr>
          <w:rFonts w:ascii="Times New Roman CYR" w:hAnsi="Times New Roman CYR" w:cs="Times New Roman CYR"/>
          <w:iCs/>
          <w:szCs w:val="32"/>
        </w:rPr>
        <w:t xml:space="preserve"> Ч., </w:t>
      </w:r>
      <w:proofErr w:type="spellStart"/>
      <w:r w:rsidRPr="006F73FC">
        <w:rPr>
          <w:rFonts w:ascii="Times New Roman CYR" w:hAnsi="Times New Roman CYR" w:cs="Times New Roman CYR"/>
          <w:iCs/>
          <w:szCs w:val="32"/>
        </w:rPr>
        <w:t>Сариуш-Вольский</w:t>
      </w:r>
      <w:proofErr w:type="spellEnd"/>
      <w:r w:rsidRPr="006F73FC">
        <w:rPr>
          <w:rFonts w:ascii="Times New Roman CYR" w:hAnsi="Times New Roman CYR" w:cs="Times New Roman CYR"/>
          <w:iCs/>
          <w:szCs w:val="32"/>
        </w:rPr>
        <w:t xml:space="preserve"> З.</w:t>
      </w:r>
      <w:r w:rsidRPr="006F73FC">
        <w:rPr>
          <w:rFonts w:ascii="Times New Roman CYR" w:hAnsi="Times New Roman CYR" w:cs="Times New Roman CYR"/>
          <w:szCs w:val="32"/>
        </w:rPr>
        <w:t xml:space="preserve"> Логистика на предприятии: </w:t>
      </w:r>
      <w:proofErr w:type="spellStart"/>
      <w:r w:rsidRPr="006F73FC">
        <w:rPr>
          <w:rFonts w:ascii="Times New Roman CYR" w:hAnsi="Times New Roman CYR" w:cs="Times New Roman CYR"/>
          <w:szCs w:val="32"/>
        </w:rPr>
        <w:t>Учеб</w:t>
      </w:r>
      <w:proofErr w:type="gramStart"/>
      <w:r w:rsidRPr="006F73FC">
        <w:rPr>
          <w:rFonts w:ascii="Times New Roman CYR" w:hAnsi="Times New Roman CYR" w:cs="Times New Roman CYR"/>
          <w:szCs w:val="32"/>
        </w:rPr>
        <w:t>.-</w:t>
      </w:r>
      <w:proofErr w:type="gramEnd"/>
      <w:r w:rsidRPr="006F73FC">
        <w:rPr>
          <w:rFonts w:ascii="Times New Roman CYR" w:hAnsi="Times New Roman CYR" w:cs="Times New Roman CYR"/>
          <w:szCs w:val="32"/>
        </w:rPr>
        <w:t>метод</w:t>
      </w:r>
      <w:proofErr w:type="spellEnd"/>
      <w:r w:rsidRPr="006F73FC">
        <w:rPr>
          <w:rFonts w:ascii="Times New Roman CYR" w:hAnsi="Times New Roman CYR" w:cs="Times New Roman CYR"/>
          <w:szCs w:val="32"/>
        </w:rPr>
        <w:t>. пособие: Пер. с польск. – М.: Финансы и статистика, 2010.</w:t>
      </w:r>
    </w:p>
    <w:p w:rsidR="007F3FD0" w:rsidRPr="006E7591" w:rsidRDefault="007F3FD0" w:rsidP="006F73FC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32"/>
        </w:rPr>
      </w:pPr>
      <w:r>
        <w:rPr>
          <w:rFonts w:ascii="Times New Roman CYR" w:hAnsi="Times New Roman CYR" w:cs="Times New Roman CYR"/>
          <w:iCs/>
          <w:szCs w:val="32"/>
        </w:rPr>
        <w:lastRenderedPageBreak/>
        <w:t xml:space="preserve">21. </w:t>
      </w:r>
      <w:r w:rsidRPr="006E7591">
        <w:rPr>
          <w:rFonts w:ascii="Times New Roman CYR" w:hAnsi="Times New Roman CYR" w:cs="Times New Roman CYR"/>
          <w:iCs/>
          <w:szCs w:val="32"/>
        </w:rPr>
        <w:t xml:space="preserve">Сток </w:t>
      </w:r>
      <w:proofErr w:type="gramStart"/>
      <w:r w:rsidRPr="006E7591">
        <w:rPr>
          <w:rFonts w:ascii="Times New Roman CYR" w:hAnsi="Times New Roman CYR" w:cs="Times New Roman CYR"/>
          <w:iCs/>
          <w:szCs w:val="32"/>
        </w:rPr>
        <w:t>Дж</w:t>
      </w:r>
      <w:proofErr w:type="gramEnd"/>
      <w:r w:rsidRPr="006E7591">
        <w:rPr>
          <w:rFonts w:ascii="Times New Roman CYR" w:hAnsi="Times New Roman CYR" w:cs="Times New Roman CYR"/>
          <w:iCs/>
          <w:szCs w:val="32"/>
        </w:rPr>
        <w:t>. Р., Ламберт Д.М.</w:t>
      </w:r>
      <w:r w:rsidRPr="006E7591">
        <w:rPr>
          <w:rFonts w:ascii="Times New Roman CYR" w:hAnsi="Times New Roman CYR" w:cs="Times New Roman CYR"/>
          <w:szCs w:val="32"/>
        </w:rPr>
        <w:t xml:space="preserve"> Стратегическое управление логистикой: Пер. с 4-го англ. </w:t>
      </w:r>
      <w:r>
        <w:rPr>
          <w:rFonts w:ascii="Times New Roman CYR" w:hAnsi="Times New Roman CYR" w:cs="Times New Roman CYR"/>
          <w:szCs w:val="32"/>
        </w:rPr>
        <w:t>изд. – М.: ИНФРА-М, 2009.</w:t>
      </w:r>
    </w:p>
    <w:p w:rsidR="007F3FD0" w:rsidRPr="006E7591" w:rsidRDefault="007F3FD0" w:rsidP="006F73FC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32"/>
        </w:rPr>
      </w:pPr>
      <w:r>
        <w:rPr>
          <w:rFonts w:ascii="Times New Roman CYR" w:hAnsi="Times New Roman CYR" w:cs="Times New Roman CYR"/>
          <w:iCs/>
          <w:szCs w:val="32"/>
        </w:rPr>
        <w:t xml:space="preserve">22. </w:t>
      </w:r>
      <w:r w:rsidRPr="006E7591">
        <w:rPr>
          <w:rFonts w:ascii="Times New Roman CYR" w:hAnsi="Times New Roman CYR" w:cs="Times New Roman CYR"/>
          <w:iCs/>
          <w:szCs w:val="32"/>
        </w:rPr>
        <w:t xml:space="preserve">Управление </w:t>
      </w:r>
      <w:r w:rsidRPr="006E7591">
        <w:rPr>
          <w:rFonts w:ascii="Times New Roman CYR" w:hAnsi="Times New Roman CYR" w:cs="Times New Roman CYR"/>
          <w:szCs w:val="32"/>
        </w:rPr>
        <w:t xml:space="preserve">цепями поставок: Справочник издательства </w:t>
      </w:r>
      <w:proofErr w:type="spellStart"/>
      <w:r w:rsidRPr="006E7591">
        <w:rPr>
          <w:rFonts w:ascii="Times New Roman CYR" w:hAnsi="Times New Roman CYR" w:cs="Times New Roman CYR"/>
          <w:szCs w:val="32"/>
        </w:rPr>
        <w:t>Gower</w:t>
      </w:r>
      <w:proofErr w:type="spellEnd"/>
      <w:proofErr w:type="gramStart"/>
      <w:r w:rsidRPr="006E7591">
        <w:rPr>
          <w:rFonts w:ascii="Times New Roman CYR" w:hAnsi="Times New Roman CYR" w:cs="Times New Roman CYR"/>
          <w:szCs w:val="32"/>
        </w:rPr>
        <w:t xml:space="preserve"> / П</w:t>
      </w:r>
      <w:proofErr w:type="gramEnd"/>
      <w:r w:rsidRPr="006E7591">
        <w:rPr>
          <w:rFonts w:ascii="Times New Roman CYR" w:hAnsi="Times New Roman CYR" w:cs="Times New Roman CYR"/>
          <w:szCs w:val="32"/>
        </w:rPr>
        <w:t xml:space="preserve">од ред. Дж. </w:t>
      </w:r>
      <w:proofErr w:type="spellStart"/>
      <w:r w:rsidRPr="006E7591">
        <w:rPr>
          <w:rFonts w:ascii="Times New Roman CYR" w:hAnsi="Times New Roman CYR" w:cs="Times New Roman CYR"/>
          <w:szCs w:val="32"/>
        </w:rPr>
        <w:t>Гаторны</w:t>
      </w:r>
      <w:proofErr w:type="spellEnd"/>
      <w:r w:rsidRPr="006E7591">
        <w:rPr>
          <w:rFonts w:ascii="Times New Roman CYR" w:hAnsi="Times New Roman CYR" w:cs="Times New Roman CYR"/>
          <w:szCs w:val="32"/>
        </w:rPr>
        <w:t xml:space="preserve"> (ред. Р. </w:t>
      </w:r>
      <w:proofErr w:type="spellStart"/>
      <w:r w:rsidRPr="006E7591">
        <w:rPr>
          <w:rFonts w:ascii="Times New Roman CYR" w:hAnsi="Times New Roman CYR" w:cs="Times New Roman CYR"/>
          <w:szCs w:val="32"/>
        </w:rPr>
        <w:t>Огулин</w:t>
      </w:r>
      <w:proofErr w:type="spellEnd"/>
      <w:r w:rsidRPr="006E7591">
        <w:rPr>
          <w:rFonts w:ascii="Times New Roman CYR" w:hAnsi="Times New Roman CYR" w:cs="Times New Roman CYR"/>
          <w:szCs w:val="32"/>
        </w:rPr>
        <w:t xml:space="preserve">, М. </w:t>
      </w:r>
      <w:proofErr w:type="spellStart"/>
      <w:r w:rsidRPr="006E7591">
        <w:rPr>
          <w:rFonts w:ascii="Times New Roman CYR" w:hAnsi="Times New Roman CYR" w:cs="Times New Roman CYR"/>
          <w:szCs w:val="32"/>
        </w:rPr>
        <w:t>Рейнольдс</w:t>
      </w:r>
      <w:proofErr w:type="spellEnd"/>
      <w:r w:rsidRPr="006E7591">
        <w:rPr>
          <w:rFonts w:ascii="Times New Roman CYR" w:hAnsi="Times New Roman CYR" w:cs="Times New Roman CYR"/>
          <w:szCs w:val="32"/>
        </w:rPr>
        <w:t>); Пер. с 5-го англ. и</w:t>
      </w:r>
      <w:r>
        <w:rPr>
          <w:rFonts w:ascii="Times New Roman CYR" w:hAnsi="Times New Roman CYR" w:cs="Times New Roman CYR"/>
          <w:szCs w:val="32"/>
        </w:rPr>
        <w:t>зд. – М.: ИНФРА-М, 2008</w:t>
      </w:r>
      <w:r w:rsidRPr="006E7591">
        <w:rPr>
          <w:rFonts w:ascii="Times New Roman CYR" w:hAnsi="Times New Roman CYR" w:cs="Times New Roman CYR"/>
          <w:szCs w:val="32"/>
        </w:rPr>
        <w:t>.</w:t>
      </w:r>
    </w:p>
    <w:p w:rsidR="007F3FD0" w:rsidRPr="006E7591" w:rsidRDefault="007F3FD0" w:rsidP="006F73FC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32"/>
        </w:rPr>
      </w:pPr>
      <w:r>
        <w:rPr>
          <w:rFonts w:ascii="Times New Roman CYR" w:hAnsi="Times New Roman CYR" w:cs="Times New Roman CYR"/>
          <w:iCs/>
          <w:szCs w:val="32"/>
        </w:rPr>
        <w:t xml:space="preserve">23. </w:t>
      </w:r>
      <w:proofErr w:type="spellStart"/>
      <w:r w:rsidRPr="006E7591">
        <w:rPr>
          <w:rFonts w:ascii="Times New Roman CYR" w:hAnsi="Times New Roman CYR" w:cs="Times New Roman CYR"/>
          <w:iCs/>
          <w:szCs w:val="32"/>
        </w:rPr>
        <w:t>Уотерс</w:t>
      </w:r>
      <w:proofErr w:type="spellEnd"/>
      <w:r w:rsidRPr="006E7591">
        <w:rPr>
          <w:rFonts w:ascii="Times New Roman CYR" w:hAnsi="Times New Roman CYR" w:cs="Times New Roman CYR"/>
          <w:iCs/>
          <w:szCs w:val="32"/>
        </w:rPr>
        <w:t xml:space="preserve"> Д.</w:t>
      </w:r>
      <w:r w:rsidRPr="006E7591">
        <w:rPr>
          <w:rFonts w:ascii="Times New Roman CYR" w:hAnsi="Times New Roman CYR" w:cs="Times New Roman CYR"/>
          <w:szCs w:val="32"/>
        </w:rPr>
        <w:t xml:space="preserve"> Логистика. Управление цепью поставок</w:t>
      </w:r>
      <w:r>
        <w:rPr>
          <w:rFonts w:ascii="Times New Roman CYR" w:hAnsi="Times New Roman CYR" w:cs="Times New Roman CYR"/>
          <w:szCs w:val="32"/>
        </w:rPr>
        <w:t xml:space="preserve">. М.: ЮНИТИ-ДАНА, 2009. </w:t>
      </w:r>
    </w:p>
    <w:p w:rsidR="007F3FD0" w:rsidRPr="006E7591" w:rsidRDefault="007F3FD0" w:rsidP="006F73FC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32"/>
        </w:rPr>
      </w:pPr>
      <w:r>
        <w:rPr>
          <w:rFonts w:ascii="Times New Roman CYR" w:hAnsi="Times New Roman CYR" w:cs="Times New Roman CYR"/>
          <w:iCs/>
          <w:szCs w:val="32"/>
        </w:rPr>
        <w:t xml:space="preserve">24. </w:t>
      </w:r>
      <w:proofErr w:type="spellStart"/>
      <w:r w:rsidRPr="006E7591">
        <w:rPr>
          <w:rFonts w:ascii="Times New Roman CYR" w:hAnsi="Times New Roman CYR" w:cs="Times New Roman CYR"/>
          <w:iCs/>
          <w:szCs w:val="32"/>
        </w:rPr>
        <w:t>Шатт</w:t>
      </w:r>
      <w:proofErr w:type="spellEnd"/>
      <w:r w:rsidRPr="006E7591">
        <w:rPr>
          <w:rFonts w:ascii="Times New Roman CYR" w:hAnsi="Times New Roman CYR" w:cs="Times New Roman CYR"/>
          <w:iCs/>
          <w:szCs w:val="32"/>
        </w:rPr>
        <w:t xml:space="preserve"> Дж.Г</w:t>
      </w:r>
      <w:r w:rsidRPr="006E7591">
        <w:rPr>
          <w:rFonts w:ascii="Times New Roman CYR" w:hAnsi="Times New Roman CYR" w:cs="Times New Roman CYR"/>
          <w:szCs w:val="32"/>
        </w:rPr>
        <w:t>. Управление товарным потоком: рук</w:t>
      </w:r>
      <w:proofErr w:type="gramStart"/>
      <w:r w:rsidRPr="006E7591">
        <w:rPr>
          <w:rFonts w:ascii="Times New Roman CYR" w:hAnsi="Times New Roman CYR" w:cs="Times New Roman CYR"/>
          <w:szCs w:val="32"/>
        </w:rPr>
        <w:t>.</w:t>
      </w:r>
      <w:proofErr w:type="gramEnd"/>
      <w:r w:rsidRPr="006E7591">
        <w:rPr>
          <w:rFonts w:ascii="Times New Roman CYR" w:hAnsi="Times New Roman CYR" w:cs="Times New Roman CYR"/>
          <w:szCs w:val="32"/>
        </w:rPr>
        <w:t xml:space="preserve"> </w:t>
      </w:r>
      <w:proofErr w:type="gramStart"/>
      <w:r w:rsidRPr="006E7591">
        <w:rPr>
          <w:rFonts w:ascii="Times New Roman CYR" w:hAnsi="Times New Roman CYR" w:cs="Times New Roman CYR"/>
          <w:szCs w:val="32"/>
        </w:rPr>
        <w:t>п</w:t>
      </w:r>
      <w:proofErr w:type="gramEnd"/>
      <w:r w:rsidRPr="006E7591">
        <w:rPr>
          <w:rFonts w:ascii="Times New Roman CYR" w:hAnsi="Times New Roman CYR" w:cs="Times New Roman CYR"/>
          <w:szCs w:val="32"/>
        </w:rPr>
        <w:t xml:space="preserve">о оптимизации </w:t>
      </w:r>
      <w:proofErr w:type="spellStart"/>
      <w:r w:rsidRPr="006E7591">
        <w:rPr>
          <w:rFonts w:ascii="Times New Roman CYR" w:hAnsi="Times New Roman CYR" w:cs="Times New Roman CYR"/>
          <w:szCs w:val="32"/>
        </w:rPr>
        <w:t>логистических</w:t>
      </w:r>
      <w:proofErr w:type="spellEnd"/>
      <w:r w:rsidRPr="006E7591">
        <w:rPr>
          <w:rFonts w:ascii="Times New Roman CYR" w:hAnsi="Times New Roman CYR" w:cs="Times New Roman CYR"/>
          <w:szCs w:val="32"/>
        </w:rPr>
        <w:t xml:space="preserve"> цепочек. – Минск: </w:t>
      </w:r>
      <w:proofErr w:type="spellStart"/>
      <w:r>
        <w:rPr>
          <w:rFonts w:ascii="Times New Roman CYR" w:hAnsi="Times New Roman CYR" w:cs="Times New Roman CYR"/>
          <w:szCs w:val="32"/>
        </w:rPr>
        <w:t>Гревцов</w:t>
      </w:r>
      <w:proofErr w:type="spellEnd"/>
      <w:r>
        <w:rPr>
          <w:rFonts w:ascii="Times New Roman CYR" w:hAnsi="Times New Roman CYR" w:cs="Times New Roman CYR"/>
          <w:szCs w:val="32"/>
        </w:rPr>
        <w:t xml:space="preserve"> </w:t>
      </w:r>
      <w:proofErr w:type="spellStart"/>
      <w:r>
        <w:rPr>
          <w:rFonts w:ascii="Times New Roman CYR" w:hAnsi="Times New Roman CYR" w:cs="Times New Roman CYR"/>
          <w:szCs w:val="32"/>
        </w:rPr>
        <w:t>Паблишер</w:t>
      </w:r>
      <w:proofErr w:type="spellEnd"/>
      <w:r>
        <w:rPr>
          <w:rFonts w:ascii="Times New Roman CYR" w:hAnsi="Times New Roman CYR" w:cs="Times New Roman CYR"/>
          <w:szCs w:val="32"/>
        </w:rPr>
        <w:t xml:space="preserve">, 2008. </w:t>
      </w:r>
    </w:p>
    <w:p w:rsidR="007F3FD0" w:rsidRDefault="007F3FD0" w:rsidP="006F73FC">
      <w:pPr>
        <w:shd w:val="clear" w:color="auto" w:fill="FFFFFF"/>
        <w:tabs>
          <w:tab w:val="left" w:pos="821"/>
        </w:tabs>
        <w:spacing w:line="360" w:lineRule="auto"/>
        <w:jc w:val="both"/>
        <w:rPr>
          <w:color w:val="000000"/>
        </w:rPr>
      </w:pPr>
    </w:p>
    <w:p w:rsidR="007F3FD0" w:rsidRPr="001B227F" w:rsidRDefault="007F3FD0" w:rsidP="006F73FC">
      <w:pPr>
        <w:spacing w:line="360" w:lineRule="auto"/>
        <w:rPr>
          <w:rFonts w:ascii="Times New Roman Полужирный" w:hAnsi="Times New Roman Полужирный"/>
          <w:b/>
          <w:szCs w:val="28"/>
        </w:rPr>
      </w:pPr>
      <w:r w:rsidRPr="001B227F">
        <w:rPr>
          <w:rFonts w:ascii="Times New Roman Полужирный" w:hAnsi="Times New Roman Полужирный" w:hint="eastAsia"/>
          <w:b/>
          <w:szCs w:val="28"/>
        </w:rPr>
        <w:t>Периодические</w:t>
      </w:r>
      <w:r w:rsidRPr="001B227F">
        <w:rPr>
          <w:rFonts w:ascii="Times New Roman Полужирный" w:hAnsi="Times New Roman Полужирный"/>
          <w:b/>
          <w:szCs w:val="28"/>
        </w:rPr>
        <w:t xml:space="preserve"> </w:t>
      </w:r>
      <w:r w:rsidRPr="001B227F">
        <w:rPr>
          <w:rFonts w:ascii="Times New Roman Полужирный" w:hAnsi="Times New Roman Полужирный" w:hint="eastAsia"/>
          <w:b/>
          <w:szCs w:val="28"/>
        </w:rPr>
        <w:t>издания</w:t>
      </w:r>
    </w:p>
    <w:p w:rsidR="007F3FD0" w:rsidRPr="001B227F" w:rsidRDefault="007F3FD0" w:rsidP="006F73FC">
      <w:pPr>
        <w:spacing w:line="360" w:lineRule="auto"/>
        <w:jc w:val="both"/>
        <w:rPr>
          <w:szCs w:val="28"/>
        </w:rPr>
      </w:pPr>
      <w:r w:rsidRPr="001B227F">
        <w:rPr>
          <w:szCs w:val="28"/>
        </w:rPr>
        <w:t xml:space="preserve">1. </w:t>
      </w:r>
      <w:proofErr w:type="spellStart"/>
      <w:r w:rsidRPr="001B227F">
        <w:rPr>
          <w:szCs w:val="28"/>
        </w:rPr>
        <w:t>Дистрибьюция</w:t>
      </w:r>
      <w:proofErr w:type="spellEnd"/>
      <w:r w:rsidRPr="001B227F">
        <w:rPr>
          <w:szCs w:val="28"/>
        </w:rPr>
        <w:t xml:space="preserve"> и логистика. </w:t>
      </w:r>
    </w:p>
    <w:p w:rsidR="007F3FD0" w:rsidRPr="001B227F" w:rsidRDefault="007F3FD0" w:rsidP="006F73FC">
      <w:pPr>
        <w:spacing w:line="360" w:lineRule="auto"/>
        <w:jc w:val="both"/>
        <w:rPr>
          <w:szCs w:val="28"/>
        </w:rPr>
      </w:pPr>
      <w:r w:rsidRPr="001B227F">
        <w:rPr>
          <w:szCs w:val="28"/>
        </w:rPr>
        <w:t>2. «Логистика</w:t>
      </w:r>
      <w:r>
        <w:rPr>
          <w:szCs w:val="28"/>
        </w:rPr>
        <w:t xml:space="preserve"> и система</w:t>
      </w:r>
      <w:r w:rsidRPr="001B227F">
        <w:rPr>
          <w:szCs w:val="28"/>
        </w:rPr>
        <w:t xml:space="preserve">». </w:t>
      </w:r>
    </w:p>
    <w:p w:rsidR="007F3FD0" w:rsidRPr="001B227F" w:rsidRDefault="007F3FD0" w:rsidP="006F73FC">
      <w:pPr>
        <w:spacing w:line="360" w:lineRule="auto"/>
        <w:jc w:val="both"/>
        <w:rPr>
          <w:szCs w:val="28"/>
        </w:rPr>
      </w:pPr>
      <w:r w:rsidRPr="001B227F">
        <w:rPr>
          <w:szCs w:val="28"/>
        </w:rPr>
        <w:t xml:space="preserve">3. Логистика. Склад. Перевозки (Альманах). </w:t>
      </w:r>
    </w:p>
    <w:p w:rsidR="007F3FD0" w:rsidRPr="001B227F" w:rsidRDefault="007F3FD0" w:rsidP="006F73FC">
      <w:pPr>
        <w:spacing w:line="360" w:lineRule="auto"/>
        <w:jc w:val="both"/>
        <w:rPr>
          <w:szCs w:val="28"/>
        </w:rPr>
      </w:pPr>
      <w:r w:rsidRPr="001B227F">
        <w:rPr>
          <w:szCs w:val="28"/>
        </w:rPr>
        <w:t xml:space="preserve">4. </w:t>
      </w:r>
      <w:proofErr w:type="spellStart"/>
      <w:r w:rsidRPr="001B227F">
        <w:rPr>
          <w:szCs w:val="28"/>
        </w:rPr>
        <w:t>ЛОГИСТИК&amp;система</w:t>
      </w:r>
      <w:proofErr w:type="spellEnd"/>
      <w:r w:rsidRPr="001B227F">
        <w:rPr>
          <w:szCs w:val="28"/>
        </w:rPr>
        <w:t xml:space="preserve">. </w:t>
      </w:r>
    </w:p>
    <w:p w:rsidR="007F3FD0" w:rsidRPr="001B227F" w:rsidRDefault="007F3FD0" w:rsidP="006F73FC">
      <w:pPr>
        <w:spacing w:line="360" w:lineRule="auto"/>
        <w:jc w:val="both"/>
        <w:rPr>
          <w:szCs w:val="28"/>
        </w:rPr>
      </w:pPr>
      <w:r w:rsidRPr="001B227F">
        <w:rPr>
          <w:szCs w:val="28"/>
        </w:rPr>
        <w:t>5. Логистика сегодня.</w:t>
      </w:r>
    </w:p>
    <w:p w:rsidR="007F3FD0" w:rsidRPr="001B227F" w:rsidRDefault="007F3FD0" w:rsidP="006F73FC">
      <w:pPr>
        <w:spacing w:line="360" w:lineRule="auto"/>
        <w:jc w:val="both"/>
        <w:rPr>
          <w:szCs w:val="28"/>
        </w:rPr>
      </w:pPr>
      <w:r w:rsidRPr="001B227F">
        <w:rPr>
          <w:szCs w:val="28"/>
        </w:rPr>
        <w:t xml:space="preserve">6. Логистика и управление цепями поставок. </w:t>
      </w:r>
    </w:p>
    <w:p w:rsidR="007F3FD0" w:rsidRPr="001B227F" w:rsidRDefault="007F3FD0" w:rsidP="006F73FC">
      <w:pPr>
        <w:pStyle w:val="Default"/>
        <w:spacing w:line="360" w:lineRule="auto"/>
        <w:rPr>
          <w:szCs w:val="28"/>
        </w:rPr>
      </w:pPr>
      <w:r w:rsidRPr="001B227F">
        <w:rPr>
          <w:szCs w:val="28"/>
        </w:rPr>
        <w:t xml:space="preserve">7. </w:t>
      </w:r>
      <w:proofErr w:type="spellStart"/>
      <w:r w:rsidRPr="001B227F">
        <w:rPr>
          <w:szCs w:val="28"/>
        </w:rPr>
        <w:t>Логинфо</w:t>
      </w:r>
      <w:proofErr w:type="spellEnd"/>
      <w:r w:rsidRPr="001B227F">
        <w:rPr>
          <w:szCs w:val="28"/>
        </w:rPr>
        <w:t xml:space="preserve"> ООО "КИА центр". </w:t>
      </w:r>
    </w:p>
    <w:p w:rsidR="007F3FD0" w:rsidRPr="001B227F" w:rsidRDefault="007F3FD0" w:rsidP="006F73FC">
      <w:pPr>
        <w:spacing w:line="360" w:lineRule="auto"/>
        <w:jc w:val="both"/>
        <w:rPr>
          <w:szCs w:val="28"/>
        </w:rPr>
      </w:pPr>
      <w:r w:rsidRPr="001B227F">
        <w:rPr>
          <w:szCs w:val="28"/>
        </w:rPr>
        <w:t xml:space="preserve">8. Прикладная логистика. </w:t>
      </w:r>
    </w:p>
    <w:p w:rsidR="007F3FD0" w:rsidRPr="001B227F" w:rsidRDefault="007F3FD0" w:rsidP="006F73FC">
      <w:pPr>
        <w:spacing w:line="360" w:lineRule="auto"/>
        <w:jc w:val="both"/>
        <w:rPr>
          <w:szCs w:val="28"/>
        </w:rPr>
      </w:pPr>
      <w:r w:rsidRPr="001B227F">
        <w:rPr>
          <w:szCs w:val="28"/>
        </w:rPr>
        <w:t xml:space="preserve">9.  Складские технологии </w:t>
      </w:r>
    </w:p>
    <w:p w:rsidR="007F3FD0" w:rsidRPr="001B227F" w:rsidRDefault="007F3FD0" w:rsidP="006F73FC">
      <w:pPr>
        <w:spacing w:line="360" w:lineRule="auto"/>
        <w:jc w:val="both"/>
        <w:rPr>
          <w:szCs w:val="28"/>
        </w:rPr>
      </w:pPr>
      <w:r w:rsidRPr="001B227F">
        <w:rPr>
          <w:szCs w:val="28"/>
        </w:rPr>
        <w:t xml:space="preserve">10. Транспорт и логистика </w:t>
      </w:r>
    </w:p>
    <w:p w:rsidR="007F3FD0" w:rsidRPr="001B227F" w:rsidRDefault="007F3FD0" w:rsidP="006F73FC">
      <w:pPr>
        <w:spacing w:line="360" w:lineRule="auto"/>
        <w:jc w:val="both"/>
        <w:rPr>
          <w:szCs w:val="28"/>
        </w:rPr>
      </w:pPr>
      <w:r w:rsidRPr="001B227F">
        <w:rPr>
          <w:szCs w:val="28"/>
        </w:rPr>
        <w:t xml:space="preserve">11. </w:t>
      </w:r>
      <w:proofErr w:type="spellStart"/>
      <w:r w:rsidRPr="001B227F">
        <w:rPr>
          <w:szCs w:val="28"/>
        </w:rPr>
        <w:t>Logistics&amp;Business</w:t>
      </w:r>
      <w:proofErr w:type="spellEnd"/>
      <w:r w:rsidRPr="001B227F">
        <w:rPr>
          <w:szCs w:val="28"/>
        </w:rPr>
        <w:t>/Логистика и бизнес</w:t>
      </w:r>
    </w:p>
    <w:p w:rsidR="007F3FD0" w:rsidRDefault="007F3FD0" w:rsidP="006F73FC">
      <w:pPr>
        <w:tabs>
          <w:tab w:val="left" w:pos="360"/>
        </w:tabs>
        <w:spacing w:line="360" w:lineRule="auto"/>
        <w:jc w:val="both"/>
        <w:rPr>
          <w:szCs w:val="28"/>
        </w:rPr>
      </w:pPr>
      <w:r w:rsidRPr="001B227F">
        <w:rPr>
          <w:szCs w:val="28"/>
        </w:rPr>
        <w:t>12. Интегрированная логистика, ВИНИТИ.</w:t>
      </w:r>
    </w:p>
    <w:p w:rsidR="007F3FD0" w:rsidRPr="00CB776E" w:rsidRDefault="007F3FD0" w:rsidP="006F73FC">
      <w:pPr>
        <w:tabs>
          <w:tab w:val="left" w:pos="360"/>
        </w:tabs>
        <w:autoSpaceDE w:val="0"/>
        <w:autoSpaceDN w:val="0"/>
        <w:adjustRightInd w:val="0"/>
        <w:jc w:val="both"/>
        <w:rPr>
          <w:szCs w:val="32"/>
        </w:rPr>
      </w:pPr>
      <w:r w:rsidRPr="00CB776E">
        <w:rPr>
          <w:rFonts w:ascii="Times New Roman CYR" w:hAnsi="Times New Roman CYR" w:cs="Times New Roman CYR"/>
          <w:szCs w:val="32"/>
        </w:rPr>
        <w:t>13. Логистика и управление цепями поставок</w:t>
      </w:r>
    </w:p>
    <w:p w:rsidR="007F3FD0" w:rsidRPr="0042475A" w:rsidRDefault="007F3FD0" w:rsidP="006F73FC">
      <w:pPr>
        <w:tabs>
          <w:tab w:val="left" w:pos="360"/>
        </w:tabs>
        <w:spacing w:line="360" w:lineRule="auto"/>
        <w:jc w:val="both"/>
        <w:rPr>
          <w:szCs w:val="28"/>
        </w:rPr>
      </w:pPr>
    </w:p>
    <w:p w:rsidR="007F3FD0" w:rsidRPr="0042475A" w:rsidRDefault="007F3FD0" w:rsidP="006F73FC">
      <w:pPr>
        <w:pStyle w:val="Default"/>
        <w:spacing w:line="360" w:lineRule="auto"/>
        <w:rPr>
          <w:b/>
          <w:szCs w:val="28"/>
        </w:rPr>
      </w:pPr>
      <w:r w:rsidRPr="0042475A">
        <w:rPr>
          <w:b/>
          <w:bCs/>
          <w:szCs w:val="28"/>
        </w:rPr>
        <w:t xml:space="preserve">Информационные ресурсы </w:t>
      </w:r>
    </w:p>
    <w:p w:rsidR="007F3FD0" w:rsidRPr="0042475A" w:rsidRDefault="007F3FD0" w:rsidP="006F73FC">
      <w:pPr>
        <w:pStyle w:val="Default"/>
        <w:spacing w:line="360" w:lineRule="auto"/>
        <w:rPr>
          <w:szCs w:val="28"/>
        </w:rPr>
      </w:pPr>
      <w:r w:rsidRPr="0042475A">
        <w:rPr>
          <w:szCs w:val="28"/>
        </w:rPr>
        <w:t xml:space="preserve">1. http://www.logist.ru Клуб логистов. Логистика для профессионалов. </w:t>
      </w:r>
    </w:p>
    <w:p w:rsidR="007F3FD0" w:rsidRPr="0042475A" w:rsidRDefault="007F3FD0" w:rsidP="006F73FC">
      <w:pPr>
        <w:pStyle w:val="Default"/>
        <w:spacing w:line="360" w:lineRule="auto"/>
        <w:rPr>
          <w:szCs w:val="28"/>
        </w:rPr>
      </w:pPr>
      <w:r w:rsidRPr="0042475A">
        <w:rPr>
          <w:szCs w:val="28"/>
        </w:rPr>
        <w:t xml:space="preserve">2. http://www.logistic.ru Информационный портал по логистике, транспорту и таможне </w:t>
      </w:r>
    </w:p>
    <w:p w:rsidR="007F3FD0" w:rsidRPr="0042475A" w:rsidRDefault="007F3FD0" w:rsidP="006F73FC">
      <w:pPr>
        <w:pStyle w:val="Default"/>
        <w:spacing w:line="360" w:lineRule="auto"/>
      </w:pPr>
      <w:r w:rsidRPr="0042475A">
        <w:t>3. http://www.logistics.ru Информация по обучению и использованию логистики, как пути к успеху на транспорте, в складе, торговле, производстве, финансах.</w:t>
      </w:r>
    </w:p>
    <w:p w:rsidR="007F3FD0" w:rsidRPr="0042475A" w:rsidRDefault="007F3FD0" w:rsidP="006F73FC">
      <w:pPr>
        <w:pStyle w:val="24"/>
        <w:shd w:val="clear" w:color="auto" w:fill="auto"/>
        <w:tabs>
          <w:tab w:val="left" w:pos="398"/>
          <w:tab w:val="left" w:pos="840"/>
          <w:tab w:val="left" w:pos="9923"/>
        </w:tabs>
        <w:spacing w:line="360" w:lineRule="auto"/>
        <w:jc w:val="both"/>
        <w:rPr>
          <w:rFonts w:ascii="Times New Roman" w:hAnsi="Times New Roman"/>
          <w:spacing w:val="0"/>
          <w:sz w:val="24"/>
          <w:szCs w:val="28"/>
        </w:rPr>
      </w:pPr>
      <w:r w:rsidRPr="0042475A">
        <w:rPr>
          <w:rFonts w:ascii="Times New Roman" w:hAnsi="Times New Roman"/>
          <w:sz w:val="24"/>
          <w:szCs w:val="28"/>
        </w:rPr>
        <w:t>4.</w:t>
      </w:r>
      <w:r w:rsidRPr="0042475A">
        <w:rPr>
          <w:rFonts w:ascii="Times New Roman" w:hAnsi="Times New Roman"/>
          <w:sz w:val="24"/>
        </w:rPr>
        <w:t xml:space="preserve"> </w:t>
      </w:r>
      <w:r w:rsidRPr="0042475A">
        <w:rPr>
          <w:rFonts w:ascii="Times New Roman" w:hAnsi="Times New Roman"/>
          <w:spacing w:val="0"/>
          <w:sz w:val="24"/>
          <w:szCs w:val="28"/>
        </w:rPr>
        <w:t>Электронные учебно-методические фонды</w:t>
      </w:r>
      <w:r w:rsidRPr="0042475A">
        <w:rPr>
          <w:rFonts w:ascii="Times New Roman" w:hAnsi="Times New Roman"/>
          <w:sz w:val="24"/>
          <w:szCs w:val="28"/>
        </w:rPr>
        <w:t xml:space="preserve"> (ЭБС)</w:t>
      </w:r>
      <w:r w:rsidRPr="0042475A">
        <w:rPr>
          <w:rFonts w:ascii="Times New Roman" w:hAnsi="Times New Roman"/>
          <w:spacing w:val="0"/>
          <w:sz w:val="24"/>
          <w:szCs w:val="28"/>
        </w:rPr>
        <w:t xml:space="preserve"> -</w:t>
      </w:r>
      <w:r w:rsidRPr="0042475A">
        <w:rPr>
          <w:rFonts w:ascii="Times New Roman" w:hAnsi="Times New Roman"/>
          <w:bCs/>
          <w:spacing w:val="0"/>
          <w:sz w:val="24"/>
          <w:szCs w:val="28"/>
        </w:rPr>
        <w:t xml:space="preserve"> «</w:t>
      </w:r>
      <w:proofErr w:type="gramStart"/>
      <w:r w:rsidRPr="0042475A">
        <w:rPr>
          <w:rFonts w:ascii="Times New Roman" w:hAnsi="Times New Roman"/>
          <w:bCs/>
          <w:caps/>
          <w:spacing w:val="0"/>
          <w:sz w:val="24"/>
          <w:szCs w:val="28"/>
        </w:rPr>
        <w:t>Е</w:t>
      </w:r>
      <w:proofErr w:type="gramEnd"/>
      <w:r w:rsidRPr="0042475A">
        <w:rPr>
          <w:rFonts w:ascii="Times New Roman" w:hAnsi="Times New Roman"/>
          <w:bCs/>
          <w:caps/>
          <w:spacing w:val="0"/>
          <w:sz w:val="24"/>
          <w:szCs w:val="28"/>
          <w:lang w:val="en-US"/>
        </w:rPr>
        <w:t>library</w:t>
      </w:r>
      <w:r w:rsidRPr="0042475A">
        <w:rPr>
          <w:rFonts w:ascii="Times New Roman" w:hAnsi="Times New Roman"/>
          <w:bCs/>
          <w:caps/>
          <w:spacing w:val="0"/>
          <w:sz w:val="24"/>
          <w:szCs w:val="28"/>
        </w:rPr>
        <w:t>»</w:t>
      </w:r>
      <w:r w:rsidRPr="0042475A">
        <w:rPr>
          <w:rFonts w:ascii="Times New Roman" w:hAnsi="Times New Roman"/>
          <w:bCs/>
          <w:spacing w:val="0"/>
          <w:sz w:val="24"/>
          <w:szCs w:val="28"/>
        </w:rPr>
        <w:t>,  «</w:t>
      </w:r>
      <w:r w:rsidRPr="0042475A">
        <w:rPr>
          <w:rFonts w:ascii="Times New Roman" w:hAnsi="Times New Roman"/>
          <w:bCs/>
          <w:spacing w:val="0"/>
          <w:sz w:val="24"/>
          <w:szCs w:val="28"/>
          <w:lang w:val="en-US"/>
        </w:rPr>
        <w:t>MYBRARY</w:t>
      </w:r>
      <w:r w:rsidRPr="0042475A">
        <w:rPr>
          <w:rFonts w:ascii="Times New Roman" w:hAnsi="Times New Roman"/>
          <w:bCs/>
          <w:spacing w:val="0"/>
          <w:sz w:val="24"/>
          <w:szCs w:val="28"/>
        </w:rPr>
        <w:t>».</w:t>
      </w:r>
    </w:p>
    <w:p w:rsidR="007F3FD0" w:rsidRPr="003D411D" w:rsidRDefault="007F3FD0" w:rsidP="003D411D">
      <w:pPr>
        <w:pStyle w:val="Default"/>
        <w:pageBreakBefore/>
        <w:rPr>
          <w:color w:val="FF0000"/>
        </w:rPr>
      </w:pPr>
    </w:p>
    <w:sectPr w:rsidR="007F3FD0" w:rsidRPr="003D411D" w:rsidSect="0065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D0" w:rsidRDefault="007F3FD0" w:rsidP="00CB220F">
      <w:r>
        <w:separator/>
      </w:r>
    </w:p>
  </w:endnote>
  <w:endnote w:type="continuationSeparator" w:id="0">
    <w:p w:rsidR="007F3FD0" w:rsidRDefault="007F3FD0" w:rsidP="00CB2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D0" w:rsidRDefault="007F3FD0" w:rsidP="00CB220F">
      <w:r>
        <w:separator/>
      </w:r>
    </w:p>
  </w:footnote>
  <w:footnote w:type="continuationSeparator" w:id="0">
    <w:p w:rsidR="007F3FD0" w:rsidRDefault="007F3FD0" w:rsidP="00CB2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0882"/>
    <w:multiLevelType w:val="hybridMultilevel"/>
    <w:tmpl w:val="831E7B10"/>
    <w:lvl w:ilvl="0" w:tplc="9926D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93E1A13"/>
    <w:multiLevelType w:val="hybridMultilevel"/>
    <w:tmpl w:val="FA58BF9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8133B"/>
    <w:multiLevelType w:val="hybridMultilevel"/>
    <w:tmpl w:val="3C804D50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>
    <w:nsid w:val="407C1C2F"/>
    <w:multiLevelType w:val="hybridMultilevel"/>
    <w:tmpl w:val="BCFEE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F56342"/>
    <w:multiLevelType w:val="hybridMultilevel"/>
    <w:tmpl w:val="CDA4AF3E"/>
    <w:lvl w:ilvl="0" w:tplc="6C043A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E750342"/>
    <w:multiLevelType w:val="singleLevel"/>
    <w:tmpl w:val="424A7D7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</w:abstractNum>
  <w:abstractNum w:abstractNumId="6">
    <w:nsid w:val="7DFF619E"/>
    <w:multiLevelType w:val="hybridMultilevel"/>
    <w:tmpl w:val="853A8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B41"/>
    <w:rsid w:val="000267A3"/>
    <w:rsid w:val="00097E85"/>
    <w:rsid w:val="000E5B41"/>
    <w:rsid w:val="00131538"/>
    <w:rsid w:val="00180E31"/>
    <w:rsid w:val="001A317E"/>
    <w:rsid w:val="001B227F"/>
    <w:rsid w:val="001C17A2"/>
    <w:rsid w:val="001D52B0"/>
    <w:rsid w:val="001D63C6"/>
    <w:rsid w:val="002470FA"/>
    <w:rsid w:val="00283725"/>
    <w:rsid w:val="0030271E"/>
    <w:rsid w:val="00331AAD"/>
    <w:rsid w:val="0033779E"/>
    <w:rsid w:val="003522C3"/>
    <w:rsid w:val="00366312"/>
    <w:rsid w:val="00386429"/>
    <w:rsid w:val="003A1701"/>
    <w:rsid w:val="003D411D"/>
    <w:rsid w:val="0042475A"/>
    <w:rsid w:val="00442E43"/>
    <w:rsid w:val="00502E70"/>
    <w:rsid w:val="005C030B"/>
    <w:rsid w:val="0065390A"/>
    <w:rsid w:val="0065728B"/>
    <w:rsid w:val="0066100B"/>
    <w:rsid w:val="0069677C"/>
    <w:rsid w:val="006A31B7"/>
    <w:rsid w:val="006E7591"/>
    <w:rsid w:val="006F73FC"/>
    <w:rsid w:val="00701E39"/>
    <w:rsid w:val="00730180"/>
    <w:rsid w:val="007C02E3"/>
    <w:rsid w:val="007F3FD0"/>
    <w:rsid w:val="007F7F20"/>
    <w:rsid w:val="00820E63"/>
    <w:rsid w:val="0088526C"/>
    <w:rsid w:val="008C3036"/>
    <w:rsid w:val="008D61E9"/>
    <w:rsid w:val="00932224"/>
    <w:rsid w:val="009352A0"/>
    <w:rsid w:val="00951BC1"/>
    <w:rsid w:val="009A362C"/>
    <w:rsid w:val="00A20053"/>
    <w:rsid w:val="00A60943"/>
    <w:rsid w:val="00B1450A"/>
    <w:rsid w:val="00B155ED"/>
    <w:rsid w:val="00B41B23"/>
    <w:rsid w:val="00C250E5"/>
    <w:rsid w:val="00CB220F"/>
    <w:rsid w:val="00CB776E"/>
    <w:rsid w:val="00D251D4"/>
    <w:rsid w:val="00D40C67"/>
    <w:rsid w:val="00D44429"/>
    <w:rsid w:val="00DF7240"/>
    <w:rsid w:val="00E118AD"/>
    <w:rsid w:val="00E61ED7"/>
    <w:rsid w:val="00E83D69"/>
    <w:rsid w:val="00E97393"/>
    <w:rsid w:val="00ED7A8D"/>
    <w:rsid w:val="00EE371C"/>
    <w:rsid w:val="00EF5242"/>
    <w:rsid w:val="00F1263D"/>
    <w:rsid w:val="00F4767F"/>
    <w:rsid w:val="00F67D74"/>
    <w:rsid w:val="00FB084F"/>
    <w:rsid w:val="00FF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5B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2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5B41"/>
    <w:pPr>
      <w:keepNext/>
      <w:ind w:firstLine="284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2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B22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CB22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E5B41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20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E5B4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B220F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B220F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B220F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E5B41"/>
    <w:rPr>
      <w:rFonts w:ascii="Cambria" w:hAnsi="Cambria" w:cs="Times New Roman"/>
      <w:color w:val="40404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E5B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5B41"/>
    <w:rPr>
      <w:rFonts w:ascii="Tahoma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uiPriority w:val="99"/>
    <w:qFormat/>
    <w:rsid w:val="000E5B41"/>
    <w:pPr>
      <w:ind w:right="-2"/>
      <w:jc w:val="center"/>
    </w:pPr>
    <w:rPr>
      <w:b/>
      <w:spacing w:val="54"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0E5B41"/>
    <w:rPr>
      <w:rFonts w:ascii="Times New Roman" w:hAnsi="Times New Roman" w:cs="Times New Roman"/>
      <w:b/>
      <w:spacing w:val="54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E5B4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0E5B41"/>
    <w:pPr>
      <w:widowControl w:val="0"/>
      <w:ind w:left="102" w:firstLine="707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0E5B41"/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Body Text Indent"/>
    <w:basedOn w:val="a"/>
    <w:link w:val="ab"/>
    <w:uiPriority w:val="99"/>
    <w:rsid w:val="000E5B4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0E5B41"/>
    <w:rPr>
      <w:rFonts w:cs="Times New Roman"/>
    </w:rPr>
  </w:style>
  <w:style w:type="paragraph" w:customStyle="1" w:styleId="Default">
    <w:name w:val="Default"/>
    <w:uiPriority w:val="99"/>
    <w:rsid w:val="000E5B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0E5B41"/>
    <w:pPr>
      <w:ind w:left="720" w:firstLine="397"/>
      <w:jc w:val="both"/>
    </w:pPr>
    <w:rPr>
      <w:sz w:val="20"/>
      <w:szCs w:val="20"/>
    </w:rPr>
  </w:style>
  <w:style w:type="paragraph" w:styleId="ac">
    <w:name w:val="Plain Text"/>
    <w:basedOn w:val="a"/>
    <w:link w:val="ad"/>
    <w:uiPriority w:val="99"/>
    <w:rsid w:val="000E5B4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0E5B41"/>
    <w:rPr>
      <w:rFonts w:ascii="Courier New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E5B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E5B41"/>
    <w:rPr>
      <w:rFonts w:ascii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CB22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220F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6F73FC"/>
    <w:rPr>
      <w:rFonts w:cs="Times New Roman"/>
      <w:color w:val="0000FF"/>
      <w:u w:val="single"/>
    </w:rPr>
  </w:style>
  <w:style w:type="character" w:customStyle="1" w:styleId="23">
    <w:name w:val="Основной текст (2)_"/>
    <w:link w:val="24"/>
    <w:uiPriority w:val="99"/>
    <w:locked/>
    <w:rsid w:val="006F73FC"/>
    <w:rPr>
      <w:spacing w:val="20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6F73FC"/>
    <w:pPr>
      <w:shd w:val="clear" w:color="auto" w:fill="FFFFFF"/>
      <w:spacing w:line="240" w:lineRule="atLeast"/>
    </w:pPr>
    <w:rPr>
      <w:rFonts w:ascii="Calibri" w:eastAsia="Calibri" w:hAnsi="Calibri"/>
      <w:spacing w:val="20"/>
      <w:sz w:val="21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63" Type="http://schemas.openxmlformats.org/officeDocument/2006/relationships/image" Target="media/image33.png"/><Relationship Id="rId68" Type="http://schemas.openxmlformats.org/officeDocument/2006/relationships/image" Target="media/image38.png"/><Relationship Id="rId76" Type="http://schemas.openxmlformats.org/officeDocument/2006/relationships/image" Target="media/image46.png"/><Relationship Id="rId84" Type="http://schemas.openxmlformats.org/officeDocument/2006/relationships/image" Target="media/image54.png"/><Relationship Id="rId89" Type="http://schemas.openxmlformats.org/officeDocument/2006/relationships/hyperlink" Target="http://2dip.ru/&#1089;&#1087;&#1080;&#1089;&#1086;&#1082;_&#1083;&#1080;&#1090;&#1077;&#1088;&#1072;&#1090;&#1091;&#1088;&#1099;/130003/" TargetMode="External"/><Relationship Id="rId97" Type="http://schemas.openxmlformats.org/officeDocument/2006/relationships/hyperlink" Target="http://2dip.ru/&#1089;&#1087;&#1080;&#1089;&#1086;&#1082;_&#1083;&#1080;&#1090;&#1077;&#1088;&#1072;&#1090;&#1091;&#1088;&#1099;/17462/" TargetMode="External"/><Relationship Id="rId7" Type="http://schemas.openxmlformats.org/officeDocument/2006/relationships/image" Target="media/image1.wmf"/><Relationship Id="rId71" Type="http://schemas.openxmlformats.org/officeDocument/2006/relationships/image" Target="media/image41.png"/><Relationship Id="rId92" Type="http://schemas.openxmlformats.org/officeDocument/2006/relationships/hyperlink" Target="http://2dip.ru/&#1089;&#1087;&#1080;&#1089;&#1086;&#1082;_&#1083;&#1080;&#1090;&#1077;&#1088;&#1072;&#1090;&#1091;&#1088;&#1099;/112371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3.png"/><Relationship Id="rId58" Type="http://schemas.openxmlformats.org/officeDocument/2006/relationships/image" Target="media/image28.png"/><Relationship Id="rId66" Type="http://schemas.openxmlformats.org/officeDocument/2006/relationships/image" Target="media/image36.png"/><Relationship Id="rId74" Type="http://schemas.openxmlformats.org/officeDocument/2006/relationships/image" Target="media/image44.png"/><Relationship Id="rId79" Type="http://schemas.openxmlformats.org/officeDocument/2006/relationships/image" Target="media/image49.png"/><Relationship Id="rId87" Type="http://schemas.openxmlformats.org/officeDocument/2006/relationships/hyperlink" Target="http://2dip.ru/&#1089;&#1087;&#1080;&#1089;&#1086;&#1082;_&#1083;&#1080;&#1090;&#1077;&#1088;&#1072;&#1090;&#1091;&#1088;&#1099;/10854/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1.png"/><Relationship Id="rId82" Type="http://schemas.openxmlformats.org/officeDocument/2006/relationships/image" Target="media/image52.png"/><Relationship Id="rId90" Type="http://schemas.openxmlformats.org/officeDocument/2006/relationships/hyperlink" Target="http://2dip.ru/&#1089;&#1087;&#1080;&#1089;&#1086;&#1082;_&#1083;&#1080;&#1090;&#1077;&#1088;&#1072;&#1090;&#1091;&#1088;&#1099;/129964/" TargetMode="External"/><Relationship Id="rId95" Type="http://schemas.openxmlformats.org/officeDocument/2006/relationships/hyperlink" Target="http://2dip.ru/&#1089;&#1087;&#1080;&#1089;&#1086;&#1082;_&#1083;&#1080;&#1090;&#1077;&#1088;&#1072;&#1090;&#1091;&#1088;&#1099;/132223/" TargetMode="Externa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png"/><Relationship Id="rId64" Type="http://schemas.openxmlformats.org/officeDocument/2006/relationships/image" Target="media/image34.png"/><Relationship Id="rId69" Type="http://schemas.openxmlformats.org/officeDocument/2006/relationships/image" Target="media/image39.png"/><Relationship Id="rId77" Type="http://schemas.openxmlformats.org/officeDocument/2006/relationships/image" Target="media/image47.png"/><Relationship Id="rId100" Type="http://schemas.openxmlformats.org/officeDocument/2006/relationships/hyperlink" Target="http://2dip.ru/&#1089;&#1087;&#1080;&#1089;&#1086;&#1082;_&#1083;&#1080;&#1090;&#1077;&#1088;&#1072;&#1090;&#1091;&#1088;&#1099;/131395/" TargetMode="Externa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42.png"/><Relationship Id="rId80" Type="http://schemas.openxmlformats.org/officeDocument/2006/relationships/image" Target="media/image50.png"/><Relationship Id="rId85" Type="http://schemas.openxmlformats.org/officeDocument/2006/relationships/image" Target="media/image55.emf"/><Relationship Id="rId93" Type="http://schemas.openxmlformats.org/officeDocument/2006/relationships/hyperlink" Target="http://2dip.ru/&#1089;&#1087;&#1080;&#1089;&#1086;&#1082;_&#1083;&#1080;&#1090;&#1077;&#1088;&#1072;&#1090;&#1091;&#1088;&#1099;/10973/" TargetMode="External"/><Relationship Id="rId98" Type="http://schemas.openxmlformats.org/officeDocument/2006/relationships/hyperlink" Target="http://2dip.ru/&#1089;&#1087;&#1080;&#1089;&#1086;&#1082;_&#1083;&#1080;&#1090;&#1077;&#1088;&#1072;&#1090;&#1091;&#1088;&#1099;/17518/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png"/><Relationship Id="rId67" Type="http://schemas.openxmlformats.org/officeDocument/2006/relationships/image" Target="media/image37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png"/><Relationship Id="rId62" Type="http://schemas.openxmlformats.org/officeDocument/2006/relationships/image" Target="media/image32.png"/><Relationship Id="rId70" Type="http://schemas.openxmlformats.org/officeDocument/2006/relationships/image" Target="media/image40.png"/><Relationship Id="rId75" Type="http://schemas.openxmlformats.org/officeDocument/2006/relationships/image" Target="media/image45.png"/><Relationship Id="rId83" Type="http://schemas.openxmlformats.org/officeDocument/2006/relationships/image" Target="media/image53.png"/><Relationship Id="rId88" Type="http://schemas.openxmlformats.org/officeDocument/2006/relationships/hyperlink" Target="http://2dip.ru/&#1089;&#1087;&#1080;&#1089;&#1086;&#1082;_&#1083;&#1080;&#1090;&#1077;&#1088;&#1072;&#1090;&#1091;&#1088;&#1099;/130006/" TargetMode="External"/><Relationship Id="rId91" Type="http://schemas.openxmlformats.org/officeDocument/2006/relationships/hyperlink" Target="http://2dip.ru/&#1089;&#1087;&#1080;&#1089;&#1086;&#1082;_&#1083;&#1080;&#1090;&#1077;&#1088;&#1072;&#1090;&#1091;&#1088;&#1099;/94911/" TargetMode="External"/><Relationship Id="rId96" Type="http://schemas.openxmlformats.org/officeDocument/2006/relationships/hyperlink" Target="http://2dip.ru/&#1089;&#1087;&#1080;&#1089;&#1086;&#1082;_&#1083;&#1080;&#1090;&#1077;&#1088;&#1072;&#1090;&#1091;&#1088;&#1099;/11010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7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image" Target="media/image30.png"/><Relationship Id="rId65" Type="http://schemas.openxmlformats.org/officeDocument/2006/relationships/image" Target="media/image35.png"/><Relationship Id="rId73" Type="http://schemas.openxmlformats.org/officeDocument/2006/relationships/image" Target="media/image43.png"/><Relationship Id="rId78" Type="http://schemas.openxmlformats.org/officeDocument/2006/relationships/image" Target="media/image48.png"/><Relationship Id="rId81" Type="http://schemas.openxmlformats.org/officeDocument/2006/relationships/image" Target="media/image51.png"/><Relationship Id="rId86" Type="http://schemas.openxmlformats.org/officeDocument/2006/relationships/image" Target="media/image56.wmf"/><Relationship Id="rId94" Type="http://schemas.openxmlformats.org/officeDocument/2006/relationships/hyperlink" Target="http://2dip.ru/&#1089;&#1087;&#1080;&#1089;&#1086;&#1082;_&#1083;&#1080;&#1090;&#1077;&#1088;&#1072;&#1090;&#1091;&#1088;&#1099;/109343/" TargetMode="External"/><Relationship Id="rId99" Type="http://schemas.openxmlformats.org/officeDocument/2006/relationships/hyperlink" Target="http://2dip.ru/&#1089;&#1087;&#1080;&#1089;&#1086;&#1082;_&#1083;&#1080;&#1090;&#1077;&#1088;&#1072;&#1090;&#1091;&#1088;&#1099;/10987/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33</Pages>
  <Words>3981</Words>
  <Characters>31594</Characters>
  <Application>Microsoft Office Word</Application>
  <DocSecurity>0</DocSecurity>
  <Lines>263</Lines>
  <Paragraphs>71</Paragraphs>
  <ScaleCrop>false</ScaleCrop>
  <Company>Microsoft</Company>
  <LinksUpToDate>false</LinksUpToDate>
  <CharactersWithSpaces>35504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</dc:creator>
  <cp:keywords/>
  <dc:description/>
  <cp:lastModifiedBy>Пушкина</cp:lastModifiedBy>
  <cp:revision>10</cp:revision>
  <dcterms:created xsi:type="dcterms:W3CDTF">2020-01-20T11:11:00Z</dcterms:created>
  <dcterms:modified xsi:type="dcterms:W3CDTF">2020-04-30T07:15:00Z</dcterms:modified>
</cp:coreProperties>
</file>