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08" w:rsidRPr="005A0D08" w:rsidRDefault="005A0D08" w:rsidP="005A0D08">
      <w:pPr>
        <w:pStyle w:val="ad"/>
        <w:ind w:left="-426" w:right="0"/>
        <w:rPr>
          <w:b w:val="0"/>
          <w:bCs/>
          <w:spacing w:val="0"/>
          <w:sz w:val="28"/>
          <w:szCs w:val="28"/>
        </w:rPr>
      </w:pPr>
      <w:r w:rsidRPr="005A0D08">
        <w:rPr>
          <w:b w:val="0"/>
          <w:bCs/>
          <w:spacing w:val="0"/>
          <w:sz w:val="28"/>
          <w:szCs w:val="28"/>
        </w:rPr>
        <w:t>ДЕПАРТАМЕНТ СМОЛЕНСКОЙ ОБЛАСТИ ПО ОБРАЗОВАНИЮ И</w:t>
      </w:r>
      <w:r>
        <w:rPr>
          <w:b w:val="0"/>
          <w:bCs/>
          <w:spacing w:val="0"/>
          <w:sz w:val="28"/>
          <w:szCs w:val="28"/>
        </w:rPr>
        <w:t xml:space="preserve"> </w:t>
      </w:r>
      <w:r w:rsidRPr="005A0D08">
        <w:rPr>
          <w:b w:val="0"/>
          <w:bCs/>
          <w:spacing w:val="0"/>
          <w:sz w:val="28"/>
          <w:szCs w:val="28"/>
        </w:rPr>
        <w:t>НАУКЕ</w:t>
      </w:r>
      <w:r w:rsidRPr="005A0D08">
        <w:rPr>
          <w:b w:val="0"/>
          <w:bCs/>
          <w:spacing w:val="0"/>
          <w:sz w:val="28"/>
          <w:szCs w:val="28"/>
        </w:rPr>
        <w:br/>
        <w:t xml:space="preserve">ОБЛАСТНОЕ ГОСУДАРСТВЕННОЕ БЮДЖЕТНОЕ ПРОФЕССИОНАЛЬНОЕ </w:t>
      </w:r>
    </w:p>
    <w:p w:rsidR="005A0D08" w:rsidRPr="005A0D08" w:rsidRDefault="005A0D08" w:rsidP="005A0D08">
      <w:pPr>
        <w:pStyle w:val="ad"/>
        <w:ind w:left="-426" w:right="0" w:firstLine="426"/>
        <w:outlineLvl w:val="0"/>
        <w:rPr>
          <w:b w:val="0"/>
          <w:bCs/>
          <w:spacing w:val="0"/>
          <w:sz w:val="28"/>
          <w:szCs w:val="28"/>
        </w:rPr>
      </w:pPr>
      <w:r w:rsidRPr="005A0D08">
        <w:rPr>
          <w:b w:val="0"/>
          <w:bCs/>
          <w:spacing w:val="0"/>
          <w:sz w:val="28"/>
          <w:szCs w:val="28"/>
        </w:rPr>
        <w:t xml:space="preserve">ОБРАЗОВАТЕЛЬНОЕ УЧРЕЖДЕНИЕ </w:t>
      </w:r>
    </w:p>
    <w:p w:rsidR="005A0D08" w:rsidRPr="005A0D08" w:rsidRDefault="005A0D08" w:rsidP="005A0D08">
      <w:pPr>
        <w:spacing w:after="0" w:line="240" w:lineRule="auto"/>
        <w:ind w:left="-426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D08">
        <w:rPr>
          <w:rFonts w:ascii="Times New Roman" w:hAnsi="Times New Roman" w:cs="Times New Roman"/>
          <w:b/>
          <w:sz w:val="28"/>
          <w:szCs w:val="28"/>
        </w:rPr>
        <w:t xml:space="preserve"> «СМОЛЕНСКИЙ АВТОТРАНСПОРТНЫЙ КОЛЛЕДЖ </w:t>
      </w:r>
    </w:p>
    <w:p w:rsidR="005A0D08" w:rsidRPr="005A0D08" w:rsidRDefault="005A0D08" w:rsidP="005A0D08">
      <w:pPr>
        <w:spacing w:after="0" w:line="240" w:lineRule="auto"/>
        <w:ind w:left="-426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D08">
        <w:rPr>
          <w:rFonts w:ascii="Times New Roman" w:hAnsi="Times New Roman" w:cs="Times New Roman"/>
          <w:b/>
          <w:sz w:val="28"/>
          <w:szCs w:val="28"/>
        </w:rPr>
        <w:t>имени Е.Г. Трубицына»</w:t>
      </w:r>
    </w:p>
    <w:p w:rsidR="005A0D08" w:rsidRPr="005A0D08" w:rsidRDefault="005A0D08" w:rsidP="005A0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0D08">
        <w:rPr>
          <w:rFonts w:ascii="Times New Roman" w:hAnsi="Times New Roman" w:cs="Times New Roman"/>
          <w:b/>
          <w:sz w:val="48"/>
          <w:szCs w:val="48"/>
        </w:rPr>
        <w:t>Методические указания</w:t>
      </w:r>
    </w:p>
    <w:p w:rsidR="005A0D08" w:rsidRPr="005A0D08" w:rsidRDefault="005A0D08" w:rsidP="005A0D0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0D08">
        <w:rPr>
          <w:rFonts w:ascii="Times New Roman" w:hAnsi="Times New Roman" w:cs="Times New Roman"/>
          <w:b/>
          <w:sz w:val="48"/>
          <w:szCs w:val="48"/>
        </w:rPr>
        <w:t xml:space="preserve">по выполнению экономической части </w:t>
      </w:r>
    </w:p>
    <w:p w:rsidR="005A0D08" w:rsidRPr="005A0D08" w:rsidRDefault="005A0D08" w:rsidP="005A0D0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D08">
        <w:rPr>
          <w:rFonts w:ascii="Times New Roman" w:hAnsi="Times New Roman" w:cs="Times New Roman"/>
          <w:b/>
          <w:sz w:val="48"/>
          <w:szCs w:val="48"/>
        </w:rPr>
        <w:t>дипломного проекта</w:t>
      </w:r>
      <w:r w:rsidRPr="005A0D0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A0D08" w:rsidRPr="005A0D08" w:rsidRDefault="005A0D08" w:rsidP="005A0D0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0D08" w:rsidRPr="005A0D08" w:rsidRDefault="005A0D08" w:rsidP="005A0D0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D08">
        <w:rPr>
          <w:rFonts w:ascii="Times New Roman" w:hAnsi="Times New Roman" w:cs="Times New Roman"/>
          <w:b/>
          <w:sz w:val="40"/>
          <w:szCs w:val="40"/>
        </w:rPr>
        <w:t xml:space="preserve">для специальности 23.02.03 «Техническое обслуживание и ремонт автомобильного транспорта» </w:t>
      </w:r>
    </w:p>
    <w:p w:rsidR="005A0D08" w:rsidRPr="005A0D08" w:rsidRDefault="005A0D08" w:rsidP="005A0D0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D08">
        <w:rPr>
          <w:rFonts w:ascii="Times New Roman" w:hAnsi="Times New Roman" w:cs="Times New Roman"/>
          <w:b/>
          <w:sz w:val="40"/>
          <w:szCs w:val="40"/>
        </w:rPr>
        <w:t>(дневная и заочная формы обучения)</w:t>
      </w: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D08" w:rsidRPr="005A0D08" w:rsidRDefault="005A0D08" w:rsidP="005A0D08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D08">
        <w:rPr>
          <w:rFonts w:ascii="Times New Roman" w:hAnsi="Times New Roman" w:cs="Times New Roman"/>
          <w:b/>
          <w:sz w:val="28"/>
          <w:szCs w:val="28"/>
        </w:rPr>
        <w:t>Смоленск,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5A0D08" w:rsidRPr="005A0D08" w:rsidRDefault="005A0D08" w:rsidP="005A0D08">
      <w:pPr>
        <w:outlineLvl w:val="0"/>
        <w:rPr>
          <w:rFonts w:ascii="Times New Roman" w:hAnsi="Times New Roman" w:cs="Times New Roman"/>
        </w:rPr>
      </w:pPr>
      <w:r w:rsidRPr="005A0D08">
        <w:rPr>
          <w:rFonts w:ascii="Times New Roman" w:hAnsi="Times New Roman" w:cs="Times New Roman"/>
        </w:rPr>
        <w:lastRenderedPageBreak/>
        <w:t>Одобрено предметной цикловой</w:t>
      </w:r>
      <w:r w:rsidRPr="005A0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5A0D08" w:rsidRPr="005A0D08" w:rsidRDefault="005A0D08" w:rsidP="005A0D08">
      <w:pPr>
        <w:rPr>
          <w:rFonts w:ascii="Times New Roman" w:hAnsi="Times New Roman" w:cs="Times New Roman"/>
        </w:rPr>
      </w:pPr>
      <w:r w:rsidRPr="005A0D08">
        <w:rPr>
          <w:rFonts w:ascii="Times New Roman" w:hAnsi="Times New Roman" w:cs="Times New Roman"/>
        </w:rPr>
        <w:t xml:space="preserve"> комиссией экономики и перевозок                                      </w:t>
      </w:r>
    </w:p>
    <w:p w:rsidR="00B5073C" w:rsidRDefault="00B5073C" w:rsidP="005A0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ПЦК экономики и перевозок</w:t>
      </w:r>
    </w:p>
    <w:p w:rsidR="005A0D08" w:rsidRPr="005A0D08" w:rsidRDefault="00B5073C" w:rsidP="005A0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A0D08" w:rsidRPr="005A0D08">
        <w:rPr>
          <w:rFonts w:ascii="Times New Roman" w:hAnsi="Times New Roman" w:cs="Times New Roman"/>
        </w:rPr>
        <w:t xml:space="preserve">________________ М.Г. Уласик   </w:t>
      </w:r>
    </w:p>
    <w:p w:rsidR="005A0D08" w:rsidRPr="005A0D08" w:rsidRDefault="005A0D08" w:rsidP="005A0D08">
      <w:pPr>
        <w:rPr>
          <w:rFonts w:ascii="Times New Roman" w:hAnsi="Times New Roman" w:cs="Times New Roman"/>
        </w:rPr>
      </w:pPr>
      <w:r w:rsidRPr="005A0D08">
        <w:rPr>
          <w:rFonts w:ascii="Times New Roman" w:hAnsi="Times New Roman" w:cs="Times New Roman"/>
        </w:rPr>
        <w:t>Протокол №</w:t>
      </w:r>
      <w:r w:rsidR="00B5073C">
        <w:rPr>
          <w:rFonts w:ascii="Times New Roman" w:hAnsi="Times New Roman" w:cs="Times New Roman"/>
        </w:rPr>
        <w:t xml:space="preserve"> 6 </w:t>
      </w:r>
      <w:r w:rsidRPr="005A0D08">
        <w:rPr>
          <w:rFonts w:ascii="Times New Roman" w:hAnsi="Times New Roman" w:cs="Times New Roman"/>
        </w:rPr>
        <w:t xml:space="preserve"> от   </w:t>
      </w:r>
      <w:r w:rsidR="00B5073C">
        <w:rPr>
          <w:rFonts w:ascii="Times New Roman" w:hAnsi="Times New Roman" w:cs="Times New Roman"/>
        </w:rPr>
        <w:t>12</w:t>
      </w:r>
      <w:r w:rsidRPr="005A0D08">
        <w:rPr>
          <w:rFonts w:ascii="Times New Roman" w:hAnsi="Times New Roman" w:cs="Times New Roman"/>
        </w:rPr>
        <w:t xml:space="preserve"> </w:t>
      </w:r>
      <w:r w:rsidR="00B5073C">
        <w:rPr>
          <w:rFonts w:ascii="Times New Roman" w:hAnsi="Times New Roman" w:cs="Times New Roman"/>
        </w:rPr>
        <w:t>феврал</w:t>
      </w:r>
      <w:r w:rsidRPr="005A0D08">
        <w:rPr>
          <w:rFonts w:ascii="Times New Roman" w:hAnsi="Times New Roman" w:cs="Times New Roman"/>
        </w:rPr>
        <w:t>я 20</w:t>
      </w:r>
      <w:r w:rsidR="00B5073C">
        <w:rPr>
          <w:rFonts w:ascii="Times New Roman" w:hAnsi="Times New Roman" w:cs="Times New Roman"/>
        </w:rPr>
        <w:t>20</w:t>
      </w:r>
      <w:r w:rsidRPr="005A0D08">
        <w:rPr>
          <w:rFonts w:ascii="Times New Roman" w:hAnsi="Times New Roman" w:cs="Times New Roman"/>
        </w:rPr>
        <w:t xml:space="preserve">г.                                        </w:t>
      </w:r>
    </w:p>
    <w:p w:rsidR="005A0D08" w:rsidRPr="005A0D08" w:rsidRDefault="005A0D08" w:rsidP="005A0D08">
      <w:pPr>
        <w:rPr>
          <w:rFonts w:ascii="Times New Roman" w:hAnsi="Times New Roman" w:cs="Times New Roman"/>
        </w:rPr>
      </w:pPr>
    </w:p>
    <w:p w:rsidR="005A0D08" w:rsidRPr="005A0D08" w:rsidRDefault="005A0D08" w:rsidP="005A0D08">
      <w:pPr>
        <w:rPr>
          <w:rFonts w:ascii="Times New Roman" w:hAnsi="Times New Roman" w:cs="Times New Roman"/>
        </w:rPr>
      </w:pPr>
      <w:r w:rsidRPr="005A0D08">
        <w:rPr>
          <w:rFonts w:ascii="Times New Roman" w:hAnsi="Times New Roman" w:cs="Times New Roman"/>
        </w:rPr>
        <w:t>Автор: Уласик М.Г.</w:t>
      </w:r>
    </w:p>
    <w:p w:rsidR="005A0D08" w:rsidRDefault="005A0D08" w:rsidP="005A0D08">
      <w:r w:rsidRPr="005C030B">
        <w:t xml:space="preserve">               </w:t>
      </w:r>
      <w:r>
        <w:t xml:space="preserve">                          </w:t>
      </w:r>
    </w:p>
    <w:p w:rsidR="005A0D08" w:rsidRDefault="005A0D08" w:rsidP="005A0D08"/>
    <w:p w:rsidR="00B5073C" w:rsidRDefault="005A0D08" w:rsidP="00B5073C">
      <w:pPr>
        <w:spacing w:after="0"/>
        <w:rPr>
          <w:rFonts w:ascii="Times New Roman" w:hAnsi="Times New Roman" w:cs="Times New Roman"/>
        </w:rPr>
      </w:pPr>
      <w:r w:rsidRPr="00B5073C">
        <w:rPr>
          <w:rFonts w:ascii="Times New Roman" w:hAnsi="Times New Roman" w:cs="Times New Roman"/>
        </w:rPr>
        <w:t xml:space="preserve">Рецензенты:  </w:t>
      </w:r>
    </w:p>
    <w:p w:rsidR="005A0D08" w:rsidRDefault="00B5073C" w:rsidP="00B50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Бояринов Д.Л</w:t>
      </w:r>
      <w:r w:rsidR="005A0D08" w:rsidRPr="00B5073C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заместитель </w:t>
      </w:r>
      <w:r w:rsidR="005A0D08" w:rsidRPr="00B5073C">
        <w:rPr>
          <w:rFonts w:ascii="Times New Roman" w:hAnsi="Times New Roman" w:cs="Times New Roman"/>
        </w:rPr>
        <w:t>декан</w:t>
      </w:r>
      <w:r>
        <w:rPr>
          <w:rFonts w:ascii="Times New Roman" w:hAnsi="Times New Roman" w:cs="Times New Roman"/>
        </w:rPr>
        <w:t>а</w:t>
      </w:r>
      <w:r w:rsidR="005A0D08" w:rsidRPr="00B5073C">
        <w:rPr>
          <w:rFonts w:ascii="Times New Roman" w:hAnsi="Times New Roman" w:cs="Times New Roman"/>
        </w:rPr>
        <w:t xml:space="preserve"> факультета дополнительного образования Смол ГУ</w:t>
      </w:r>
    </w:p>
    <w:p w:rsidR="00D1569D" w:rsidRPr="00B5073C" w:rsidRDefault="00614B24" w:rsidP="00B50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Зубарь А.В., заместитель директора по эксплуатации СОГБУ ВМАП</w:t>
      </w:r>
    </w:p>
    <w:p w:rsidR="005A0D08" w:rsidRPr="005C030B" w:rsidRDefault="005A0D08" w:rsidP="005A0D08">
      <w:pPr>
        <w:rPr>
          <w:color w:val="FF0000"/>
        </w:rPr>
      </w:pPr>
    </w:p>
    <w:p w:rsidR="005A0D08" w:rsidRPr="005C030B" w:rsidRDefault="005A0D08" w:rsidP="005A0D08">
      <w:pPr>
        <w:spacing w:line="360" w:lineRule="auto"/>
        <w:rPr>
          <w:color w:val="FF0000"/>
        </w:rPr>
      </w:pPr>
    </w:p>
    <w:p w:rsidR="005A0D08" w:rsidRPr="005C030B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Pr="005C030B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Pr="005C030B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Pr="005C030B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Pr="005C030B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Pr="005C030B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5A0D08" w:rsidRDefault="005A0D08" w:rsidP="005A0D08">
      <w:pPr>
        <w:pStyle w:val="a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</w:p>
    <w:p w:rsidR="00D53369" w:rsidRDefault="00350AB3" w:rsidP="00D53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Введение………………………………………………………………………….4</w:t>
      </w:r>
    </w:p>
    <w:p w:rsidR="00D53369" w:rsidRPr="00FE27DF" w:rsidRDefault="00D53369" w:rsidP="00D5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27DF">
        <w:rPr>
          <w:rFonts w:ascii="Times New Roman" w:hAnsi="Times New Roman" w:cs="Times New Roman"/>
          <w:sz w:val="28"/>
          <w:szCs w:val="28"/>
        </w:rPr>
        <w:t xml:space="preserve">Общие указания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 дипломных проектов…………………...6</w:t>
      </w:r>
    </w:p>
    <w:p w:rsidR="00D53369" w:rsidRDefault="00D53369" w:rsidP="00D533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Цели и задачи ди</w:t>
      </w:r>
      <w:r w:rsidR="00162CF9">
        <w:rPr>
          <w:rFonts w:ascii="Times New Roman" w:hAnsi="Times New Roman" w:cs="Times New Roman"/>
          <w:sz w:val="28"/>
          <w:szCs w:val="28"/>
        </w:rPr>
        <w:t>пломного проектирования………………..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B77AC3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87DB4" w:rsidRPr="00B77AC3" w:rsidRDefault="00B87DB4" w:rsidP="00B77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AC3">
        <w:rPr>
          <w:rFonts w:ascii="Times New Roman" w:hAnsi="Times New Roman" w:cs="Times New Roman"/>
          <w:sz w:val="28"/>
          <w:szCs w:val="28"/>
        </w:rPr>
        <w:t>1.2. Порядок проведения консультаций  по выполнению экономического раздела дипломного проекта</w:t>
      </w:r>
      <w:r w:rsidR="00B77AC3">
        <w:rPr>
          <w:rFonts w:ascii="Times New Roman" w:hAnsi="Times New Roman" w:cs="Times New Roman"/>
          <w:sz w:val="28"/>
          <w:szCs w:val="28"/>
        </w:rPr>
        <w:t>……………………………………………………7</w:t>
      </w:r>
    </w:p>
    <w:p w:rsidR="00D53369" w:rsidRPr="00B77AC3" w:rsidRDefault="00B77AC3" w:rsidP="00B77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</w:t>
      </w:r>
      <w:r w:rsidR="00D53369" w:rsidRPr="00B77AC3">
        <w:rPr>
          <w:rFonts w:ascii="Times New Roman" w:hAnsi="Times New Roman" w:cs="Times New Roman"/>
          <w:sz w:val="28"/>
          <w:szCs w:val="28"/>
        </w:rPr>
        <w:t>ономическая часть дипломного проекта………………………………</w:t>
      </w:r>
      <w:r w:rsidR="00162CF9" w:rsidRPr="00B77A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369" w:rsidRPr="00B77A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53369" w:rsidRPr="00B77AC3" w:rsidRDefault="00D53369" w:rsidP="00B77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AC3">
        <w:rPr>
          <w:rFonts w:ascii="Times New Roman" w:hAnsi="Times New Roman" w:cs="Times New Roman"/>
          <w:sz w:val="28"/>
          <w:szCs w:val="28"/>
        </w:rPr>
        <w:t>2.1. Содержание экономической части дипломного проекта………..</w:t>
      </w:r>
      <w:r w:rsidR="00162CF9" w:rsidRPr="00B77AC3">
        <w:rPr>
          <w:rFonts w:ascii="Times New Roman" w:hAnsi="Times New Roman" w:cs="Times New Roman"/>
          <w:sz w:val="28"/>
          <w:szCs w:val="28"/>
        </w:rPr>
        <w:t>.</w:t>
      </w:r>
      <w:r w:rsidRPr="00B77AC3">
        <w:rPr>
          <w:rFonts w:ascii="Times New Roman" w:hAnsi="Times New Roman" w:cs="Times New Roman"/>
          <w:sz w:val="28"/>
          <w:szCs w:val="28"/>
        </w:rPr>
        <w:t>.</w:t>
      </w:r>
      <w:r w:rsidR="00B77AC3">
        <w:rPr>
          <w:rFonts w:ascii="Times New Roman" w:hAnsi="Times New Roman" w:cs="Times New Roman"/>
          <w:sz w:val="28"/>
          <w:szCs w:val="28"/>
        </w:rPr>
        <w:t>.........</w:t>
      </w:r>
      <w:r w:rsidRPr="00B77AC3">
        <w:rPr>
          <w:rFonts w:ascii="Times New Roman" w:hAnsi="Times New Roman" w:cs="Times New Roman"/>
          <w:sz w:val="28"/>
          <w:szCs w:val="28"/>
        </w:rPr>
        <w:t>1</w:t>
      </w:r>
      <w:r w:rsidR="00B77AC3">
        <w:rPr>
          <w:rFonts w:ascii="Times New Roman" w:hAnsi="Times New Roman" w:cs="Times New Roman"/>
          <w:sz w:val="28"/>
          <w:szCs w:val="28"/>
        </w:rPr>
        <w:t>0</w:t>
      </w:r>
    </w:p>
    <w:p w:rsidR="00D53369" w:rsidRDefault="00D53369" w:rsidP="00B77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AC3">
        <w:rPr>
          <w:rFonts w:ascii="Times New Roman" w:hAnsi="Times New Roman" w:cs="Times New Roman"/>
          <w:sz w:val="28"/>
          <w:szCs w:val="28"/>
        </w:rPr>
        <w:t>2.2. Методика выполнения экономической части дипломного проекта………………………………………………………………………</w:t>
      </w:r>
      <w:r w:rsidR="00B77AC3">
        <w:rPr>
          <w:rFonts w:ascii="Times New Roman" w:hAnsi="Times New Roman" w:cs="Times New Roman"/>
          <w:sz w:val="28"/>
          <w:szCs w:val="28"/>
        </w:rPr>
        <w:t>….</w:t>
      </w:r>
      <w:r w:rsidRPr="00B77AC3">
        <w:rPr>
          <w:rFonts w:ascii="Times New Roman" w:hAnsi="Times New Roman" w:cs="Times New Roman"/>
          <w:sz w:val="28"/>
          <w:szCs w:val="28"/>
        </w:rPr>
        <w:t>1</w:t>
      </w:r>
      <w:r w:rsidR="00B77AC3">
        <w:rPr>
          <w:rFonts w:ascii="Times New Roman" w:hAnsi="Times New Roman" w:cs="Times New Roman"/>
          <w:sz w:val="28"/>
          <w:szCs w:val="28"/>
        </w:rPr>
        <w:t>1</w:t>
      </w:r>
    </w:p>
    <w:p w:rsidR="00B77AC3" w:rsidRDefault="00B77AC3" w:rsidP="00B77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Методика выполнения экономической части дипломного проекта для автообслуживающего или авторемонтного предприятия…………………...11</w:t>
      </w:r>
    </w:p>
    <w:p w:rsidR="00B77AC3" w:rsidRPr="00B77AC3" w:rsidRDefault="00B77AC3" w:rsidP="00B77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Методика выполнения экономической части дипломного проекта для автотранспортного предприятия………………………………………………20</w:t>
      </w:r>
    </w:p>
    <w:p w:rsidR="00D53369" w:rsidRDefault="00D53369" w:rsidP="00D5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Приложения……………………………………………………………………..</w:t>
      </w:r>
      <w:r w:rsidR="001C0B52">
        <w:rPr>
          <w:rFonts w:ascii="Times New Roman" w:hAnsi="Times New Roman" w:cs="Times New Roman"/>
          <w:sz w:val="28"/>
          <w:szCs w:val="28"/>
        </w:rPr>
        <w:t>31</w:t>
      </w:r>
    </w:p>
    <w:p w:rsidR="00D53369" w:rsidRPr="005519C6" w:rsidRDefault="00B5073C" w:rsidP="00D5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источников….</w:t>
      </w:r>
      <w:r w:rsidR="00D5336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62CF9">
        <w:rPr>
          <w:rFonts w:ascii="Times New Roman" w:hAnsi="Times New Roman" w:cs="Times New Roman"/>
          <w:sz w:val="28"/>
          <w:szCs w:val="28"/>
        </w:rPr>
        <w:t>3</w:t>
      </w:r>
      <w:r w:rsidR="001C0B52">
        <w:rPr>
          <w:rFonts w:ascii="Times New Roman" w:hAnsi="Times New Roman" w:cs="Times New Roman"/>
          <w:sz w:val="28"/>
          <w:szCs w:val="28"/>
        </w:rPr>
        <w:t>3</w:t>
      </w:r>
    </w:p>
    <w:p w:rsidR="00D53369" w:rsidRDefault="00D53369" w:rsidP="00D533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rPr>
          <w:rFonts w:ascii="Times New Roman" w:hAnsi="Times New Roman" w:cs="Times New Roman"/>
          <w:sz w:val="28"/>
          <w:szCs w:val="28"/>
        </w:rPr>
      </w:pPr>
    </w:p>
    <w:p w:rsidR="00D53369" w:rsidRPr="00350AB3" w:rsidRDefault="00D53369" w:rsidP="00D53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AB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 xml:space="preserve">Дипломное проектирование является завершающим, наиболее сложным этапом процесса обучения. 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>Дипломн</w:t>
      </w:r>
      <w:r>
        <w:rPr>
          <w:rFonts w:ascii="Times New Roman" w:hAnsi="Times New Roman" w:cs="Times New Roman"/>
          <w:sz w:val="28"/>
          <w:szCs w:val="28"/>
        </w:rPr>
        <w:t xml:space="preserve">ый  </w:t>
      </w:r>
      <w:r w:rsidRPr="00F805F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F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F805F0">
        <w:rPr>
          <w:rFonts w:ascii="Times New Roman" w:hAnsi="Times New Roman" w:cs="Times New Roman"/>
          <w:sz w:val="28"/>
          <w:szCs w:val="28"/>
        </w:rPr>
        <w:t xml:space="preserve">самостоятельной работой </w:t>
      </w:r>
      <w:r w:rsidR="00B5073C">
        <w:rPr>
          <w:rFonts w:ascii="Times New Roman" w:hAnsi="Times New Roman" w:cs="Times New Roman"/>
          <w:sz w:val="28"/>
          <w:szCs w:val="28"/>
        </w:rPr>
        <w:t>обучающегося колледжа</w:t>
      </w:r>
      <w:r w:rsidRPr="00F805F0">
        <w:rPr>
          <w:rFonts w:ascii="Times New Roman" w:hAnsi="Times New Roman" w:cs="Times New Roman"/>
          <w:sz w:val="28"/>
          <w:szCs w:val="28"/>
        </w:rPr>
        <w:t>, подводящей итог изучения им различных дисциплин и прохождения производственных практик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05F0">
        <w:rPr>
          <w:rFonts w:ascii="Times New Roman" w:hAnsi="Times New Roman" w:cs="Times New Roman"/>
          <w:sz w:val="28"/>
          <w:szCs w:val="28"/>
        </w:rPr>
        <w:t xml:space="preserve"> предусмотренных учебным планом специальности. 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дипломного проекта </w:t>
      </w:r>
      <w:r w:rsidR="00B5073C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 продемонстрировать умения использовать материалы  проектирования и анализа вариантов решений проектных разработок с точки зрения их технической и экономической целесообразности.</w:t>
      </w:r>
    </w:p>
    <w:p w:rsidR="00D53369" w:rsidRPr="00F805F0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>Дипломное проектирование является заключительным этапом обучения и имеет целью:</w:t>
      </w:r>
    </w:p>
    <w:p w:rsidR="00D53369" w:rsidRPr="00FE27DF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7DF">
        <w:rPr>
          <w:rFonts w:ascii="Times New Roman" w:hAnsi="Times New Roman" w:cs="Times New Roman"/>
          <w:sz w:val="28"/>
          <w:szCs w:val="28"/>
        </w:rPr>
        <w:t>обобщение, закрепление и расширение теоретических и практических знаний по специальности;</w:t>
      </w:r>
    </w:p>
    <w:p w:rsidR="00D53369" w:rsidRPr="00FE27DF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7DF">
        <w:rPr>
          <w:rFonts w:ascii="Times New Roman" w:hAnsi="Times New Roman" w:cs="Times New Roman"/>
          <w:sz w:val="28"/>
          <w:szCs w:val="28"/>
        </w:rPr>
        <w:t>приобретение опыта применения полученных знаний при решении конкретных практических и научных задач;</w:t>
      </w:r>
    </w:p>
    <w:p w:rsidR="00D53369" w:rsidRPr="00FE27DF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7DF">
        <w:rPr>
          <w:rFonts w:ascii="Times New Roman" w:hAnsi="Times New Roman" w:cs="Times New Roman"/>
          <w:sz w:val="28"/>
          <w:szCs w:val="28"/>
        </w:rPr>
        <w:t>развитие навыков ведения самостоятельной  работы, проведения исследований при решении поставленных задач;</w:t>
      </w:r>
    </w:p>
    <w:p w:rsidR="00D53369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7DF">
        <w:rPr>
          <w:rFonts w:ascii="Times New Roman" w:hAnsi="Times New Roman" w:cs="Times New Roman"/>
          <w:sz w:val="28"/>
          <w:szCs w:val="28"/>
        </w:rPr>
        <w:t xml:space="preserve">совершенствование навыков графического представления результатов </w:t>
      </w:r>
      <w:r w:rsidR="00B5073C">
        <w:rPr>
          <w:rFonts w:ascii="Times New Roman" w:hAnsi="Times New Roman" w:cs="Times New Roman"/>
          <w:sz w:val="28"/>
          <w:szCs w:val="28"/>
        </w:rPr>
        <w:t xml:space="preserve">планирования, </w:t>
      </w:r>
      <w:r w:rsidRPr="00FE27DF">
        <w:rPr>
          <w:rFonts w:ascii="Times New Roman" w:hAnsi="Times New Roman" w:cs="Times New Roman"/>
          <w:sz w:val="28"/>
          <w:szCs w:val="28"/>
        </w:rPr>
        <w:t>расчетов</w:t>
      </w:r>
      <w:r w:rsidR="00B5073C">
        <w:rPr>
          <w:rFonts w:ascii="Times New Roman" w:hAnsi="Times New Roman" w:cs="Times New Roman"/>
          <w:sz w:val="28"/>
          <w:szCs w:val="28"/>
        </w:rPr>
        <w:t xml:space="preserve"> </w:t>
      </w:r>
      <w:r w:rsidRPr="00FE27DF">
        <w:rPr>
          <w:rFonts w:ascii="Times New Roman" w:hAnsi="Times New Roman" w:cs="Times New Roman"/>
          <w:sz w:val="28"/>
          <w:szCs w:val="28"/>
        </w:rPr>
        <w:t xml:space="preserve"> и проектирования в целом;</w:t>
      </w:r>
    </w:p>
    <w:p w:rsidR="00D53369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69E6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469E6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й, полученных</w:t>
      </w:r>
      <w:r w:rsidRPr="005469E6">
        <w:rPr>
          <w:rFonts w:ascii="Times New Roman" w:hAnsi="Times New Roman" w:cs="Times New Roman"/>
          <w:sz w:val="28"/>
          <w:szCs w:val="28"/>
        </w:rPr>
        <w:t xml:space="preserve"> при изучении экономических дисциплин, для решения практических задач;</w:t>
      </w:r>
    </w:p>
    <w:p w:rsidR="00D53369" w:rsidRPr="005469E6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69E6">
        <w:rPr>
          <w:rFonts w:ascii="Times New Roman" w:hAnsi="Times New Roman" w:cs="Times New Roman"/>
          <w:sz w:val="28"/>
          <w:szCs w:val="28"/>
        </w:rPr>
        <w:t>формулировка, анализ и экономическое обоснование предлагаемого проекта;</w:t>
      </w:r>
    </w:p>
    <w:p w:rsidR="00D53369" w:rsidRPr="005469E6" w:rsidRDefault="00D53369" w:rsidP="00B5073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5469E6">
        <w:rPr>
          <w:rFonts w:ascii="Times New Roman" w:hAnsi="Times New Roman" w:cs="Times New Roman"/>
          <w:sz w:val="28"/>
          <w:szCs w:val="28"/>
        </w:rPr>
        <w:t>вершенствование навыков комплексного подхода к решению практических задач, включая проведение технико-экономического обоснования, обеспечение требований техники безопасности, противопожарной техники, защиты окружающей среды и др.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lastRenderedPageBreak/>
        <w:t>Дипломн</w:t>
      </w:r>
      <w:r>
        <w:rPr>
          <w:rFonts w:ascii="Times New Roman" w:hAnsi="Times New Roman" w:cs="Times New Roman"/>
          <w:sz w:val="28"/>
          <w:szCs w:val="28"/>
        </w:rPr>
        <w:t xml:space="preserve">ый  </w:t>
      </w:r>
      <w:r w:rsidRPr="00F805F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F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5F0">
        <w:rPr>
          <w:rFonts w:ascii="Times New Roman" w:hAnsi="Times New Roman" w:cs="Times New Roman"/>
          <w:sz w:val="28"/>
          <w:szCs w:val="28"/>
        </w:rPr>
        <w:t>н выполняться преимущественно на основе конкретных материалов предприятий, организаций, служб являющихся базой преддипломной практики и отражать реальные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5F0">
        <w:rPr>
          <w:rFonts w:ascii="Times New Roman" w:hAnsi="Times New Roman" w:cs="Times New Roman"/>
          <w:sz w:val="28"/>
          <w:szCs w:val="28"/>
        </w:rPr>
        <w:t xml:space="preserve"> стоящие перед производством.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>Таким образом, дипломное проектирование вырабатывает, углубляет и закрепляет навыки ведения самостоятельной исследовательской</w:t>
      </w:r>
      <w:r w:rsidR="00350AB3">
        <w:rPr>
          <w:rFonts w:ascii="Times New Roman" w:hAnsi="Times New Roman" w:cs="Times New Roman"/>
          <w:sz w:val="28"/>
          <w:szCs w:val="28"/>
        </w:rPr>
        <w:t xml:space="preserve"> и </w:t>
      </w:r>
      <w:r w:rsidRPr="00F805F0">
        <w:rPr>
          <w:rFonts w:ascii="Times New Roman" w:hAnsi="Times New Roman" w:cs="Times New Roman"/>
          <w:sz w:val="28"/>
          <w:szCs w:val="28"/>
        </w:rPr>
        <w:t xml:space="preserve"> проектной работы </w:t>
      </w:r>
      <w:r w:rsidR="00350AB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B3" w:rsidRDefault="00350AB3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B3" w:rsidRDefault="00350AB3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350AB3" w:rsidRDefault="00D53369" w:rsidP="00350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AB3">
        <w:rPr>
          <w:rFonts w:ascii="Times New Roman" w:hAnsi="Times New Roman" w:cs="Times New Roman"/>
          <w:sz w:val="28"/>
          <w:szCs w:val="28"/>
        </w:rPr>
        <w:lastRenderedPageBreak/>
        <w:t>1. Общие указания по выполнению  дипломн</w:t>
      </w:r>
      <w:r w:rsidR="00614B24">
        <w:rPr>
          <w:rFonts w:ascii="Times New Roman" w:hAnsi="Times New Roman" w:cs="Times New Roman"/>
          <w:sz w:val="28"/>
          <w:szCs w:val="28"/>
        </w:rPr>
        <w:t>ого</w:t>
      </w:r>
      <w:r w:rsidRPr="00350A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14B24">
        <w:rPr>
          <w:rFonts w:ascii="Times New Roman" w:hAnsi="Times New Roman" w:cs="Times New Roman"/>
          <w:sz w:val="28"/>
          <w:szCs w:val="28"/>
        </w:rPr>
        <w:t>а</w:t>
      </w:r>
    </w:p>
    <w:p w:rsidR="00D53369" w:rsidRPr="00350AB3" w:rsidRDefault="00D53369" w:rsidP="00350A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AB3">
        <w:rPr>
          <w:rFonts w:ascii="Times New Roman" w:hAnsi="Times New Roman" w:cs="Times New Roman"/>
          <w:sz w:val="28"/>
          <w:szCs w:val="28"/>
        </w:rPr>
        <w:t>1.1. Цели и задачи дипломного проектирования</w:t>
      </w:r>
    </w:p>
    <w:p w:rsidR="00D53369" w:rsidRDefault="00D53369" w:rsidP="00350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дипломного проектирования ставятся следующие задачи: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C13">
        <w:rPr>
          <w:rFonts w:ascii="Times New Roman" w:hAnsi="Times New Roman" w:cs="Times New Roman"/>
          <w:sz w:val="28"/>
          <w:szCs w:val="28"/>
        </w:rPr>
        <w:t>показать способность будущего специалиста к выполнению самостоятельного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и оценке современного состояния поставленных перед ним проблем производства, к решению актуальных вопросов перспективного развития на основе научной информации;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по </w:t>
      </w:r>
      <w:r w:rsidR="00350AB3">
        <w:rPr>
          <w:rFonts w:ascii="Times New Roman" w:hAnsi="Times New Roman" w:cs="Times New Roman"/>
          <w:sz w:val="28"/>
          <w:szCs w:val="28"/>
        </w:rPr>
        <w:t>подбору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 и оснастки для </w:t>
      </w:r>
      <w:r w:rsidR="00350AB3">
        <w:rPr>
          <w:rFonts w:ascii="Times New Roman" w:hAnsi="Times New Roman" w:cs="Times New Roman"/>
          <w:sz w:val="28"/>
          <w:szCs w:val="28"/>
        </w:rPr>
        <w:t>объекта дипломного проектирования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навыки по </w:t>
      </w:r>
      <w:r w:rsidR="00350AB3">
        <w:rPr>
          <w:rFonts w:ascii="Times New Roman" w:hAnsi="Times New Roman" w:cs="Times New Roman"/>
          <w:sz w:val="28"/>
          <w:szCs w:val="28"/>
        </w:rPr>
        <w:t>применению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B3">
        <w:rPr>
          <w:rFonts w:ascii="Times New Roman" w:hAnsi="Times New Roman" w:cs="Times New Roman"/>
          <w:sz w:val="28"/>
          <w:szCs w:val="28"/>
        </w:rPr>
        <w:t>в ходе выполнения дипломной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практические навыки по размещению и проектированию производственных участков, цехов и предприятий;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по работе с нормативно-технической документацией;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подтверждать с помощью экономических расчетов положения остальных разделов дипломного проекта;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методами обеспечения производственной и экологической безопасности при выполнении проектно-технологических работ;</w:t>
      </w:r>
    </w:p>
    <w:p w:rsidR="00D53369" w:rsidRDefault="00D53369" w:rsidP="00350AB3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логически обосновывать и защищать разработанные  решения.</w:t>
      </w:r>
    </w:p>
    <w:p w:rsidR="00D53369" w:rsidRDefault="00D53369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34">
        <w:rPr>
          <w:rFonts w:ascii="Times New Roman" w:hAnsi="Times New Roman" w:cs="Times New Roman"/>
          <w:sz w:val="28"/>
          <w:szCs w:val="28"/>
        </w:rPr>
        <w:t>Дипломн</w:t>
      </w:r>
      <w:r>
        <w:rPr>
          <w:rFonts w:ascii="Times New Roman" w:hAnsi="Times New Roman" w:cs="Times New Roman"/>
          <w:sz w:val="28"/>
          <w:szCs w:val="28"/>
        </w:rPr>
        <w:t xml:space="preserve">ый  </w:t>
      </w:r>
      <w:r w:rsidRPr="00361834">
        <w:rPr>
          <w:rFonts w:ascii="Times New Roman" w:hAnsi="Times New Roman" w:cs="Times New Roman"/>
          <w:sz w:val="28"/>
          <w:szCs w:val="28"/>
        </w:rPr>
        <w:t xml:space="preserve">проект является самостоятельной работой </w:t>
      </w:r>
      <w:r w:rsidR="00350AB3">
        <w:rPr>
          <w:rFonts w:ascii="Times New Roman" w:hAnsi="Times New Roman" w:cs="Times New Roman"/>
          <w:sz w:val="28"/>
          <w:szCs w:val="28"/>
        </w:rPr>
        <w:t>обучающегося колледжа</w:t>
      </w:r>
      <w:r w:rsidRPr="00361834">
        <w:rPr>
          <w:rFonts w:ascii="Times New Roman" w:hAnsi="Times New Roman" w:cs="Times New Roman"/>
          <w:sz w:val="28"/>
          <w:szCs w:val="28"/>
        </w:rPr>
        <w:t xml:space="preserve">, подводящей итог изучения им различных </w:t>
      </w:r>
      <w:r w:rsidR="00350AB3">
        <w:rPr>
          <w:rFonts w:ascii="Times New Roman" w:hAnsi="Times New Roman" w:cs="Times New Roman"/>
          <w:sz w:val="28"/>
          <w:szCs w:val="28"/>
        </w:rPr>
        <w:t xml:space="preserve">модулей и </w:t>
      </w:r>
      <w:r w:rsidRPr="00361834">
        <w:rPr>
          <w:rFonts w:ascii="Times New Roman" w:hAnsi="Times New Roman" w:cs="Times New Roman"/>
          <w:sz w:val="28"/>
          <w:szCs w:val="28"/>
        </w:rPr>
        <w:t>дисциплин и прохождения производственных практик</w:t>
      </w:r>
      <w:r w:rsidR="00350AB3">
        <w:rPr>
          <w:rFonts w:ascii="Times New Roman" w:hAnsi="Times New Roman" w:cs="Times New Roman"/>
          <w:sz w:val="28"/>
          <w:szCs w:val="28"/>
        </w:rPr>
        <w:t>,</w:t>
      </w:r>
      <w:r w:rsidRPr="00361834">
        <w:rPr>
          <w:rFonts w:ascii="Times New Roman" w:hAnsi="Times New Roman" w:cs="Times New Roman"/>
          <w:sz w:val="28"/>
          <w:szCs w:val="28"/>
        </w:rPr>
        <w:t xml:space="preserve"> предусмотренных учебным планом специальности.</w:t>
      </w:r>
    </w:p>
    <w:p w:rsidR="00D53369" w:rsidRPr="00361834" w:rsidRDefault="00D53369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этого д</w:t>
      </w:r>
      <w:r w:rsidRPr="00361834"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61834">
        <w:rPr>
          <w:rFonts w:ascii="Times New Roman" w:hAnsi="Times New Roman" w:cs="Times New Roman"/>
          <w:sz w:val="28"/>
          <w:szCs w:val="28"/>
        </w:rPr>
        <w:t xml:space="preserve"> проект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834">
        <w:rPr>
          <w:rFonts w:ascii="Times New Roman" w:hAnsi="Times New Roman" w:cs="Times New Roman"/>
          <w:sz w:val="28"/>
          <w:szCs w:val="28"/>
        </w:rPr>
        <w:t xml:space="preserve">н выполняться преимущественно на основе </w:t>
      </w:r>
      <w:r>
        <w:rPr>
          <w:rFonts w:ascii="Times New Roman" w:hAnsi="Times New Roman" w:cs="Times New Roman"/>
          <w:sz w:val="28"/>
          <w:szCs w:val="28"/>
        </w:rPr>
        <w:t>глубокого изучения литературы по теме проекта и самостоятельного творческого анализа накопленного в производстве опыта.</w:t>
      </w:r>
    </w:p>
    <w:p w:rsidR="00D53369" w:rsidRDefault="00D53369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34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дипломного проектирования студент обязан изучать </w:t>
      </w:r>
      <w:r w:rsidR="00350AB3">
        <w:rPr>
          <w:rFonts w:ascii="Times New Roman" w:hAnsi="Times New Roman" w:cs="Times New Roman"/>
          <w:sz w:val="28"/>
          <w:szCs w:val="28"/>
        </w:rPr>
        <w:t xml:space="preserve">и анализировать </w:t>
      </w:r>
      <w:r w:rsidRPr="00361834">
        <w:rPr>
          <w:rFonts w:ascii="Times New Roman" w:hAnsi="Times New Roman" w:cs="Times New Roman"/>
          <w:sz w:val="28"/>
          <w:szCs w:val="28"/>
        </w:rPr>
        <w:t xml:space="preserve">все новое, что появилось в последнее время </w:t>
      </w:r>
      <w:r>
        <w:rPr>
          <w:rFonts w:ascii="Times New Roman" w:hAnsi="Times New Roman" w:cs="Times New Roman"/>
          <w:sz w:val="28"/>
          <w:szCs w:val="28"/>
        </w:rPr>
        <w:t>по теме его проекта</w:t>
      </w:r>
      <w:r w:rsidRPr="00361834">
        <w:rPr>
          <w:rFonts w:ascii="Times New Roman" w:hAnsi="Times New Roman" w:cs="Times New Roman"/>
          <w:sz w:val="28"/>
          <w:szCs w:val="28"/>
        </w:rPr>
        <w:t>.</w:t>
      </w:r>
    </w:p>
    <w:p w:rsidR="00D53369" w:rsidRPr="00B87DB4" w:rsidRDefault="00D53369" w:rsidP="00B87DB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DB4">
        <w:rPr>
          <w:rFonts w:ascii="Times New Roman" w:hAnsi="Times New Roman" w:cs="Times New Roman"/>
          <w:sz w:val="28"/>
          <w:szCs w:val="28"/>
        </w:rPr>
        <w:t xml:space="preserve">1.2. </w:t>
      </w:r>
      <w:r w:rsidR="00350AB3" w:rsidRPr="00B87DB4">
        <w:rPr>
          <w:rFonts w:ascii="Times New Roman" w:hAnsi="Times New Roman" w:cs="Times New Roman"/>
          <w:sz w:val="28"/>
          <w:szCs w:val="28"/>
        </w:rPr>
        <w:t xml:space="preserve">Порядок проведения консультаций </w:t>
      </w:r>
      <w:r w:rsidRPr="00B87DB4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350AB3" w:rsidRPr="00B87DB4">
        <w:rPr>
          <w:rFonts w:ascii="Times New Roman" w:hAnsi="Times New Roman" w:cs="Times New Roman"/>
          <w:sz w:val="28"/>
          <w:szCs w:val="28"/>
        </w:rPr>
        <w:t>экономическо</w:t>
      </w:r>
      <w:r w:rsidR="00B87DB4">
        <w:rPr>
          <w:rFonts w:ascii="Times New Roman" w:hAnsi="Times New Roman" w:cs="Times New Roman"/>
          <w:sz w:val="28"/>
          <w:szCs w:val="28"/>
        </w:rPr>
        <w:t>го</w:t>
      </w:r>
      <w:r w:rsidR="00350AB3" w:rsidRPr="00B87DB4">
        <w:rPr>
          <w:rFonts w:ascii="Times New Roman" w:hAnsi="Times New Roman" w:cs="Times New Roman"/>
          <w:sz w:val="28"/>
          <w:szCs w:val="28"/>
        </w:rPr>
        <w:t xml:space="preserve"> </w:t>
      </w:r>
      <w:r w:rsidR="00B87DB4">
        <w:rPr>
          <w:rFonts w:ascii="Times New Roman" w:hAnsi="Times New Roman" w:cs="Times New Roman"/>
          <w:sz w:val="28"/>
          <w:szCs w:val="28"/>
        </w:rPr>
        <w:t>раздела</w:t>
      </w:r>
      <w:r w:rsidR="00B87DB4" w:rsidRPr="00B87DB4">
        <w:rPr>
          <w:rFonts w:ascii="Times New Roman" w:hAnsi="Times New Roman" w:cs="Times New Roman"/>
          <w:sz w:val="28"/>
          <w:szCs w:val="28"/>
        </w:rPr>
        <w:t xml:space="preserve"> </w:t>
      </w:r>
      <w:r w:rsidRPr="00B87DB4">
        <w:rPr>
          <w:rFonts w:ascii="Times New Roman" w:hAnsi="Times New Roman" w:cs="Times New Roman"/>
          <w:sz w:val="28"/>
          <w:szCs w:val="28"/>
        </w:rPr>
        <w:t>дипломного проекта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отдельным вопросам дипломного проект</w:t>
      </w:r>
      <w:r w:rsidR="00B87DB4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консультанты. </w:t>
      </w:r>
    </w:p>
    <w:p w:rsidR="00B87DB4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>Консультант по экономическим вопросам</w:t>
      </w:r>
      <w:r w:rsidR="00044894">
        <w:rPr>
          <w:rFonts w:ascii="Times New Roman" w:hAnsi="Times New Roman" w:cs="Times New Roman"/>
          <w:sz w:val="28"/>
          <w:szCs w:val="28"/>
        </w:rPr>
        <w:t xml:space="preserve"> </w:t>
      </w:r>
      <w:r w:rsidRPr="00F805F0">
        <w:rPr>
          <w:rFonts w:ascii="Times New Roman" w:hAnsi="Times New Roman" w:cs="Times New Roman"/>
          <w:sz w:val="28"/>
          <w:szCs w:val="28"/>
        </w:rPr>
        <w:t>назнача</w:t>
      </w:r>
      <w:r w:rsidR="00044894">
        <w:rPr>
          <w:rFonts w:ascii="Times New Roman" w:hAnsi="Times New Roman" w:cs="Times New Roman"/>
          <w:sz w:val="28"/>
          <w:szCs w:val="28"/>
        </w:rPr>
        <w:t>е</w:t>
      </w:r>
      <w:r w:rsidRPr="00F805F0">
        <w:rPr>
          <w:rFonts w:ascii="Times New Roman" w:hAnsi="Times New Roman" w:cs="Times New Roman"/>
          <w:sz w:val="28"/>
          <w:szCs w:val="28"/>
        </w:rPr>
        <w:t xml:space="preserve">тся из числа преподавателей </w:t>
      </w:r>
      <w:r w:rsidR="00044894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="00B87DB4">
        <w:rPr>
          <w:rFonts w:ascii="Times New Roman" w:hAnsi="Times New Roman" w:cs="Times New Roman"/>
          <w:sz w:val="28"/>
          <w:szCs w:val="28"/>
        </w:rPr>
        <w:t xml:space="preserve">цикловой </w:t>
      </w:r>
      <w:r w:rsidR="00044894">
        <w:rPr>
          <w:rFonts w:ascii="Times New Roman" w:hAnsi="Times New Roman" w:cs="Times New Roman"/>
          <w:sz w:val="28"/>
          <w:szCs w:val="28"/>
        </w:rPr>
        <w:t>комиссии экономики и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69" w:rsidRDefault="00B87DB4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D53369">
        <w:rPr>
          <w:rFonts w:ascii="Times New Roman" w:hAnsi="Times New Roman" w:cs="Times New Roman"/>
          <w:sz w:val="28"/>
          <w:szCs w:val="28"/>
        </w:rPr>
        <w:t xml:space="preserve"> выполняет экономическую оценку проектных решений, пользуясь консультацией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- </w:t>
      </w:r>
      <w:r w:rsidR="00D53369">
        <w:rPr>
          <w:rFonts w:ascii="Times New Roman" w:hAnsi="Times New Roman" w:cs="Times New Roman"/>
          <w:sz w:val="28"/>
          <w:szCs w:val="28"/>
        </w:rPr>
        <w:t xml:space="preserve">специалиста по экономике </w:t>
      </w:r>
      <w:r w:rsidR="00044894">
        <w:rPr>
          <w:rFonts w:ascii="Times New Roman" w:hAnsi="Times New Roman" w:cs="Times New Roman"/>
          <w:sz w:val="28"/>
          <w:szCs w:val="28"/>
        </w:rPr>
        <w:t>автомобильной отрасли</w:t>
      </w:r>
      <w:r w:rsidR="00D53369">
        <w:rPr>
          <w:rFonts w:ascii="Times New Roman" w:hAnsi="Times New Roman" w:cs="Times New Roman"/>
          <w:sz w:val="28"/>
          <w:szCs w:val="28"/>
        </w:rPr>
        <w:t>.</w:t>
      </w:r>
    </w:p>
    <w:p w:rsidR="00B87DB4" w:rsidRDefault="00B87DB4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D53369">
        <w:rPr>
          <w:rFonts w:ascii="Times New Roman" w:hAnsi="Times New Roman" w:cs="Times New Roman"/>
          <w:sz w:val="28"/>
          <w:szCs w:val="28"/>
        </w:rPr>
        <w:t xml:space="preserve">  на начальном этапе </w:t>
      </w:r>
      <w:r w:rsidR="00D53369" w:rsidRPr="00F805F0">
        <w:rPr>
          <w:rFonts w:ascii="Times New Roman" w:hAnsi="Times New Roman" w:cs="Times New Roman"/>
          <w:sz w:val="28"/>
          <w:szCs w:val="28"/>
        </w:rPr>
        <w:t xml:space="preserve"> дипломного проектирования получ</w:t>
      </w:r>
      <w:r>
        <w:rPr>
          <w:rFonts w:ascii="Times New Roman" w:hAnsi="Times New Roman" w:cs="Times New Roman"/>
          <w:sz w:val="28"/>
          <w:szCs w:val="28"/>
        </w:rPr>
        <w:t>ает у консультанта</w:t>
      </w:r>
      <w:r w:rsidR="00D53369" w:rsidRPr="00F8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D53369" w:rsidRPr="00F805F0">
        <w:rPr>
          <w:rFonts w:ascii="Times New Roman" w:hAnsi="Times New Roman" w:cs="Times New Roman"/>
          <w:sz w:val="28"/>
          <w:szCs w:val="28"/>
        </w:rPr>
        <w:t>.</w:t>
      </w:r>
    </w:p>
    <w:p w:rsidR="002C2FC2" w:rsidRDefault="00B87DB4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для </w:t>
      </w:r>
      <w:r w:rsidR="002C2FC2">
        <w:rPr>
          <w:rFonts w:ascii="Times New Roman" w:hAnsi="Times New Roman" w:cs="Times New Roman"/>
          <w:sz w:val="28"/>
          <w:szCs w:val="28"/>
        </w:rPr>
        <w:t>более точного и правильного выполнения экономической части дипломного проекта, а также для того, чтобы уложиться во временные рамки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2FC2">
        <w:rPr>
          <w:rFonts w:ascii="Times New Roman" w:hAnsi="Times New Roman" w:cs="Times New Roman"/>
          <w:sz w:val="28"/>
          <w:szCs w:val="28"/>
        </w:rPr>
        <w:t>консультаци</w:t>
      </w:r>
      <w:r w:rsidR="00F6198B">
        <w:rPr>
          <w:rFonts w:ascii="Times New Roman" w:hAnsi="Times New Roman" w:cs="Times New Roman"/>
          <w:sz w:val="28"/>
          <w:szCs w:val="28"/>
        </w:rPr>
        <w:t>и</w:t>
      </w:r>
      <w:r w:rsidR="002C2FC2">
        <w:rPr>
          <w:rFonts w:ascii="Times New Roman" w:hAnsi="Times New Roman" w:cs="Times New Roman"/>
          <w:sz w:val="28"/>
          <w:szCs w:val="28"/>
        </w:rPr>
        <w:t xml:space="preserve"> по экономике, </w:t>
      </w:r>
      <w:r>
        <w:rPr>
          <w:rFonts w:ascii="Times New Roman" w:hAnsi="Times New Roman" w:cs="Times New Roman"/>
          <w:sz w:val="28"/>
          <w:szCs w:val="28"/>
        </w:rPr>
        <w:t>обучающемуся пре</w:t>
      </w:r>
      <w:r w:rsidR="002C2FC2">
        <w:rPr>
          <w:rFonts w:ascii="Times New Roman" w:hAnsi="Times New Roman" w:cs="Times New Roman"/>
          <w:sz w:val="28"/>
          <w:szCs w:val="28"/>
        </w:rPr>
        <w:t>длагается таблица (Таблица 1, 2), в которую необходимо выбрать данные из других разделов, необходимые для выполнения экономических расчетов.</w:t>
      </w:r>
      <w:r w:rsidR="00D53369" w:rsidRPr="00F8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69" w:rsidRPr="00F805F0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пояснительной записки  долж</w:t>
      </w:r>
      <w:r w:rsidR="002C2F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быть подписан консультант</w:t>
      </w:r>
      <w:r w:rsidR="002C2FC2">
        <w:rPr>
          <w:rFonts w:ascii="Times New Roman" w:hAnsi="Times New Roman" w:cs="Times New Roman"/>
          <w:sz w:val="28"/>
          <w:szCs w:val="28"/>
        </w:rPr>
        <w:t>ом по выполнению экономической части дипломного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69" w:rsidRDefault="00D53369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 xml:space="preserve">Экономическая часть проекта выполняется на основе методических </w:t>
      </w:r>
      <w:r w:rsidR="002C2FC2">
        <w:rPr>
          <w:rFonts w:ascii="Times New Roman" w:hAnsi="Times New Roman" w:cs="Times New Roman"/>
          <w:sz w:val="28"/>
          <w:szCs w:val="28"/>
        </w:rPr>
        <w:t>указаний, рассмотренных и утвержденных П</w:t>
      </w:r>
      <w:r w:rsidR="00044894">
        <w:rPr>
          <w:rFonts w:ascii="Times New Roman" w:hAnsi="Times New Roman" w:cs="Times New Roman"/>
          <w:sz w:val="28"/>
          <w:szCs w:val="28"/>
        </w:rPr>
        <w:t>ЦК экономики и перевозок</w:t>
      </w:r>
      <w:r w:rsidRPr="00F80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FC2" w:rsidRDefault="002C2FC2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D53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2C2FC2" w:rsidRDefault="002C2FC2" w:rsidP="00C66B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необходимые для выполнения экономической части дипломного проекта</w:t>
      </w:r>
    </w:p>
    <w:p w:rsidR="00C66B4E" w:rsidRDefault="00C66B4E" w:rsidP="00C66B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(автообслуживающее, авторемонтное предприятие)</w:t>
      </w:r>
    </w:p>
    <w:p w:rsidR="00650FDB" w:rsidRDefault="00650FDB" w:rsidP="00C66B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846"/>
        <w:gridCol w:w="3191"/>
      </w:tblGrid>
      <w:tr w:rsidR="002C2FC2" w:rsidTr="00C66B4E">
        <w:tc>
          <w:tcPr>
            <w:tcW w:w="534" w:type="dxa"/>
          </w:tcPr>
          <w:p w:rsidR="002C2FC2" w:rsidRPr="00C66B4E" w:rsidRDefault="00C66B4E" w:rsidP="00650F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C2FC2" w:rsidRPr="00C66B4E" w:rsidRDefault="00C66B4E" w:rsidP="00650F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91" w:type="dxa"/>
          </w:tcPr>
          <w:p w:rsidR="002C2FC2" w:rsidRPr="00C66B4E" w:rsidRDefault="00C66B4E" w:rsidP="00650F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Раздел ДП, из которого принимаются данные</w:t>
            </w:r>
          </w:p>
        </w:tc>
      </w:tr>
      <w:tr w:rsidR="00650FDB" w:rsidTr="00C66B4E">
        <w:tc>
          <w:tcPr>
            <w:tcW w:w="534" w:type="dxa"/>
          </w:tcPr>
          <w:p w:rsidR="00650FDB" w:rsidRPr="00C66B4E" w:rsidRDefault="00650FDB" w:rsidP="00650F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46" w:type="dxa"/>
          </w:tcPr>
          <w:p w:rsidR="00650FDB" w:rsidRPr="00C66B4E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Точное, полное наименование объекта проектирования</w:t>
            </w:r>
          </w:p>
        </w:tc>
        <w:tc>
          <w:tcPr>
            <w:tcW w:w="3191" w:type="dxa"/>
            <w:vMerge w:val="restart"/>
          </w:tcPr>
          <w:p w:rsidR="00650FDB" w:rsidRPr="00C66B4E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работ на объекте проектирования</w:t>
            </w: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планируемого к установке на объекте проектирования</w:t>
            </w:r>
          </w:p>
        </w:tc>
        <w:tc>
          <w:tcPr>
            <w:tcW w:w="3191" w:type="dxa"/>
            <w:vMerge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технологической и организационной оснастки</w:t>
            </w:r>
          </w:p>
        </w:tc>
        <w:tc>
          <w:tcPr>
            <w:tcW w:w="3191" w:type="dxa"/>
            <w:vMerge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оборудования, планируемого к установке на объекте проектирования</w:t>
            </w:r>
          </w:p>
        </w:tc>
        <w:tc>
          <w:tcPr>
            <w:tcW w:w="3191" w:type="dxa"/>
            <w:vMerge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работ, количество ремонтных рабочих</w:t>
            </w:r>
          </w:p>
        </w:tc>
        <w:tc>
          <w:tcPr>
            <w:tcW w:w="3191" w:type="dxa"/>
            <w:vMerge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дней, количество и продолжительность рабочей смены</w:t>
            </w:r>
          </w:p>
        </w:tc>
        <w:tc>
          <w:tcPr>
            <w:tcW w:w="3191" w:type="dxa"/>
            <w:vMerge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ламп освещения на объекте проектирования</w:t>
            </w:r>
          </w:p>
        </w:tc>
        <w:tc>
          <w:tcPr>
            <w:tcW w:w="3191" w:type="dxa"/>
            <w:vMerge w:val="restart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организация безопасных условий труда на объекте проектирования</w:t>
            </w: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двигателя вентиляции на объекте проектирования</w:t>
            </w:r>
          </w:p>
        </w:tc>
        <w:tc>
          <w:tcPr>
            <w:tcW w:w="3191" w:type="dxa"/>
            <w:vMerge/>
          </w:tcPr>
          <w:p w:rsidR="00650FDB" w:rsidRDefault="00650FDB" w:rsidP="00C66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66B4E">
        <w:tc>
          <w:tcPr>
            <w:tcW w:w="534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650FDB" w:rsidRDefault="00650FDB" w:rsidP="00650FD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помещения</w:t>
            </w:r>
          </w:p>
        </w:tc>
        <w:tc>
          <w:tcPr>
            <w:tcW w:w="3191" w:type="dxa"/>
            <w:vMerge/>
          </w:tcPr>
          <w:p w:rsidR="00650FDB" w:rsidRDefault="00650FDB" w:rsidP="00C66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FC2" w:rsidRDefault="002C2FC2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650F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дипломного проектирования____________</w:t>
      </w:r>
    </w:p>
    <w:p w:rsidR="00650FDB" w:rsidRPr="00650FDB" w:rsidRDefault="00650FDB" w:rsidP="00650F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198B" w:rsidRDefault="00F6198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FDB" w:rsidRDefault="00650FDB" w:rsidP="00650FD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650FDB" w:rsidRDefault="00650FDB" w:rsidP="00650FD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необходимые для выполнения экономической части дипломного проекта</w:t>
      </w:r>
    </w:p>
    <w:p w:rsidR="00650FDB" w:rsidRDefault="00650FDB" w:rsidP="00650FD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(автотранспортное предприятие)</w:t>
      </w:r>
    </w:p>
    <w:tbl>
      <w:tblPr>
        <w:tblStyle w:val="a6"/>
        <w:tblW w:w="0" w:type="auto"/>
        <w:tblLook w:val="04A0"/>
      </w:tblPr>
      <w:tblGrid>
        <w:gridCol w:w="566"/>
        <w:gridCol w:w="5822"/>
        <w:gridCol w:w="3183"/>
      </w:tblGrid>
      <w:tr w:rsidR="00650FDB" w:rsidTr="00C36052">
        <w:tc>
          <w:tcPr>
            <w:tcW w:w="566" w:type="dxa"/>
          </w:tcPr>
          <w:p w:rsidR="00650FDB" w:rsidRPr="00C66B4E" w:rsidRDefault="00650FDB" w:rsidP="00EA0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2" w:type="dxa"/>
          </w:tcPr>
          <w:p w:rsidR="00650FDB" w:rsidRPr="00C66B4E" w:rsidRDefault="00650FDB" w:rsidP="00EA0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83" w:type="dxa"/>
          </w:tcPr>
          <w:p w:rsidR="00650FDB" w:rsidRPr="00C66B4E" w:rsidRDefault="00650FDB" w:rsidP="00EA0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Раздел ДП, из которого принимаются данные</w:t>
            </w:r>
          </w:p>
        </w:tc>
      </w:tr>
      <w:tr w:rsidR="00C36052" w:rsidTr="00C36052">
        <w:tc>
          <w:tcPr>
            <w:tcW w:w="566" w:type="dxa"/>
          </w:tcPr>
          <w:p w:rsidR="00C36052" w:rsidRPr="00C66B4E" w:rsidRDefault="00C36052" w:rsidP="00EA0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22" w:type="dxa"/>
          </w:tcPr>
          <w:p w:rsidR="00C36052" w:rsidRPr="00C66B4E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Точное, полное наименование объекта проектирования</w:t>
            </w:r>
          </w:p>
        </w:tc>
        <w:tc>
          <w:tcPr>
            <w:tcW w:w="3183" w:type="dxa"/>
            <w:vMerge w:val="restart"/>
          </w:tcPr>
          <w:p w:rsidR="00C36052" w:rsidRPr="00C66B4E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работ на объекте проектирования</w:t>
            </w: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планируемого к установке на объекте проектирования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технологической и организационной оснастки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оборудования, планируемого к установке на объекте проектирования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работ, количество ремонтных рабочих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дней, количество и продолжительность рабочей смены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Эталонная марка автомобиля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автомобилей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пробег автомобилей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52" w:rsidTr="00C36052">
        <w:tc>
          <w:tcPr>
            <w:tcW w:w="566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22" w:type="dxa"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парка</w:t>
            </w:r>
          </w:p>
        </w:tc>
        <w:tc>
          <w:tcPr>
            <w:tcW w:w="3183" w:type="dxa"/>
            <w:vMerge/>
          </w:tcPr>
          <w:p w:rsidR="00C36052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36052">
        <w:tc>
          <w:tcPr>
            <w:tcW w:w="566" w:type="dxa"/>
          </w:tcPr>
          <w:p w:rsidR="00650FDB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650FDB" w:rsidRDefault="00650FDB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ламп освещения на объекте проектирования</w:t>
            </w:r>
          </w:p>
        </w:tc>
        <w:tc>
          <w:tcPr>
            <w:tcW w:w="3183" w:type="dxa"/>
            <w:vMerge w:val="restart"/>
          </w:tcPr>
          <w:p w:rsidR="00650FDB" w:rsidRDefault="00650FDB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организация безопасных условий труда на объекте проектирования</w:t>
            </w:r>
          </w:p>
        </w:tc>
      </w:tr>
      <w:tr w:rsidR="00650FDB" w:rsidTr="00C36052">
        <w:tc>
          <w:tcPr>
            <w:tcW w:w="566" w:type="dxa"/>
          </w:tcPr>
          <w:p w:rsidR="00650FDB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650FDB" w:rsidRDefault="00650FDB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двигателя вентиляции на объекте проектирования</w:t>
            </w:r>
          </w:p>
        </w:tc>
        <w:tc>
          <w:tcPr>
            <w:tcW w:w="3183" w:type="dxa"/>
            <w:vMerge/>
          </w:tcPr>
          <w:p w:rsidR="00650FDB" w:rsidRDefault="00650FDB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DB" w:rsidTr="00C36052">
        <w:tc>
          <w:tcPr>
            <w:tcW w:w="566" w:type="dxa"/>
          </w:tcPr>
          <w:p w:rsidR="00650FDB" w:rsidRDefault="00C36052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650FDB" w:rsidRDefault="00650FDB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помещения</w:t>
            </w:r>
          </w:p>
        </w:tc>
        <w:tc>
          <w:tcPr>
            <w:tcW w:w="3183" w:type="dxa"/>
            <w:vMerge/>
          </w:tcPr>
          <w:p w:rsidR="00650FDB" w:rsidRDefault="00650FDB" w:rsidP="00EA0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FC2" w:rsidRPr="00054ACC" w:rsidRDefault="002C2FC2" w:rsidP="002C2FC2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6052" w:rsidRDefault="00C36052" w:rsidP="00C360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дипломного проектирования____________</w:t>
      </w:r>
    </w:p>
    <w:p w:rsidR="00C36052" w:rsidRPr="00650FDB" w:rsidRDefault="00C36052" w:rsidP="00C360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369" w:rsidRDefault="00D53369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69" w:rsidRDefault="00D53369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69" w:rsidRDefault="00D53369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52" w:rsidRDefault="00C36052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52" w:rsidRDefault="00C36052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52" w:rsidRDefault="00C36052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52" w:rsidRDefault="00C36052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69" w:rsidRDefault="00D53369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69" w:rsidRDefault="00D53369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69" w:rsidRPr="00C36052" w:rsidRDefault="00D53369" w:rsidP="00D53369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C36052">
        <w:rPr>
          <w:rFonts w:ascii="Times New Roman" w:hAnsi="Times New Roman" w:cs="Times New Roman"/>
          <w:sz w:val="28"/>
          <w:szCs w:val="28"/>
        </w:rPr>
        <w:lastRenderedPageBreak/>
        <w:t>2. Экономическая часть дипломного проекта</w:t>
      </w:r>
    </w:p>
    <w:p w:rsidR="00D53369" w:rsidRPr="00C36052" w:rsidRDefault="00D53369" w:rsidP="00D53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052">
        <w:rPr>
          <w:rFonts w:ascii="Times New Roman" w:hAnsi="Times New Roman" w:cs="Times New Roman"/>
          <w:sz w:val="28"/>
          <w:szCs w:val="28"/>
        </w:rPr>
        <w:t>2.1. Содержание экономической части дипломного проекта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часть дипломного проекта содержит экономическое обоснование проектных предложений и составляет 10-15% от объема пояснительной записки.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6052">
        <w:rPr>
          <w:rFonts w:ascii="Times New Roman" w:hAnsi="Times New Roman" w:cs="Times New Roman"/>
          <w:sz w:val="28"/>
          <w:szCs w:val="28"/>
        </w:rPr>
        <w:t xml:space="preserve">зависимости от содержания темы </w:t>
      </w:r>
      <w:r>
        <w:rPr>
          <w:rFonts w:ascii="Times New Roman" w:hAnsi="Times New Roman" w:cs="Times New Roman"/>
          <w:sz w:val="28"/>
          <w:szCs w:val="28"/>
        </w:rPr>
        <w:t xml:space="preserve">будут складываться конкретные особенности экономического обоснования. 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разработки  проекта цеха, участка или его реконструкции в период преддипломной практики необходимо собрать информацию, отражающую технико-экономические показатели существующего (базового) предприятия и его подразделений. 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реконструкции, оценочные показатели и нормативные данные определяются в соответствии с действующими методиками. 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технологических процессов обоснование целесообразности выбранного способа (варианта) должно осуществляться с позиций:</w:t>
      </w:r>
    </w:p>
    <w:p w:rsidR="00D53369" w:rsidRDefault="00D53369" w:rsidP="00AD3C2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 трудоемкости;</w:t>
      </w:r>
    </w:p>
    <w:p w:rsidR="00D53369" w:rsidRDefault="00D53369" w:rsidP="00AD3C2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роста производительности труда рабочих и экономии (высвобождения) рабочей силы;</w:t>
      </w:r>
    </w:p>
    <w:p w:rsidR="00D53369" w:rsidRDefault="00D53369" w:rsidP="00AD3C2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интенсификации режимов работы и оборудования;</w:t>
      </w:r>
    </w:p>
    <w:p w:rsidR="00D53369" w:rsidRDefault="00D53369" w:rsidP="00AD3C2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коэффициента сменности и т.д.</w:t>
      </w:r>
    </w:p>
    <w:p w:rsidR="00D53369" w:rsidRDefault="00D53369" w:rsidP="00AD3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расчете экономической эффективности решения сравниваемые варианты, рациональный и базовый, должны быть сопоставимы по всем показателям (времени, производительности труда и т.д.)</w:t>
      </w:r>
    </w:p>
    <w:p w:rsidR="00D53369" w:rsidRPr="00F805F0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части дипломного проекта </w:t>
      </w:r>
      <w:r w:rsidRPr="00F805F0">
        <w:rPr>
          <w:rFonts w:ascii="Times New Roman" w:hAnsi="Times New Roman" w:cs="Times New Roman"/>
          <w:sz w:val="28"/>
          <w:szCs w:val="28"/>
        </w:rPr>
        <w:t>должна быть изложена методика и специфика расчета экономической эффективности проекта, указаны все необходимые для выводов показатели и формулы их расчетов. Как правило, наиболее востребованными оказываются трудовые, стоимостные показатели, срок окупаемости проекта.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F0">
        <w:rPr>
          <w:rFonts w:ascii="Times New Roman" w:hAnsi="Times New Roman" w:cs="Times New Roman"/>
          <w:sz w:val="28"/>
          <w:szCs w:val="28"/>
        </w:rPr>
        <w:lastRenderedPageBreak/>
        <w:t>Результаты расчета показателей экономической эффективности проекта необходимо представить в форме таблиц, графиков, повышающих наглядность восприятия.</w:t>
      </w:r>
    </w:p>
    <w:p w:rsidR="00D53369" w:rsidRDefault="00D53369" w:rsidP="00D53369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052">
        <w:rPr>
          <w:rFonts w:ascii="Times New Roman" w:hAnsi="Times New Roman" w:cs="Times New Roman"/>
          <w:sz w:val="28"/>
          <w:szCs w:val="28"/>
        </w:rPr>
        <w:t>Методика выполнения экономической части дипломного проекта</w:t>
      </w:r>
    </w:p>
    <w:p w:rsidR="001E55D6" w:rsidRPr="00C36052" w:rsidRDefault="001E55D6" w:rsidP="001E55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выполнения экономической части дипломного проекта зависит от характера работ, выполняемых предприятием – объектом дипломного проектирования.</w:t>
      </w:r>
    </w:p>
    <w:p w:rsidR="00D53369" w:rsidRDefault="00D53369" w:rsidP="001E55D6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Любое приобретение нового оборудования можно отнести к категории инвестирования, так как предприятие осуществляет капитальные вложения с целью создания и получения в будущем денежных средств, значительно превышающих общую начальную сумму.</w:t>
      </w:r>
    </w:p>
    <w:p w:rsidR="00D53369" w:rsidRDefault="00D53369" w:rsidP="00D53369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оценке эффективности инвестиций возникает задача определения и поиска источников финансирования инвестиций. В данном проекте предлагае</w:t>
      </w:r>
      <w:r w:rsidR="001E55D6"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использовать прибыль и амортизацию основных фондов </w:t>
      </w:r>
      <w:r w:rsidR="001E55D6"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>, то есть, пред</w:t>
      </w:r>
      <w:r w:rsidR="001E55D6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лагае</w:t>
      </w:r>
      <w:r w:rsidR="001E55D6"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самофинансирование проекта.</w:t>
      </w:r>
    </w:p>
    <w:p w:rsidR="00EA0B58" w:rsidRPr="00EA0B58" w:rsidRDefault="00EA0B58" w:rsidP="00EA0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58">
        <w:rPr>
          <w:rFonts w:ascii="Times New Roman" w:hAnsi="Times New Roman"/>
          <w:sz w:val="28"/>
        </w:rPr>
        <w:t xml:space="preserve">2.2.1. </w:t>
      </w:r>
      <w:r w:rsidRPr="00EA0B58">
        <w:rPr>
          <w:rFonts w:ascii="Times New Roman" w:hAnsi="Times New Roman" w:cs="Times New Roman"/>
          <w:sz w:val="28"/>
          <w:szCs w:val="28"/>
        </w:rPr>
        <w:t>Методика выполнения экономической части дипломного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автообслуживающего или авторемонтного предприятия</w:t>
      </w:r>
    </w:p>
    <w:p w:rsidR="001E55D6" w:rsidRDefault="001E55D6" w:rsidP="00D53369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1E55D6" w:rsidRDefault="001E55D6" w:rsidP="001E55D6">
      <w:pPr>
        <w:spacing w:after="0" w:line="36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6C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Экономический раздел</w:t>
      </w:r>
      <w:r w:rsidRPr="00B5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5D6" w:rsidRPr="00F311AD" w:rsidRDefault="001E55D6" w:rsidP="0036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В рамках данного проекта  будут осуществлены инвестиции (капитальные вложения), включающие в себя стоимость оборудования, инвентаря и приспособлений, необходимых для выполнения работ, а также затраты на транспортировку и монтаж оборудования, на подготовку оборудования к эксплуатации.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11AD">
        <w:rPr>
          <w:rFonts w:ascii="Times New Roman" w:hAnsi="Times New Roman" w:cs="Times New Roman"/>
          <w:sz w:val="28"/>
          <w:szCs w:val="28"/>
        </w:rPr>
        <w:t>.1. Инвестиционные издержки рассчитываем по формуле: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+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тр.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+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монт.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проч.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</w:rPr>
        <w:t xml:space="preserve">  </w:t>
      </w:r>
      <w:r w:rsidRPr="00F311AD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где: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общие инвестиционные издержки, руб.;</w:t>
      </w:r>
    </w:p>
    <w:p w:rsidR="001E55D6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  <w:szCs w:val="28"/>
        </w:rPr>
        <w:t>– стоимость  оборудования, руб.;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тр.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затраты на транспортировку  оборудования,  руб.;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монт.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- затраты на </w:t>
      </w:r>
      <w:r w:rsidRPr="00F311AD">
        <w:rPr>
          <w:rFonts w:ascii="Times New Roman" w:hAnsi="Times New Roman" w:cs="Times New Roman"/>
          <w:sz w:val="28"/>
          <w:szCs w:val="28"/>
        </w:rPr>
        <w:t>установку и монтаж оборудования</w:t>
      </w:r>
      <w:r w:rsidRPr="00F311AD">
        <w:rPr>
          <w:rFonts w:ascii="Times New Roman" w:eastAsia="Calibri" w:hAnsi="Times New Roman" w:cs="Times New Roman"/>
          <w:sz w:val="28"/>
          <w:szCs w:val="28"/>
        </w:rPr>
        <w:t>, руб.;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проч.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  <w:szCs w:val="28"/>
        </w:rPr>
        <w:t>-  прочие инвестиционные издержки</w:t>
      </w:r>
      <w:r w:rsidRPr="00F311AD">
        <w:rPr>
          <w:rFonts w:ascii="Times New Roman" w:eastAsia="Calibri" w:hAnsi="Times New Roman" w:cs="Times New Roman"/>
          <w:sz w:val="28"/>
          <w:szCs w:val="28"/>
        </w:rPr>
        <w:t>, руб.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55D6" w:rsidRPr="00F311AD" w:rsidRDefault="001E55D6" w:rsidP="00A2711D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Стоимость технологического оборудования.</w:t>
      </w:r>
    </w:p>
    <w:p w:rsidR="001E55D6" w:rsidRPr="009A3E08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0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организации работ</w:t>
      </w:r>
      <w:r w:rsidRPr="009A3E08">
        <w:rPr>
          <w:rFonts w:ascii="Times New Roman" w:hAnsi="Times New Roman" w:cs="Times New Roman"/>
          <w:sz w:val="28"/>
          <w:szCs w:val="28"/>
        </w:rPr>
        <w:t xml:space="preserve"> необходимо приобрести  оборудование на сумму </w:t>
      </w:r>
      <w:r w:rsidR="00362A0F">
        <w:rPr>
          <w:rFonts w:ascii="Times New Roman" w:hAnsi="Times New Roman" w:cs="Times New Roman"/>
          <w:sz w:val="28"/>
          <w:szCs w:val="28"/>
        </w:rPr>
        <w:t>____________</w:t>
      </w:r>
      <w:r w:rsidRPr="009A3E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55D6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62A0F">
        <w:rPr>
          <w:rFonts w:ascii="Times New Roman" w:hAnsi="Times New Roman" w:cs="Times New Roman"/>
          <w:sz w:val="28"/>
          <w:szCs w:val="28"/>
        </w:rPr>
        <w:t>___________</w:t>
      </w:r>
      <w:r w:rsidRPr="009A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1E55D6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5D6" w:rsidRPr="00F311AD" w:rsidRDefault="001E55D6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11AD">
        <w:rPr>
          <w:rFonts w:ascii="Times New Roman" w:hAnsi="Times New Roman"/>
          <w:sz w:val="28"/>
          <w:szCs w:val="28"/>
        </w:rPr>
        <w:t>атраты на транспортировку  оборудования.</w:t>
      </w:r>
    </w:p>
    <w:p w:rsidR="001E55D6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Затраты на доставку оборудования </w:t>
      </w:r>
      <w:r w:rsidRPr="00F311AD">
        <w:rPr>
          <w:rFonts w:ascii="Times New Roman" w:hAnsi="Times New Roman" w:cs="Times New Roman"/>
          <w:sz w:val="28"/>
          <w:szCs w:val="28"/>
        </w:rPr>
        <w:t xml:space="preserve"> принимаем в размере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8% от его стоимости.</w:t>
      </w:r>
    </w:p>
    <w:p w:rsidR="001E55D6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тр.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= 0,08 *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1E55D6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где: 8% - процент затрат на транспо</w:t>
      </w:r>
      <w:r w:rsidRPr="00F311AD">
        <w:rPr>
          <w:rFonts w:ascii="Times New Roman" w:hAnsi="Times New Roman" w:cs="Times New Roman"/>
          <w:sz w:val="28"/>
          <w:szCs w:val="28"/>
        </w:rPr>
        <w:t>ртировку оборудования.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1AD">
        <w:rPr>
          <w:rFonts w:ascii="Times New Roman" w:hAnsi="Times New Roman" w:cs="Times New Roman"/>
          <w:sz w:val="28"/>
        </w:rPr>
        <w:t xml:space="preserve">         </w:t>
      </w:r>
    </w:p>
    <w:p w:rsidR="001E55D6" w:rsidRPr="00F311AD" w:rsidRDefault="001E55D6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>Затраты на установку и монтаж  оборудования.</w:t>
      </w:r>
    </w:p>
    <w:p w:rsidR="001E55D6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Затраты на установку и монтаж оборудования </w:t>
      </w:r>
      <w:r w:rsidRPr="00F311AD">
        <w:rPr>
          <w:rFonts w:ascii="Times New Roman" w:hAnsi="Times New Roman" w:cs="Times New Roman"/>
          <w:sz w:val="28"/>
          <w:szCs w:val="28"/>
        </w:rPr>
        <w:t xml:space="preserve"> принимаем в размере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5% от его стоимости.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монт.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= 0,05 *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1E55D6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где: 5% - процент затрат на установку и монтаж оборудования</w:t>
      </w:r>
      <w:r w:rsidRPr="00F311AD">
        <w:rPr>
          <w:rFonts w:ascii="Times New Roman" w:hAnsi="Times New Roman" w:cs="Times New Roman"/>
          <w:sz w:val="28"/>
          <w:szCs w:val="28"/>
        </w:rPr>
        <w:t>.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5D6" w:rsidRPr="00F311AD" w:rsidRDefault="001E55D6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>Прочие инвестиционные издержки.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Прочие инвестиционные издержки принимаем в размере 15%  от стоимости оборудования.</w:t>
      </w:r>
    </w:p>
    <w:p w:rsidR="001E55D6" w:rsidRPr="00F311AD" w:rsidRDefault="001E55D6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         </w:t>
      </w:r>
      <w:r w:rsidRPr="00F311AD">
        <w:rPr>
          <w:rFonts w:ascii="Times New Roman" w:hAnsi="Times New Roman"/>
          <w:sz w:val="28"/>
          <w:lang w:val="en-US"/>
        </w:rPr>
        <w:t>FC</w:t>
      </w:r>
      <w:r w:rsidRPr="00F311AD">
        <w:rPr>
          <w:rFonts w:ascii="Times New Roman" w:hAnsi="Times New Roman"/>
          <w:sz w:val="28"/>
          <w:vertAlign w:val="subscript"/>
        </w:rPr>
        <w:t>проч</w:t>
      </w:r>
      <w:r w:rsidRPr="00F311AD">
        <w:rPr>
          <w:rFonts w:ascii="Times New Roman" w:hAnsi="Times New Roman"/>
          <w:sz w:val="28"/>
          <w:szCs w:val="28"/>
        </w:rPr>
        <w:t xml:space="preserve">  = 0,15 * </w:t>
      </w:r>
      <w:r w:rsidRPr="00F311AD">
        <w:rPr>
          <w:rFonts w:ascii="Times New Roman" w:hAnsi="Times New Roman"/>
          <w:sz w:val="28"/>
          <w:lang w:val="en-US"/>
        </w:rPr>
        <w:t>FC</w:t>
      </w:r>
      <w:r w:rsidRPr="00F311AD">
        <w:rPr>
          <w:rFonts w:ascii="Times New Roman" w:hAnsi="Times New Roman"/>
          <w:sz w:val="28"/>
          <w:vertAlign w:val="subscript"/>
        </w:rPr>
        <w:t>об.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F311AD">
        <w:rPr>
          <w:rFonts w:ascii="Times New Roman" w:hAnsi="Times New Roman"/>
          <w:sz w:val="28"/>
          <w:szCs w:val="28"/>
        </w:rPr>
        <w:t xml:space="preserve"> (руб.)</w:t>
      </w:r>
    </w:p>
    <w:p w:rsidR="001E55D6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15% - процент прочих инвестиционных издержек.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5D6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362A0F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1E55D6" w:rsidRPr="00F311AD" w:rsidRDefault="001E55D6" w:rsidP="00A27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AB">
        <w:rPr>
          <w:rFonts w:ascii="Times New Roman" w:hAnsi="Times New Roman" w:cs="Times New Roman"/>
          <w:sz w:val="28"/>
          <w:szCs w:val="28"/>
        </w:rPr>
        <w:t xml:space="preserve">Структура инвестиционных издержек может быть представлена в виде </w:t>
      </w:r>
      <w:r w:rsidR="00373299">
        <w:rPr>
          <w:rFonts w:ascii="Times New Roman" w:hAnsi="Times New Roman" w:cs="Times New Roman"/>
          <w:sz w:val="28"/>
          <w:szCs w:val="28"/>
        </w:rPr>
        <w:t xml:space="preserve">секторной </w:t>
      </w:r>
      <w:r w:rsidRPr="002839AB">
        <w:rPr>
          <w:rFonts w:ascii="Times New Roman" w:hAnsi="Times New Roman" w:cs="Times New Roman"/>
          <w:sz w:val="28"/>
          <w:szCs w:val="28"/>
        </w:rPr>
        <w:t>диаграммы (Приложение 1.)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0F" w:rsidRPr="00A90E29" w:rsidRDefault="00362A0F" w:rsidP="00A271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11AD">
        <w:rPr>
          <w:rFonts w:ascii="Times New Roman" w:hAnsi="Times New Roman" w:cs="Times New Roman"/>
          <w:sz w:val="28"/>
          <w:szCs w:val="28"/>
        </w:rPr>
        <w:t xml:space="preserve">.2. </w:t>
      </w:r>
      <w:r w:rsidRPr="007C5D76">
        <w:rPr>
          <w:rFonts w:ascii="Times New Roman" w:hAnsi="Times New Roman" w:cs="Times New Roman"/>
          <w:sz w:val="28"/>
          <w:szCs w:val="28"/>
        </w:rPr>
        <w:t xml:space="preserve">Расчет годовых текущих затрат, связанных с организацией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lastRenderedPageBreak/>
        <w:t>Расчет текущих издержек осуществляется по видам работ</w:t>
      </w:r>
    </w:p>
    <w:p w:rsidR="00362A0F" w:rsidRPr="003B00E3" w:rsidRDefault="00362A0F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t>З</w:t>
      </w:r>
      <w:r w:rsidRPr="003B00E3">
        <w:rPr>
          <w:rFonts w:ascii="Times New Roman" w:hAnsi="Times New Roman"/>
          <w:sz w:val="28"/>
          <w:szCs w:val="28"/>
          <w:vertAlign w:val="subscript"/>
        </w:rPr>
        <w:t xml:space="preserve">Г.Т. </w:t>
      </w:r>
      <w:r w:rsidRPr="003B00E3">
        <w:rPr>
          <w:rFonts w:ascii="Times New Roman" w:hAnsi="Times New Roman"/>
          <w:sz w:val="28"/>
          <w:szCs w:val="28"/>
        </w:rPr>
        <w:t>= З</w:t>
      </w:r>
      <w:r w:rsidRPr="003B00E3">
        <w:rPr>
          <w:rFonts w:ascii="Times New Roman" w:hAnsi="Times New Roman"/>
          <w:sz w:val="28"/>
          <w:szCs w:val="28"/>
          <w:vertAlign w:val="subscript"/>
        </w:rPr>
        <w:t>1</w:t>
      </w:r>
      <w:r w:rsidRPr="003B00E3">
        <w:rPr>
          <w:rFonts w:ascii="Times New Roman" w:hAnsi="Times New Roman"/>
          <w:sz w:val="28"/>
          <w:szCs w:val="28"/>
        </w:rPr>
        <w:t xml:space="preserve"> + З</w:t>
      </w:r>
      <w:r w:rsidRPr="003B00E3">
        <w:rPr>
          <w:rFonts w:ascii="Times New Roman" w:hAnsi="Times New Roman"/>
          <w:sz w:val="28"/>
          <w:szCs w:val="28"/>
          <w:vertAlign w:val="subscript"/>
        </w:rPr>
        <w:t>2</w:t>
      </w:r>
      <w:r w:rsidRPr="003B00E3">
        <w:rPr>
          <w:rFonts w:ascii="Times New Roman" w:hAnsi="Times New Roman"/>
          <w:sz w:val="28"/>
          <w:szCs w:val="28"/>
        </w:rPr>
        <w:t xml:space="preserve"> + З</w:t>
      </w:r>
      <w:r w:rsidRPr="003B00E3">
        <w:rPr>
          <w:rFonts w:ascii="Times New Roman" w:hAnsi="Times New Roman"/>
          <w:sz w:val="28"/>
          <w:szCs w:val="28"/>
          <w:vertAlign w:val="subscript"/>
        </w:rPr>
        <w:t>3</w:t>
      </w:r>
      <w:r w:rsidRPr="003B00E3">
        <w:rPr>
          <w:rFonts w:ascii="Times New Roman" w:hAnsi="Times New Roman"/>
          <w:sz w:val="28"/>
          <w:szCs w:val="28"/>
        </w:rPr>
        <w:t xml:space="preserve">  (руб.)</w:t>
      </w:r>
    </w:p>
    <w:p w:rsidR="00362A0F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t>где:</w:t>
      </w:r>
    </w:p>
    <w:p w:rsidR="00362A0F" w:rsidRPr="003B00E3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t>З</w:t>
      </w:r>
      <w:r w:rsidRPr="003B00E3">
        <w:rPr>
          <w:rFonts w:ascii="Times New Roman" w:hAnsi="Times New Roman"/>
          <w:sz w:val="28"/>
          <w:szCs w:val="28"/>
          <w:vertAlign w:val="subscript"/>
        </w:rPr>
        <w:t>1</w:t>
      </w:r>
      <w:r w:rsidRPr="003B00E3">
        <w:rPr>
          <w:rFonts w:ascii="Times New Roman" w:hAnsi="Times New Roman"/>
          <w:sz w:val="28"/>
          <w:szCs w:val="28"/>
        </w:rPr>
        <w:t xml:space="preserve"> – затраты на оплату труда персонала с учётом страховых взносов (руб.);</w:t>
      </w:r>
    </w:p>
    <w:p w:rsidR="00362A0F" w:rsidRPr="00362A0F" w:rsidRDefault="00362A0F" w:rsidP="00A27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A0F">
        <w:rPr>
          <w:rFonts w:ascii="Times New Roman" w:hAnsi="Times New Roman"/>
          <w:sz w:val="28"/>
          <w:szCs w:val="28"/>
        </w:rPr>
        <w:t>З</w:t>
      </w:r>
      <w:r w:rsidRPr="00362A0F">
        <w:rPr>
          <w:rFonts w:ascii="Times New Roman" w:hAnsi="Times New Roman"/>
          <w:sz w:val="28"/>
          <w:szCs w:val="28"/>
          <w:vertAlign w:val="subscript"/>
        </w:rPr>
        <w:t>2</w:t>
      </w:r>
      <w:r w:rsidRPr="00362A0F">
        <w:rPr>
          <w:rFonts w:ascii="Times New Roman" w:hAnsi="Times New Roman"/>
          <w:sz w:val="28"/>
          <w:szCs w:val="28"/>
        </w:rPr>
        <w:t xml:space="preserve"> – затраты на содержание и эксплуатацию оборудования (руб.);</w:t>
      </w:r>
    </w:p>
    <w:p w:rsidR="00362A0F" w:rsidRPr="00362A0F" w:rsidRDefault="00362A0F" w:rsidP="00A27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A0F">
        <w:rPr>
          <w:rFonts w:ascii="Times New Roman" w:hAnsi="Times New Roman"/>
          <w:sz w:val="28"/>
          <w:szCs w:val="28"/>
        </w:rPr>
        <w:t>З</w:t>
      </w:r>
      <w:r w:rsidRPr="00362A0F">
        <w:rPr>
          <w:rFonts w:ascii="Times New Roman" w:hAnsi="Times New Roman"/>
          <w:sz w:val="28"/>
          <w:szCs w:val="28"/>
          <w:vertAlign w:val="subscript"/>
        </w:rPr>
        <w:t>3</w:t>
      </w:r>
      <w:r w:rsidRPr="00362A0F">
        <w:rPr>
          <w:rFonts w:ascii="Times New Roman" w:hAnsi="Times New Roman"/>
          <w:sz w:val="28"/>
          <w:szCs w:val="28"/>
        </w:rPr>
        <w:t xml:space="preserve"> – накладные расходы (руб.);</w:t>
      </w:r>
    </w:p>
    <w:p w:rsidR="00362A0F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2A0F" w:rsidRPr="003F4FD4" w:rsidRDefault="00362A0F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FD4">
        <w:rPr>
          <w:rFonts w:ascii="Times New Roman" w:hAnsi="Times New Roman"/>
          <w:sz w:val="28"/>
          <w:szCs w:val="28"/>
        </w:rPr>
        <w:t>Расчет затрат на оплату труда персонала с учетом страховых взносов.</w:t>
      </w:r>
    </w:p>
    <w:p w:rsidR="00362A0F" w:rsidRPr="00F311AD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Заработная плата ремонтных рабочих состоит из основной и дополнительной заработной платы. </w:t>
      </w:r>
    </w:p>
    <w:p w:rsidR="00362A0F" w:rsidRPr="00F311AD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>К основной относится заработная плата, начисляемая рабочим за непосредственное выполнение технологических операций, работ, услуг, заказов. Она зависит от принятой формы оплаты труда (сдельная или повременная), объема работы (трудоемкость) и необходимой квалификации исполнителя.  В состав основной заработной платы включается премия.</w:t>
      </w:r>
    </w:p>
    <w:p w:rsidR="00362A0F" w:rsidRPr="00F311AD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Дополнительная заработная плата производственным рабочим предусматривает выплаты за неявочное (не проработанное на производстве) время. В нее включается оплата основных и дополнительных отпусков, выплаты за время выполнения общественных и государственных обязанностей и т.п. 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Расходы по этой статье рассчитываем по формуле: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рр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+ Пр +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 w:rsidRPr="00F311AD">
        <w:rPr>
          <w:rFonts w:ascii="Times New Roman" w:hAnsi="Times New Roman" w:cs="Times New Roman"/>
          <w:sz w:val="28"/>
          <w:szCs w:val="28"/>
        </w:rPr>
        <w:t xml:space="preserve"> + СВ (руб.)</w:t>
      </w:r>
    </w:p>
    <w:p w:rsidR="00362A0F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фонд оплаты труда ремонтных рабочих за  </w:t>
      </w:r>
      <w:r>
        <w:rPr>
          <w:rFonts w:ascii="Times New Roman" w:hAnsi="Times New Roman" w:cs="Times New Roman"/>
          <w:sz w:val="28"/>
          <w:szCs w:val="28"/>
        </w:rPr>
        <w:t>отработанное</w:t>
      </w:r>
      <w:r w:rsidRPr="00F311AD">
        <w:rPr>
          <w:rFonts w:ascii="Times New Roman" w:hAnsi="Times New Roman" w:cs="Times New Roman"/>
          <w:sz w:val="28"/>
          <w:szCs w:val="28"/>
        </w:rPr>
        <w:t xml:space="preserve">  время, руб.;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Пр – премия за своевременное и качественное выполнение </w:t>
      </w:r>
      <w:r>
        <w:rPr>
          <w:rFonts w:ascii="Times New Roman" w:hAnsi="Times New Roman" w:cs="Times New Roman"/>
          <w:sz w:val="28"/>
          <w:szCs w:val="28"/>
        </w:rPr>
        <w:t>работ, руб.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дополнительный фонд оплаты труда ремонтных </w:t>
      </w:r>
      <w:r>
        <w:rPr>
          <w:rFonts w:ascii="Times New Roman" w:hAnsi="Times New Roman" w:cs="Times New Roman"/>
          <w:sz w:val="28"/>
          <w:szCs w:val="28"/>
        </w:rPr>
        <w:t xml:space="preserve"> рабочих, руб.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      СВ – страховые взносы, руб.</w:t>
      </w:r>
    </w:p>
    <w:p w:rsidR="00362A0F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2A0F" w:rsidRPr="00F311AD" w:rsidRDefault="00362A0F" w:rsidP="00A2711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F311AD">
        <w:rPr>
          <w:rFonts w:ascii="Times New Roman" w:hAnsi="Times New Roman"/>
          <w:sz w:val="28"/>
          <w:szCs w:val="28"/>
          <w:u w:val="single"/>
        </w:rPr>
        <w:t>Расходы на оплату труда ремонтных рабочих за отработанное</w:t>
      </w:r>
      <w:r>
        <w:rPr>
          <w:rFonts w:ascii="Times New Roman" w:hAnsi="Times New Roman"/>
          <w:sz w:val="28"/>
          <w:szCs w:val="28"/>
          <w:u w:val="single"/>
        </w:rPr>
        <w:t xml:space="preserve"> время</w:t>
      </w:r>
      <w:r w:rsidRPr="00F311A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lastRenderedPageBreak/>
        <w:t>Расходы на оплату труда ремонтных рабочих за отработанное время рассчитываются по следующей формуле: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С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 w:rsidRPr="00F311AD">
        <w:rPr>
          <w:rFonts w:ascii="Times New Roman" w:hAnsi="Times New Roman" w:cs="Times New Roman"/>
          <w:sz w:val="28"/>
          <w:szCs w:val="28"/>
        </w:rPr>
        <w:t xml:space="preserve"> * 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F311AD">
        <w:rPr>
          <w:rFonts w:ascii="Times New Roman" w:hAnsi="Times New Roman" w:cs="Times New Roman"/>
          <w:sz w:val="28"/>
          <w:szCs w:val="28"/>
        </w:rPr>
        <w:t xml:space="preserve">  (руб.)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С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часовая тарифная ставка ремонтного рабочего, установленная с учетом разряда,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1AD">
        <w:rPr>
          <w:rFonts w:ascii="Times New Roman" w:hAnsi="Times New Roman" w:cs="Times New Roman"/>
          <w:sz w:val="28"/>
          <w:szCs w:val="28"/>
        </w:rPr>
        <w:t>;</w:t>
      </w:r>
    </w:p>
    <w:p w:rsidR="00362A0F" w:rsidRDefault="00A2711D" w:rsidP="00A2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A0F" w:rsidRPr="00F311AD">
        <w:rPr>
          <w:rFonts w:ascii="Times New Roman" w:hAnsi="Times New Roman" w:cs="Times New Roman"/>
          <w:sz w:val="28"/>
          <w:szCs w:val="28"/>
        </w:rPr>
        <w:t>Т</w:t>
      </w:r>
      <w:r w:rsidR="00362A0F" w:rsidRPr="00F311AD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="00362A0F" w:rsidRPr="00F311AD">
        <w:rPr>
          <w:rFonts w:ascii="Times New Roman" w:hAnsi="Times New Roman" w:cs="Times New Roman"/>
          <w:sz w:val="28"/>
          <w:szCs w:val="28"/>
        </w:rPr>
        <w:t xml:space="preserve"> – трудоемкость работ , чел.-ч.</w:t>
      </w:r>
    </w:p>
    <w:p w:rsidR="00362A0F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hAnsi="Times New Roman" w:cs="Times New Roman"/>
          <w:sz w:val="28"/>
          <w:szCs w:val="28"/>
          <w:u w:val="single"/>
        </w:rPr>
        <w:t>Премия за своевременное и качественное выполнение работ.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Пр = % Пр *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362A0F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где: %Пр – процент премии за своевременное и качественное выполнение работ, установленный на данном предприятии, %; 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0F" w:rsidRPr="00F311AD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311AD">
        <w:rPr>
          <w:rFonts w:ascii="Times New Roman" w:hAnsi="Times New Roman"/>
          <w:sz w:val="28"/>
          <w:szCs w:val="28"/>
        </w:rPr>
        <w:t xml:space="preserve">   </w:t>
      </w:r>
      <w:r w:rsidRPr="00F311AD">
        <w:rPr>
          <w:rFonts w:ascii="Times New Roman" w:hAnsi="Times New Roman"/>
          <w:sz w:val="28"/>
          <w:szCs w:val="28"/>
          <w:u w:val="single"/>
        </w:rPr>
        <w:t xml:space="preserve"> Дополнительный фонд оплаты труда ремонтных рабочих.</w:t>
      </w:r>
    </w:p>
    <w:p w:rsidR="00362A0F" w:rsidRPr="00F311AD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Дополнительная заработная плата определяется в пределах </w:t>
      </w:r>
      <w:r>
        <w:rPr>
          <w:rFonts w:ascii="Times New Roman" w:hAnsi="Times New Roman"/>
          <w:sz w:val="28"/>
          <w:szCs w:val="28"/>
        </w:rPr>
        <w:t>10</w:t>
      </w:r>
      <w:r w:rsidRPr="00F311AD">
        <w:rPr>
          <w:rFonts w:ascii="Times New Roman" w:hAnsi="Times New Roman"/>
          <w:sz w:val="28"/>
          <w:szCs w:val="28"/>
        </w:rPr>
        <w:t>% от основной заработной платы.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Н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F311AD">
        <w:rPr>
          <w:rFonts w:ascii="Times New Roman" w:hAnsi="Times New Roman" w:cs="Times New Roman"/>
          <w:sz w:val="28"/>
          <w:szCs w:val="28"/>
        </w:rPr>
        <w:t xml:space="preserve"> *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362A0F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Н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норматив дополнительной заработной платы, %; </w:t>
      </w:r>
    </w:p>
    <w:p w:rsidR="00362A0F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2A0F" w:rsidRPr="00F311AD" w:rsidRDefault="00362A0F" w:rsidP="00A271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311AD">
        <w:rPr>
          <w:rFonts w:ascii="Times New Roman" w:hAnsi="Times New Roman"/>
          <w:sz w:val="28"/>
          <w:szCs w:val="28"/>
          <w:u w:val="single"/>
        </w:rPr>
        <w:t>Страховые взносы.</w:t>
      </w:r>
    </w:p>
    <w:p w:rsidR="00362A0F" w:rsidRPr="00F311AD" w:rsidRDefault="00362A0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СВ = С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F311AD">
        <w:rPr>
          <w:rFonts w:ascii="Times New Roman" w:hAnsi="Times New Roman" w:cs="Times New Roman"/>
          <w:sz w:val="28"/>
          <w:szCs w:val="28"/>
        </w:rPr>
        <w:t xml:space="preserve"> * (ФОТ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+ Пр +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 w:rsidRPr="00F311AD">
        <w:rPr>
          <w:rFonts w:ascii="Times New Roman" w:hAnsi="Times New Roman" w:cs="Times New Roman"/>
          <w:sz w:val="28"/>
          <w:szCs w:val="28"/>
        </w:rPr>
        <w:t>) / 100 (руб.)</w:t>
      </w:r>
    </w:p>
    <w:p w:rsidR="00C12EEF" w:rsidRDefault="00D53369" w:rsidP="00A2711D">
      <w:pPr>
        <w:pStyle w:val="1"/>
        <w:tabs>
          <w:tab w:val="left" w:pos="10080"/>
        </w:tabs>
        <w:spacing w:line="360" w:lineRule="auto"/>
        <w:ind w:right="0"/>
        <w:rPr>
          <w:sz w:val="28"/>
        </w:rPr>
      </w:pPr>
      <w:r>
        <w:rPr>
          <w:sz w:val="28"/>
          <w:szCs w:val="28"/>
        </w:rPr>
        <w:t>где: С</w:t>
      </w:r>
      <w:r>
        <w:rPr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 – ставка страховых взносов, установленная законодательством РФ.</w:t>
      </w:r>
      <w:r w:rsidR="00373299" w:rsidRPr="00373299">
        <w:rPr>
          <w:sz w:val="28"/>
        </w:rPr>
        <w:t xml:space="preserve"> </w:t>
      </w:r>
    </w:p>
    <w:p w:rsidR="00373299" w:rsidRDefault="00373299" w:rsidP="00A2711D">
      <w:pPr>
        <w:pStyle w:val="1"/>
        <w:tabs>
          <w:tab w:val="left" w:pos="10080"/>
        </w:tabs>
        <w:spacing w:line="360" w:lineRule="auto"/>
        <w:ind w:right="0"/>
        <w:rPr>
          <w:sz w:val="28"/>
        </w:rPr>
      </w:pPr>
      <w:r>
        <w:rPr>
          <w:sz w:val="28"/>
        </w:rPr>
        <w:t>Начисления на заработную плату, направляемые на страховые взносы, включают взносы в пенсионный фонд, фонд социального страхования, обязательного медицинского страхования, предотвращение травматизма).</w:t>
      </w:r>
    </w:p>
    <w:p w:rsidR="00D53369" w:rsidRPr="00AD3C28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C28">
        <w:rPr>
          <w:rFonts w:ascii="Times New Roman" w:hAnsi="Times New Roman" w:cs="Times New Roman"/>
          <w:sz w:val="28"/>
          <w:szCs w:val="28"/>
          <w:u w:val="single"/>
        </w:rPr>
        <w:t>Учитывая то, что указанный процент неоднократно изменялся за последние годы, в дальнейшем необходимо следить за его величиной, устанавливаемой государством.</w:t>
      </w:r>
    </w:p>
    <w:p w:rsidR="00C12EEF" w:rsidRPr="00F311AD" w:rsidRDefault="00C12EEF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F311AD">
        <w:rPr>
          <w:rFonts w:ascii="Times New Roman" w:hAnsi="Times New Roman" w:cs="Times New Roman"/>
          <w:sz w:val="28"/>
          <w:szCs w:val="28"/>
        </w:rPr>
        <w:t>(руб.)</w:t>
      </w:r>
    </w:p>
    <w:p w:rsidR="00C12EEF" w:rsidRDefault="00C12EEF" w:rsidP="00C12E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Результаты расчетов заносим в таблицу.</w:t>
      </w:r>
    </w:p>
    <w:p w:rsidR="00A2711D" w:rsidRDefault="00A2711D" w:rsidP="00C12E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2EEF" w:rsidRDefault="00C12EEF" w:rsidP="00C12EEF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C12EEF" w:rsidTr="00C12EEF">
        <w:tc>
          <w:tcPr>
            <w:tcW w:w="5778" w:type="dxa"/>
          </w:tcPr>
          <w:p w:rsidR="00C12EEF" w:rsidRDefault="00C12EEF" w:rsidP="00C1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C12EEF" w:rsidRDefault="00C12EEF" w:rsidP="00C1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C12EEF" w:rsidRDefault="00C12EEF" w:rsidP="00C1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Часовая тарифная ставка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работ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чел-ч.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ремонтных рабочих за отработанное время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фонд оплаты труда ремонтных рабочих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C12EEF">
        <w:tc>
          <w:tcPr>
            <w:tcW w:w="5778" w:type="dxa"/>
          </w:tcPr>
          <w:p w:rsidR="00F70626" w:rsidRDefault="00F70626" w:rsidP="00C1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ремонтных рабочих с учетом страховых взносов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C12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EF" w:rsidRDefault="00C12EEF" w:rsidP="00C12EEF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53369" w:rsidRPr="00AD4001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001">
        <w:rPr>
          <w:rFonts w:ascii="Times New Roman" w:hAnsi="Times New Roman" w:cs="Times New Roman"/>
          <w:sz w:val="28"/>
          <w:szCs w:val="28"/>
        </w:rPr>
        <w:t>Расчет затрат на содержание и эксплуатацию оборудования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 эл.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то,р</w:t>
      </w: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амортизацию оборудования, руб.;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с.эл.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оплату силовой электроэнергии, потребляемой оборудованием, руб.;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то,р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ремонт оборудования, руб.</w:t>
      </w:r>
    </w:p>
    <w:p w:rsidR="00D53369" w:rsidRPr="005A2E00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B40D97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D97">
        <w:rPr>
          <w:rFonts w:ascii="Times New Roman" w:hAnsi="Times New Roman" w:cs="Times New Roman"/>
          <w:sz w:val="28"/>
          <w:szCs w:val="28"/>
        </w:rPr>
        <w:t>Затраты на амортизацию оборудования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*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>
        <w:rPr>
          <w:rFonts w:ascii="Times New Roman" w:hAnsi="Times New Roman" w:cs="Times New Roman"/>
          <w:sz w:val="28"/>
          <w:szCs w:val="28"/>
        </w:rPr>
        <w:t xml:space="preserve">  / 100 (руб.)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– усредненная норма амортизации оборудования, % (принимаем 12,5 - 15%);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>
        <w:rPr>
          <w:rFonts w:ascii="Times New Roman" w:hAnsi="Times New Roman" w:cs="Times New Roman"/>
          <w:sz w:val="28"/>
          <w:szCs w:val="28"/>
        </w:rPr>
        <w:t xml:space="preserve"> – балансовая стоимость оборудования, руб.; 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затраты на приобретение оборудования без НДС, затраты на его доставку, установку и монтаж.</w:t>
      </w:r>
    </w:p>
    <w:p w:rsidR="00795D6C" w:rsidRDefault="00795D6C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B40D97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D97">
        <w:rPr>
          <w:rFonts w:ascii="Times New Roman" w:hAnsi="Times New Roman" w:cs="Times New Roman"/>
          <w:sz w:val="28"/>
          <w:szCs w:val="28"/>
        </w:rPr>
        <w:t>Затраты на оплату силовой электроэнергии, потребляемой оборудованием.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с.эл.</w:t>
      </w:r>
      <w:r>
        <w:rPr>
          <w:rFonts w:ascii="Times New Roman" w:hAnsi="Times New Roman" w:cs="Times New Roman"/>
          <w:sz w:val="28"/>
          <w:szCs w:val="28"/>
        </w:rPr>
        <w:t xml:space="preserve"> = к *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*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*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*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к – коэффициент, учитывающий неравномерность использования оборудования, к = 0,65;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– суммарная мощность оборудования, кВт; 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дни работы в году, дн.;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смен работы в сутки;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час.;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одного кВт электроэнергии, руб.; (принимается по данным текущего  года).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AD4001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001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оборудования.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оборудования составят 3,5 – 4% от его балансовой стоимости.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оборудования определяются по формуле: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то, р</w:t>
      </w:r>
      <w:r>
        <w:rPr>
          <w:rFonts w:ascii="Times New Roman" w:hAnsi="Times New Roman" w:cs="Times New Roman"/>
          <w:sz w:val="28"/>
          <w:szCs w:val="28"/>
        </w:rPr>
        <w:t xml:space="preserve"> = 0,035 *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A2711D" w:rsidRDefault="00A2711D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1D" w:rsidRDefault="00A2711D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____________ (руб.)</w:t>
      </w:r>
    </w:p>
    <w:p w:rsidR="00A2711D" w:rsidRPr="00F311AD" w:rsidRDefault="00A2711D" w:rsidP="00A2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Результаты расчетов заносим в таблицу.</w:t>
      </w:r>
    </w:p>
    <w:p w:rsidR="00A2711D" w:rsidRDefault="00A2711D" w:rsidP="00A2711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A2711D" w:rsidTr="00EA0B58">
        <w:tc>
          <w:tcPr>
            <w:tcW w:w="5778" w:type="dxa"/>
          </w:tcPr>
          <w:p w:rsidR="00A2711D" w:rsidRDefault="00A2711D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A2711D" w:rsidRDefault="00A2711D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A2711D" w:rsidRDefault="00A2711D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амортизацию оборудования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силовой энергии, потребляемой оборудованием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оборудования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 эксплуатацию оборудования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11D" w:rsidRDefault="00A2711D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A2711D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накладных расходов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В составе накладных расходов выделяются затраты на оплату труда персонала (кроме ремонтных рабочих) с учетом страховых взносов, затраты на освещение, вентиляцию, отопление, аренду помещения и прочие накладные расходы.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осв. и 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+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+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пр. накл.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lastRenderedPageBreak/>
        <w:t>где: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осв. и 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затраты на освещение и вентиляцию помещения, руб.;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затраты на отопление помещения, руб.;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пр. накл.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прочие накладные расходы, руб.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A2711D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</w:t>
      </w:r>
      <w:r w:rsidR="0002303F">
        <w:rPr>
          <w:rFonts w:ascii="Times New Roman" w:hAnsi="Times New Roman" w:cs="Times New Roman"/>
          <w:sz w:val="28"/>
          <w:szCs w:val="28"/>
        </w:rPr>
        <w:t>свещение и вентиляцию помещения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освещение  участка производим по формуле: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к *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Д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где: к – коэффициент, учитывающий неравномерность использования освещения в течение суток; к = 0,7;   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общая мощность светильников, необходимых для освещения данного помещения, кВт; 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- стоимость одного кВт электроэнергии, руб.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вентиляцию участка производятся по формуле: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к *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Д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где: к – коэффициент, учитывающий неравномерность использования вентиляции в течение суток; к = 0,8;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вен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общая потребляемая мощность электродвигателя вентилятора, необходимого  для данного помещения, кВт; 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369" w:rsidRPr="00A2711D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отопление.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отопление производится по формуле: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отоп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зд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1Гкал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где: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удельный расход тепла на 1м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0,015 * 10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 xml:space="preserve">-3 </w:t>
      </w:r>
      <w:r w:rsidRPr="00A2711D">
        <w:rPr>
          <w:rFonts w:ascii="Times New Roman" w:hAnsi="Times New Roman" w:cs="Times New Roman"/>
          <w:sz w:val="28"/>
          <w:szCs w:val="28"/>
        </w:rPr>
        <w:t>Гкал / м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отоп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продолжительность отопительного сезона (час.), 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для средней полосы РФ 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отоп</w:t>
      </w:r>
      <w:r w:rsidRPr="00A2711D">
        <w:rPr>
          <w:rFonts w:ascii="Times New Roman" w:hAnsi="Times New Roman" w:cs="Times New Roman"/>
          <w:sz w:val="28"/>
          <w:szCs w:val="28"/>
        </w:rPr>
        <w:t xml:space="preserve"> принимается 4320 час.;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зд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объем отапливаемого помещения, м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1Гкал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стоимость одной Гкал тепловой энергии, руб.; (принимается по данным текущего  года).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A2711D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lastRenderedPageBreak/>
        <w:t>Расчет затрат на воду.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воду производится по формуле: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Д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где: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норма расхода воды, л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>/ч.;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- стоимость одного л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 воды, руб.; (принимается по данным текущего  года).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A2711D" w:rsidRDefault="00D53369" w:rsidP="00A2711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Расчет прочих накладных расходов.</w:t>
      </w:r>
    </w:p>
    <w:p w:rsidR="00D53369" w:rsidRPr="00A2711D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Прочие накладные расходы включают затраты на текущий ремонт помещений, расходы на исследовательские работы, затраты на мероприятия по охране труда, командировочные и канцелярские расходы и т.д.  Накладные расходы обеспечивают весь выпуск продукции, то есть как-бы накладываются, распределяются на него. При укрупненных расчетах можно принять суммарную величину накладных расходов в пределах 50 - 100% от расходов на оплату труда ремонтных рабочих за отработанное время (без премиальных выплат).</w:t>
      </w:r>
    </w:p>
    <w:p w:rsidR="00D53369" w:rsidRDefault="00D53369" w:rsidP="00A2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проч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50 * ФОТ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02303F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3F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11AD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188275 </w:t>
      </w:r>
      <w:r w:rsidRPr="00F311AD">
        <w:rPr>
          <w:rFonts w:ascii="Times New Roman" w:hAnsi="Times New Roman" w:cs="Times New Roman"/>
          <w:sz w:val="28"/>
          <w:szCs w:val="28"/>
        </w:rPr>
        <w:t xml:space="preserve">(руб.)     </w:t>
      </w:r>
    </w:p>
    <w:p w:rsidR="0002303F" w:rsidRPr="00F311AD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Результаты расчетов заносим в таблицу.</w:t>
      </w:r>
    </w:p>
    <w:p w:rsidR="0002303F" w:rsidRDefault="0002303F" w:rsidP="000230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02303F" w:rsidTr="00EA0B58">
        <w:tc>
          <w:tcPr>
            <w:tcW w:w="5778" w:type="dxa"/>
          </w:tcPr>
          <w:p w:rsidR="0002303F" w:rsidRDefault="0002303F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02303F" w:rsidRDefault="0002303F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02303F" w:rsidRDefault="0002303F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F70626" w:rsidTr="00EA0B58">
        <w:tc>
          <w:tcPr>
            <w:tcW w:w="5778" w:type="dxa"/>
          </w:tcPr>
          <w:p w:rsidR="00F70626" w:rsidRDefault="00F70626" w:rsidP="000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освещение и вентиляцию помещения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0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отопление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накладные расходы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расходы</w:t>
            </w:r>
          </w:p>
        </w:tc>
        <w:tc>
          <w:tcPr>
            <w:tcW w:w="2127" w:type="dxa"/>
          </w:tcPr>
          <w:p w:rsidR="00F70626" w:rsidRDefault="00F70626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03F" w:rsidRDefault="0002303F" w:rsidP="000230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03F" w:rsidRPr="00F311AD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Таким образом, годовые текущие затраты составляют:   </w:t>
      </w:r>
    </w:p>
    <w:p w:rsidR="0002303F" w:rsidRPr="00F311AD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г.т</w:t>
      </w:r>
      <w:r w:rsidRPr="00F311AD">
        <w:rPr>
          <w:rFonts w:ascii="Times New Roman" w:hAnsi="Times New Roman" w:cs="Times New Roman"/>
          <w:sz w:val="28"/>
          <w:szCs w:val="28"/>
        </w:rPr>
        <w:t xml:space="preserve"> </w:t>
      </w:r>
      <w:r w:rsidRPr="00D66B6A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311A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02303F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42">
        <w:rPr>
          <w:rFonts w:ascii="Times New Roman" w:hAnsi="Times New Roman" w:cs="Times New Roman"/>
          <w:sz w:val="28"/>
          <w:szCs w:val="28"/>
        </w:rPr>
        <w:lastRenderedPageBreak/>
        <w:t>Структура  годовых текущих затрат может быть представлена в виде</w:t>
      </w:r>
      <w:r>
        <w:rPr>
          <w:rFonts w:ascii="Times New Roman" w:hAnsi="Times New Roman" w:cs="Times New Roman"/>
          <w:sz w:val="28"/>
          <w:szCs w:val="28"/>
        </w:rPr>
        <w:t xml:space="preserve"> секторной </w:t>
      </w:r>
      <w:r w:rsidRPr="00234342">
        <w:rPr>
          <w:rFonts w:ascii="Times New Roman" w:hAnsi="Times New Roman" w:cs="Times New Roman"/>
          <w:sz w:val="28"/>
          <w:szCs w:val="28"/>
        </w:rPr>
        <w:t xml:space="preserve"> 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A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9AB">
        <w:rPr>
          <w:rFonts w:ascii="Times New Roman" w:hAnsi="Times New Roman" w:cs="Times New Roman"/>
          <w:sz w:val="28"/>
          <w:szCs w:val="28"/>
        </w:rPr>
        <w:t>.)</w:t>
      </w:r>
    </w:p>
    <w:p w:rsidR="0002303F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3F" w:rsidRDefault="0002303F" w:rsidP="0002303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5.3. Оценка результатов проекта</w:t>
      </w:r>
    </w:p>
    <w:p w:rsidR="0002303F" w:rsidRPr="00A45D93" w:rsidRDefault="0002303F" w:rsidP="0002303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2303F" w:rsidRPr="00B90700" w:rsidRDefault="0002303F" w:rsidP="000230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5.3.1.</w:t>
      </w:r>
      <w:r w:rsidRPr="00B90700">
        <w:rPr>
          <w:rFonts w:ascii="Times New Roman" w:hAnsi="Times New Roman"/>
          <w:sz w:val="28"/>
          <w:szCs w:val="28"/>
        </w:rPr>
        <w:t>Расчет выручки от реализации услуг</w:t>
      </w:r>
    </w:p>
    <w:p w:rsidR="0002303F" w:rsidRPr="00D660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6609E">
        <w:rPr>
          <w:rFonts w:ascii="Times New Roman" w:hAnsi="Times New Roman" w:cs="Times New Roman"/>
          <w:sz w:val="28"/>
          <w:szCs w:val="28"/>
        </w:rPr>
        <w:t>Годовую выручку от реализации услуг рассчитываем по формуле:</w:t>
      </w:r>
    </w:p>
    <w:p w:rsidR="0002303F" w:rsidRPr="00D660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9E">
        <w:rPr>
          <w:rFonts w:ascii="Times New Roman" w:hAnsi="Times New Roman" w:cs="Times New Roman"/>
          <w:sz w:val="28"/>
          <w:szCs w:val="28"/>
        </w:rPr>
        <w:t xml:space="preserve">В = </w:t>
      </w:r>
      <w:r w:rsidRPr="00CC0D3F">
        <w:rPr>
          <w:rFonts w:ascii="Times New Roman" w:hAnsi="Times New Roman" w:cs="Times New Roman"/>
          <w:sz w:val="28"/>
          <w:szCs w:val="28"/>
        </w:rPr>
        <w:t>З</w:t>
      </w:r>
      <w:r w:rsidRPr="00CC0D3F">
        <w:rPr>
          <w:rFonts w:ascii="Times New Roman" w:hAnsi="Times New Roman" w:cs="Times New Roman"/>
          <w:sz w:val="28"/>
          <w:szCs w:val="28"/>
          <w:vertAlign w:val="subscript"/>
        </w:rPr>
        <w:t>г.т.</w:t>
      </w:r>
      <w:r w:rsidRPr="00CC0D3F">
        <w:rPr>
          <w:rFonts w:ascii="Times New Roman" w:hAnsi="Times New Roman" w:cs="Times New Roman"/>
          <w:sz w:val="28"/>
          <w:szCs w:val="28"/>
        </w:rPr>
        <w:t xml:space="preserve"> </w:t>
      </w:r>
      <w:r w:rsidRPr="00D6609E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6609E">
        <w:rPr>
          <w:rFonts w:ascii="Times New Roman" w:hAnsi="Times New Roman" w:cs="Times New Roman"/>
          <w:sz w:val="28"/>
          <w:szCs w:val="28"/>
        </w:rPr>
        <w:t xml:space="preserve"> (руб.) </w:t>
      </w:r>
    </w:p>
    <w:p w:rsidR="0002303F" w:rsidRPr="00D660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9E"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42675">
        <w:rPr>
          <w:rFonts w:ascii="Times New Roman" w:hAnsi="Times New Roman" w:cs="Times New Roman"/>
          <w:sz w:val="28"/>
          <w:szCs w:val="28"/>
        </w:rPr>
        <w:t xml:space="preserve"> </w:t>
      </w:r>
      <w:r w:rsidRPr="00D660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планируемый уровень рентабельности, %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3F" w:rsidRPr="00B90700" w:rsidRDefault="0002303F" w:rsidP="000230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</w:t>
      </w:r>
      <w:r w:rsidRPr="00B90700">
        <w:rPr>
          <w:rFonts w:ascii="Times New Roman" w:hAnsi="Times New Roman"/>
          <w:sz w:val="28"/>
          <w:szCs w:val="28"/>
        </w:rPr>
        <w:t>Расчет прибыли, планируемой к получению.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П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вал.</w:t>
      </w:r>
      <w:r w:rsidRPr="00ED639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Pr="00CC0D3F">
        <w:rPr>
          <w:rFonts w:ascii="Times New Roman" w:hAnsi="Times New Roman" w:cs="Times New Roman"/>
          <w:sz w:val="28"/>
          <w:szCs w:val="28"/>
        </w:rPr>
        <w:t>З</w:t>
      </w:r>
      <w:r w:rsidRPr="00CC0D3F">
        <w:rPr>
          <w:rFonts w:ascii="Times New Roman" w:hAnsi="Times New Roman" w:cs="Times New Roman"/>
          <w:sz w:val="28"/>
          <w:szCs w:val="28"/>
          <w:vertAlign w:val="subscript"/>
        </w:rPr>
        <w:t>г.т.</w:t>
      </w:r>
      <w:r w:rsidRPr="00CC0D3F">
        <w:rPr>
          <w:rFonts w:ascii="Times New Roman" w:hAnsi="Times New Roman" w:cs="Times New Roman"/>
          <w:sz w:val="28"/>
          <w:szCs w:val="28"/>
        </w:rPr>
        <w:t xml:space="preserve"> </w:t>
      </w:r>
      <w:r w:rsidRPr="00D6609E">
        <w:rPr>
          <w:rFonts w:ascii="Times New Roman" w:hAnsi="Times New Roman" w:cs="Times New Roman"/>
          <w:sz w:val="28"/>
          <w:szCs w:val="28"/>
        </w:rPr>
        <w:t xml:space="preserve"> </w:t>
      </w:r>
      <w:r w:rsidRPr="00ED639E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3F" w:rsidRPr="00B90700" w:rsidRDefault="0002303F" w:rsidP="000230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</w:t>
      </w:r>
      <w:r w:rsidRPr="00B90700">
        <w:rPr>
          <w:rFonts w:ascii="Times New Roman" w:hAnsi="Times New Roman"/>
          <w:sz w:val="28"/>
          <w:szCs w:val="28"/>
        </w:rPr>
        <w:t>Чистая прибыль.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П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чист.</w:t>
      </w:r>
      <w:r w:rsidRPr="00ED639E">
        <w:rPr>
          <w:rFonts w:ascii="Times New Roman" w:hAnsi="Times New Roman" w:cs="Times New Roman"/>
          <w:sz w:val="28"/>
          <w:szCs w:val="28"/>
        </w:rPr>
        <w:t xml:space="preserve"> = П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вал.</w:t>
      </w:r>
      <w:r w:rsidRPr="00ED639E">
        <w:rPr>
          <w:rFonts w:ascii="Times New Roman" w:hAnsi="Times New Roman" w:cs="Times New Roman"/>
          <w:sz w:val="28"/>
          <w:szCs w:val="28"/>
        </w:rPr>
        <w:t xml:space="preserve"> – Н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D639E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02303F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где: Н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D639E">
        <w:rPr>
          <w:rFonts w:ascii="Times New Roman" w:hAnsi="Times New Roman" w:cs="Times New Roman"/>
          <w:sz w:val="28"/>
          <w:szCs w:val="28"/>
        </w:rPr>
        <w:t xml:space="preserve"> – налог на прибыль, руб.; (в настоящее время по законодательству РФ 20%)</w:t>
      </w:r>
    </w:p>
    <w:p w:rsidR="0002303F" w:rsidRPr="0002303F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3F">
        <w:rPr>
          <w:rFonts w:ascii="Times New Roman" w:hAnsi="Times New Roman" w:cs="Times New Roman"/>
          <w:sz w:val="28"/>
          <w:szCs w:val="28"/>
        </w:rPr>
        <w:t>Учитывая то, что ставка налога на прибыль может  изменяться, в дальнейшем необходимо следить за его величиной, устанавливаемой государством.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Н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D639E">
        <w:rPr>
          <w:rFonts w:ascii="Times New Roman" w:hAnsi="Times New Roman" w:cs="Times New Roman"/>
          <w:sz w:val="28"/>
          <w:szCs w:val="28"/>
        </w:rPr>
        <w:t xml:space="preserve"> = %Н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 w:rsidRPr="00ED639E">
        <w:rPr>
          <w:rFonts w:ascii="Times New Roman" w:hAnsi="Times New Roman" w:cs="Times New Roman"/>
          <w:sz w:val="28"/>
          <w:szCs w:val="28"/>
        </w:rPr>
        <w:t>* П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вал.</w:t>
      </w:r>
      <w:r w:rsidRPr="00ED639E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где: %Н</w:t>
      </w:r>
      <w:r w:rsidRPr="00ED639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D639E">
        <w:rPr>
          <w:rFonts w:ascii="Times New Roman" w:hAnsi="Times New Roman" w:cs="Times New Roman"/>
          <w:sz w:val="28"/>
          <w:szCs w:val="28"/>
        </w:rPr>
        <w:t xml:space="preserve"> – ставка налога на прибыль, руб.; </w:t>
      </w: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Финансовые показатели проекта могут быть представлены  в виде диаграммы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ED639E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6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69" w:rsidRDefault="00D53369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Pr="00061BC2" w:rsidRDefault="00D53369" w:rsidP="0002303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BC2">
        <w:rPr>
          <w:rFonts w:ascii="Times New Roman" w:hAnsi="Times New Roman" w:cs="Times New Roman"/>
          <w:sz w:val="28"/>
          <w:szCs w:val="28"/>
        </w:rPr>
        <w:t>Срок окупаемости капитальных вложений.</w:t>
      </w:r>
    </w:p>
    <w:p w:rsidR="00D53369" w:rsidRDefault="00D53369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525C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25C58">
        <w:rPr>
          <w:rFonts w:ascii="Times New Roman" w:hAnsi="Times New Roman" w:cs="Times New Roman"/>
          <w:sz w:val="28"/>
          <w:lang w:val="en-US"/>
        </w:rPr>
        <w:t>FC</w:t>
      </w:r>
      <w:r w:rsidRPr="00525C5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525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чист.</w:t>
      </w:r>
      <w:r>
        <w:rPr>
          <w:rFonts w:ascii="Times New Roman" w:hAnsi="Times New Roman" w:cs="Times New Roman"/>
          <w:sz w:val="28"/>
          <w:szCs w:val="28"/>
        </w:rPr>
        <w:t xml:space="preserve"> (год.)</w:t>
      </w:r>
    </w:p>
    <w:p w:rsidR="00D53369" w:rsidRDefault="00D53369" w:rsidP="00D533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3F" w:rsidRPr="00ED639E" w:rsidRDefault="0002303F" w:rsidP="0002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9E">
        <w:rPr>
          <w:rFonts w:ascii="Times New Roman" w:hAnsi="Times New Roman" w:cs="Times New Roman"/>
          <w:sz w:val="28"/>
          <w:szCs w:val="28"/>
        </w:rPr>
        <w:t>Технико-экономические показатели, полученные в результате расчетов, заносим в таблицу.</w:t>
      </w:r>
    </w:p>
    <w:p w:rsidR="00151C7E" w:rsidRDefault="007F0637" w:rsidP="007F06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7F0637" w:rsidRDefault="007F0637" w:rsidP="007F0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Технико-экономические показатели проекта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7F0637" w:rsidTr="00EA0B58">
        <w:tc>
          <w:tcPr>
            <w:tcW w:w="5778" w:type="dxa"/>
          </w:tcPr>
          <w:p w:rsidR="007F0637" w:rsidRDefault="007F0637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7F0637" w:rsidRDefault="007F0637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7F0637" w:rsidRDefault="007F0637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7F0637" w:rsidTr="00EA0B58">
        <w:tc>
          <w:tcPr>
            <w:tcW w:w="5778" w:type="dxa"/>
          </w:tcPr>
          <w:p w:rsidR="007F0637" w:rsidRDefault="007F0637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трудоемкость работ</w:t>
            </w:r>
          </w:p>
        </w:tc>
        <w:tc>
          <w:tcPr>
            <w:tcW w:w="2127" w:type="dxa"/>
          </w:tcPr>
          <w:p w:rsidR="007F0637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 – ч.</w:t>
            </w:r>
          </w:p>
        </w:tc>
        <w:tc>
          <w:tcPr>
            <w:tcW w:w="1666" w:type="dxa"/>
          </w:tcPr>
          <w:p w:rsidR="007F0637" w:rsidRDefault="007F0637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37" w:rsidTr="00EA0B58">
        <w:tc>
          <w:tcPr>
            <w:tcW w:w="5778" w:type="dxa"/>
          </w:tcPr>
          <w:p w:rsidR="007F0637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работы в году</w:t>
            </w:r>
          </w:p>
        </w:tc>
        <w:tc>
          <w:tcPr>
            <w:tcW w:w="2127" w:type="dxa"/>
          </w:tcPr>
          <w:p w:rsidR="007F0637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дн.</w:t>
            </w:r>
          </w:p>
        </w:tc>
        <w:tc>
          <w:tcPr>
            <w:tcW w:w="1666" w:type="dxa"/>
          </w:tcPr>
          <w:p w:rsidR="007F0637" w:rsidRDefault="007F0637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37" w:rsidTr="00EA0B58">
        <w:tc>
          <w:tcPr>
            <w:tcW w:w="5778" w:type="dxa"/>
          </w:tcPr>
          <w:p w:rsidR="007F0637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 в сутки</w:t>
            </w:r>
          </w:p>
        </w:tc>
        <w:tc>
          <w:tcPr>
            <w:tcW w:w="2127" w:type="dxa"/>
          </w:tcPr>
          <w:p w:rsidR="007F0637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66" w:type="dxa"/>
          </w:tcPr>
          <w:p w:rsidR="007F0637" w:rsidRDefault="007F0637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37" w:rsidTr="00EA0B58">
        <w:tc>
          <w:tcPr>
            <w:tcW w:w="5778" w:type="dxa"/>
          </w:tcPr>
          <w:p w:rsidR="007F0637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смены</w:t>
            </w:r>
          </w:p>
        </w:tc>
        <w:tc>
          <w:tcPr>
            <w:tcW w:w="2127" w:type="dxa"/>
          </w:tcPr>
          <w:p w:rsidR="007F0637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666" w:type="dxa"/>
          </w:tcPr>
          <w:p w:rsidR="007F0637" w:rsidRDefault="007F0637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ремонтных рабочих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издержки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издержки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работ, услуг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чистая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26" w:rsidTr="00EA0B58">
        <w:tc>
          <w:tcPr>
            <w:tcW w:w="5778" w:type="dxa"/>
          </w:tcPr>
          <w:p w:rsidR="00F70626" w:rsidRDefault="00F70626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</w:t>
            </w:r>
          </w:p>
        </w:tc>
        <w:tc>
          <w:tcPr>
            <w:tcW w:w="2127" w:type="dxa"/>
          </w:tcPr>
          <w:p w:rsidR="00F70626" w:rsidRDefault="00F70626" w:rsidP="00F7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F70626" w:rsidRDefault="00F70626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162" w:rsidRDefault="00607162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экономических расчетов необходимо сделать вывод о целесообразности проект</w:t>
      </w:r>
      <w:r w:rsidR="00ED5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EA0B58" w:rsidRDefault="00EA0B58" w:rsidP="00EA0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58"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2</w:t>
      </w:r>
      <w:r w:rsidRPr="00EA0B58">
        <w:rPr>
          <w:rFonts w:ascii="Times New Roman" w:hAnsi="Times New Roman"/>
          <w:sz w:val="28"/>
        </w:rPr>
        <w:t xml:space="preserve">. </w:t>
      </w:r>
      <w:r w:rsidRPr="00EA0B58">
        <w:rPr>
          <w:rFonts w:ascii="Times New Roman" w:hAnsi="Times New Roman" w:cs="Times New Roman"/>
          <w:sz w:val="28"/>
          <w:szCs w:val="28"/>
        </w:rPr>
        <w:t>Методика выполнения экономической части дипломного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автотранспортного предприятия</w:t>
      </w:r>
    </w:p>
    <w:p w:rsidR="00EA0B58" w:rsidRDefault="00EA0B58" w:rsidP="00EA0B58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EA0B58" w:rsidRDefault="00EA0B58" w:rsidP="00EA0B58">
      <w:pPr>
        <w:spacing w:after="0" w:line="36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6C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Экономический раздел</w:t>
      </w:r>
      <w:r w:rsidRPr="00B5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0B58" w:rsidRPr="00F311AD" w:rsidRDefault="00EA0B58" w:rsidP="00EA0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В рамках данного проекта  будут осуществлены инвестиции (капитальные вложения), включающие в себя стоимость оборудования, инвентаря и приспособлений, необходимых для выполнения работ, а также затраты на транспортировку и монтаж оборудования, на подготовку оборудования к эксплуатации.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11AD">
        <w:rPr>
          <w:rFonts w:ascii="Times New Roman" w:hAnsi="Times New Roman" w:cs="Times New Roman"/>
          <w:sz w:val="28"/>
          <w:szCs w:val="28"/>
        </w:rPr>
        <w:t>.1. Инвестиционные издержки рассчитываем по формуле: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+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тр.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+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монт.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проч.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</w:rPr>
        <w:t xml:space="preserve">  </w:t>
      </w:r>
      <w:r w:rsidRPr="00F311AD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где: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общие инвестиционные издержки, руб.;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  <w:szCs w:val="28"/>
        </w:rPr>
        <w:t>– стоимость  оборудования, руб.;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тр.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затраты на транспортировку  оборудования,  руб.;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монт.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- затраты на </w:t>
      </w:r>
      <w:r w:rsidRPr="00F311AD">
        <w:rPr>
          <w:rFonts w:ascii="Times New Roman" w:hAnsi="Times New Roman" w:cs="Times New Roman"/>
          <w:sz w:val="28"/>
          <w:szCs w:val="28"/>
        </w:rPr>
        <w:t>установку и монтаж оборудования</w:t>
      </w:r>
      <w:r w:rsidRPr="00F311AD">
        <w:rPr>
          <w:rFonts w:ascii="Times New Roman" w:eastAsia="Calibri" w:hAnsi="Times New Roman" w:cs="Times New Roman"/>
          <w:sz w:val="28"/>
          <w:szCs w:val="28"/>
        </w:rPr>
        <w:t>, руб.;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проч.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  <w:szCs w:val="28"/>
        </w:rPr>
        <w:t>-  прочие инвестиционные издержки</w:t>
      </w:r>
      <w:r w:rsidRPr="00F311AD">
        <w:rPr>
          <w:rFonts w:ascii="Times New Roman" w:eastAsia="Calibri" w:hAnsi="Times New Roman" w:cs="Times New Roman"/>
          <w:sz w:val="28"/>
          <w:szCs w:val="28"/>
        </w:rPr>
        <w:t>, руб.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0B58" w:rsidRPr="00F311AD" w:rsidRDefault="00EA0B58" w:rsidP="00EA0B58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lastRenderedPageBreak/>
        <w:t>Стоимость технологического оборудования.</w:t>
      </w:r>
    </w:p>
    <w:p w:rsidR="00EA0B58" w:rsidRPr="009A3E0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0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организации работ</w:t>
      </w:r>
      <w:r w:rsidRPr="009A3E08">
        <w:rPr>
          <w:rFonts w:ascii="Times New Roman" w:hAnsi="Times New Roman" w:cs="Times New Roman"/>
          <w:sz w:val="28"/>
          <w:szCs w:val="28"/>
        </w:rPr>
        <w:t xml:space="preserve"> необходимо приобрести  оборудование на сумму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A3E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0B58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A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B58" w:rsidRPr="00F311A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11AD">
        <w:rPr>
          <w:rFonts w:ascii="Times New Roman" w:hAnsi="Times New Roman"/>
          <w:sz w:val="28"/>
          <w:szCs w:val="28"/>
        </w:rPr>
        <w:t>атраты на транспортировку  оборудования.</w:t>
      </w:r>
    </w:p>
    <w:p w:rsidR="00EA0B58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Затраты на доставку оборудования </w:t>
      </w:r>
      <w:r w:rsidRPr="00F311AD">
        <w:rPr>
          <w:rFonts w:ascii="Times New Roman" w:hAnsi="Times New Roman" w:cs="Times New Roman"/>
          <w:sz w:val="28"/>
          <w:szCs w:val="28"/>
        </w:rPr>
        <w:t xml:space="preserve"> принимаем в размере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8% от его стоимости.</w:t>
      </w:r>
    </w:p>
    <w:p w:rsidR="00EA0B58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тр.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= 0,08 *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hAnsi="Times New Roman" w:cs="Times New Roman"/>
          <w:sz w:val="28"/>
          <w:szCs w:val="28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где: 8% - процент затрат на транспо</w:t>
      </w:r>
      <w:r w:rsidRPr="00F311AD">
        <w:rPr>
          <w:rFonts w:ascii="Times New Roman" w:hAnsi="Times New Roman" w:cs="Times New Roman"/>
          <w:sz w:val="28"/>
          <w:szCs w:val="28"/>
        </w:rPr>
        <w:t>ртировку оборудования.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1AD">
        <w:rPr>
          <w:rFonts w:ascii="Times New Roman" w:hAnsi="Times New Roman" w:cs="Times New Roman"/>
          <w:sz w:val="28"/>
        </w:rPr>
        <w:t xml:space="preserve">         </w:t>
      </w:r>
    </w:p>
    <w:p w:rsidR="00EA0B58" w:rsidRPr="00F311A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>Затраты на установку и монтаж  оборудования.</w:t>
      </w:r>
    </w:p>
    <w:p w:rsidR="00EA0B58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Затраты на установку и монтаж оборудования </w:t>
      </w:r>
      <w:r w:rsidRPr="00F311AD">
        <w:rPr>
          <w:rFonts w:ascii="Times New Roman" w:hAnsi="Times New Roman" w:cs="Times New Roman"/>
          <w:sz w:val="28"/>
          <w:szCs w:val="28"/>
        </w:rPr>
        <w:t xml:space="preserve"> принимаем в размере 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5% от его стоимости.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монт.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 = 0,05 *  </w:t>
      </w: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hAnsi="Times New Roman" w:cs="Times New Roman"/>
          <w:sz w:val="28"/>
          <w:vertAlign w:val="subscript"/>
        </w:rPr>
        <w:t>об.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где: 5% - процент затрат на установку и монтаж оборудования</w:t>
      </w:r>
      <w:r w:rsidRPr="00F311AD">
        <w:rPr>
          <w:rFonts w:ascii="Times New Roman" w:hAnsi="Times New Roman" w:cs="Times New Roman"/>
          <w:sz w:val="28"/>
          <w:szCs w:val="28"/>
        </w:rPr>
        <w:t>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B58" w:rsidRPr="00F311A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>Прочие инвестиционные издержки.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Прочие инвестиционные издержки принимаем в размере 15%  от стоимости оборудования.</w:t>
      </w: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         </w:t>
      </w:r>
      <w:r w:rsidRPr="00F311AD">
        <w:rPr>
          <w:rFonts w:ascii="Times New Roman" w:hAnsi="Times New Roman"/>
          <w:sz w:val="28"/>
          <w:lang w:val="en-US"/>
        </w:rPr>
        <w:t>FC</w:t>
      </w:r>
      <w:r w:rsidRPr="00F311AD">
        <w:rPr>
          <w:rFonts w:ascii="Times New Roman" w:hAnsi="Times New Roman"/>
          <w:sz w:val="28"/>
          <w:vertAlign w:val="subscript"/>
        </w:rPr>
        <w:t>проч</w:t>
      </w:r>
      <w:r w:rsidRPr="00F311AD">
        <w:rPr>
          <w:rFonts w:ascii="Times New Roman" w:hAnsi="Times New Roman"/>
          <w:sz w:val="28"/>
          <w:szCs w:val="28"/>
        </w:rPr>
        <w:t xml:space="preserve">  = 0,15 * </w:t>
      </w:r>
      <w:r w:rsidRPr="00F311AD">
        <w:rPr>
          <w:rFonts w:ascii="Times New Roman" w:hAnsi="Times New Roman"/>
          <w:sz w:val="28"/>
          <w:lang w:val="en-US"/>
        </w:rPr>
        <w:t>FC</w:t>
      </w:r>
      <w:r w:rsidRPr="00F311AD">
        <w:rPr>
          <w:rFonts w:ascii="Times New Roman" w:hAnsi="Times New Roman"/>
          <w:sz w:val="28"/>
          <w:vertAlign w:val="subscript"/>
        </w:rPr>
        <w:t>об.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F311AD">
        <w:rPr>
          <w:rFonts w:ascii="Times New Roman" w:hAnsi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15% - процент прочих инвестиционных издержек.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lang w:val="en-US"/>
        </w:rPr>
        <w:t>FC</w:t>
      </w:r>
      <w:r w:rsidRPr="00F311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F311AD">
        <w:rPr>
          <w:rFonts w:ascii="Times New Roman" w:eastAsia="Calibri" w:hAnsi="Times New Roman" w:cs="Times New Roman"/>
          <w:sz w:val="28"/>
          <w:szCs w:val="28"/>
        </w:rPr>
        <w:t xml:space="preserve"> (руб.)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AB">
        <w:rPr>
          <w:rFonts w:ascii="Times New Roman" w:hAnsi="Times New Roman" w:cs="Times New Roman"/>
          <w:sz w:val="28"/>
          <w:szCs w:val="28"/>
        </w:rPr>
        <w:t xml:space="preserve">Структура инвестиционных издержек может быть представлена в виде </w:t>
      </w:r>
      <w:r>
        <w:rPr>
          <w:rFonts w:ascii="Times New Roman" w:hAnsi="Times New Roman" w:cs="Times New Roman"/>
          <w:sz w:val="28"/>
          <w:szCs w:val="28"/>
        </w:rPr>
        <w:t xml:space="preserve">секторной </w:t>
      </w:r>
      <w:r w:rsidRPr="002839AB">
        <w:rPr>
          <w:rFonts w:ascii="Times New Roman" w:hAnsi="Times New Roman" w:cs="Times New Roman"/>
          <w:sz w:val="28"/>
          <w:szCs w:val="28"/>
        </w:rPr>
        <w:t>диаграммы (Приложение 1.)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A90E29" w:rsidRDefault="00EA0B58" w:rsidP="00EA0B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11AD">
        <w:rPr>
          <w:rFonts w:ascii="Times New Roman" w:hAnsi="Times New Roman" w:cs="Times New Roman"/>
          <w:sz w:val="28"/>
          <w:szCs w:val="28"/>
        </w:rPr>
        <w:t xml:space="preserve">.2. </w:t>
      </w:r>
      <w:r w:rsidRPr="007C5D76">
        <w:rPr>
          <w:rFonts w:ascii="Times New Roman" w:hAnsi="Times New Roman" w:cs="Times New Roman"/>
          <w:sz w:val="28"/>
          <w:szCs w:val="28"/>
        </w:rPr>
        <w:t xml:space="preserve">Расчет годовых текущих затрат, связанных с организацией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Расчет текущих издержек осуществляется по видам работ</w:t>
      </w:r>
    </w:p>
    <w:p w:rsidR="00EA0B58" w:rsidRPr="003B00E3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lastRenderedPageBreak/>
        <w:t>З</w:t>
      </w:r>
      <w:r w:rsidRPr="003B00E3">
        <w:rPr>
          <w:rFonts w:ascii="Times New Roman" w:hAnsi="Times New Roman"/>
          <w:sz w:val="28"/>
          <w:szCs w:val="28"/>
          <w:vertAlign w:val="subscript"/>
        </w:rPr>
        <w:t xml:space="preserve">Г.Т. </w:t>
      </w:r>
      <w:r w:rsidRPr="003B00E3">
        <w:rPr>
          <w:rFonts w:ascii="Times New Roman" w:hAnsi="Times New Roman"/>
          <w:sz w:val="28"/>
          <w:szCs w:val="28"/>
        </w:rPr>
        <w:t>= З</w:t>
      </w:r>
      <w:r w:rsidRPr="003B00E3">
        <w:rPr>
          <w:rFonts w:ascii="Times New Roman" w:hAnsi="Times New Roman"/>
          <w:sz w:val="28"/>
          <w:szCs w:val="28"/>
          <w:vertAlign w:val="subscript"/>
        </w:rPr>
        <w:t>1</w:t>
      </w:r>
      <w:r w:rsidRPr="003B00E3">
        <w:rPr>
          <w:rFonts w:ascii="Times New Roman" w:hAnsi="Times New Roman"/>
          <w:sz w:val="28"/>
          <w:szCs w:val="28"/>
        </w:rPr>
        <w:t xml:space="preserve"> + З</w:t>
      </w:r>
      <w:r w:rsidRPr="003B00E3">
        <w:rPr>
          <w:rFonts w:ascii="Times New Roman" w:hAnsi="Times New Roman"/>
          <w:sz w:val="28"/>
          <w:szCs w:val="28"/>
          <w:vertAlign w:val="subscript"/>
        </w:rPr>
        <w:t>2</w:t>
      </w:r>
      <w:r w:rsidRPr="003B00E3">
        <w:rPr>
          <w:rFonts w:ascii="Times New Roman" w:hAnsi="Times New Roman"/>
          <w:sz w:val="28"/>
          <w:szCs w:val="28"/>
        </w:rPr>
        <w:t xml:space="preserve"> + З</w:t>
      </w:r>
      <w:r w:rsidRPr="003B00E3">
        <w:rPr>
          <w:rFonts w:ascii="Times New Roman" w:hAnsi="Times New Roman"/>
          <w:sz w:val="28"/>
          <w:szCs w:val="28"/>
          <w:vertAlign w:val="subscript"/>
        </w:rPr>
        <w:t>3</w:t>
      </w:r>
      <w:r w:rsidRPr="003B00E3">
        <w:rPr>
          <w:rFonts w:ascii="Times New Roman" w:hAnsi="Times New Roman"/>
          <w:sz w:val="28"/>
          <w:szCs w:val="28"/>
        </w:rPr>
        <w:t xml:space="preserve"> + З</w:t>
      </w:r>
      <w:r w:rsidRPr="003B00E3">
        <w:rPr>
          <w:rFonts w:ascii="Times New Roman" w:hAnsi="Times New Roman"/>
          <w:sz w:val="28"/>
          <w:szCs w:val="28"/>
          <w:vertAlign w:val="subscript"/>
        </w:rPr>
        <w:t>4</w:t>
      </w:r>
      <w:r w:rsidRPr="003B00E3">
        <w:rPr>
          <w:rFonts w:ascii="Times New Roman" w:hAnsi="Times New Roman"/>
          <w:sz w:val="28"/>
          <w:szCs w:val="28"/>
        </w:rPr>
        <w:t xml:space="preserve"> (руб.)</w:t>
      </w:r>
    </w:p>
    <w:p w:rsidR="00EA0B58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t>где:</w:t>
      </w:r>
    </w:p>
    <w:p w:rsidR="00EA0B58" w:rsidRPr="003B00E3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t>З</w:t>
      </w:r>
      <w:r w:rsidRPr="003B00E3">
        <w:rPr>
          <w:rFonts w:ascii="Times New Roman" w:hAnsi="Times New Roman"/>
          <w:sz w:val="28"/>
          <w:szCs w:val="28"/>
          <w:vertAlign w:val="subscript"/>
        </w:rPr>
        <w:t>1</w:t>
      </w:r>
      <w:r w:rsidRPr="003B00E3">
        <w:rPr>
          <w:rFonts w:ascii="Times New Roman" w:hAnsi="Times New Roman"/>
          <w:sz w:val="28"/>
          <w:szCs w:val="28"/>
        </w:rPr>
        <w:t xml:space="preserve"> – затраты на оплату труда персонала с учётом страховых взносов (руб.);</w:t>
      </w:r>
    </w:p>
    <w:p w:rsidR="00EA0B58" w:rsidRPr="00362A0F" w:rsidRDefault="00EA0B58" w:rsidP="00EA0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A0F">
        <w:rPr>
          <w:rFonts w:ascii="Times New Roman" w:hAnsi="Times New Roman"/>
          <w:sz w:val="28"/>
          <w:szCs w:val="28"/>
        </w:rPr>
        <w:t>З</w:t>
      </w:r>
      <w:r w:rsidRPr="00362A0F">
        <w:rPr>
          <w:rFonts w:ascii="Times New Roman" w:hAnsi="Times New Roman"/>
          <w:sz w:val="28"/>
          <w:szCs w:val="28"/>
          <w:vertAlign w:val="subscript"/>
        </w:rPr>
        <w:t>2</w:t>
      </w:r>
      <w:r w:rsidRPr="00362A0F">
        <w:rPr>
          <w:rFonts w:ascii="Times New Roman" w:hAnsi="Times New Roman"/>
          <w:sz w:val="28"/>
          <w:szCs w:val="28"/>
        </w:rPr>
        <w:t xml:space="preserve"> – затраты на содержание и эксплуатацию оборудования (руб.);</w:t>
      </w:r>
    </w:p>
    <w:p w:rsidR="00EA0B58" w:rsidRPr="00362A0F" w:rsidRDefault="00EA0B58" w:rsidP="00EA0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A0F">
        <w:rPr>
          <w:rFonts w:ascii="Times New Roman" w:hAnsi="Times New Roman"/>
          <w:sz w:val="28"/>
          <w:szCs w:val="28"/>
        </w:rPr>
        <w:t>З</w:t>
      </w:r>
      <w:r w:rsidRPr="00362A0F">
        <w:rPr>
          <w:rFonts w:ascii="Times New Roman" w:hAnsi="Times New Roman"/>
          <w:sz w:val="28"/>
          <w:szCs w:val="28"/>
          <w:vertAlign w:val="subscript"/>
        </w:rPr>
        <w:t>3</w:t>
      </w:r>
      <w:r w:rsidRPr="00362A0F">
        <w:rPr>
          <w:rFonts w:ascii="Times New Roman" w:hAnsi="Times New Roman"/>
          <w:sz w:val="28"/>
          <w:szCs w:val="28"/>
        </w:rPr>
        <w:t xml:space="preserve"> – накладные расходы (руб.);</w:t>
      </w:r>
    </w:p>
    <w:p w:rsidR="00EA0B58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0E3">
        <w:rPr>
          <w:rFonts w:ascii="Times New Roman" w:hAnsi="Times New Roman"/>
          <w:sz w:val="28"/>
          <w:szCs w:val="28"/>
        </w:rPr>
        <w:t>З</w:t>
      </w:r>
      <w:r w:rsidRPr="003B00E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затраты на материалы и запасные части (руб.)</w:t>
      </w:r>
    </w:p>
    <w:p w:rsidR="00EA0B58" w:rsidRPr="00EA0B58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0B58" w:rsidRPr="003F4FD4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4FD4">
        <w:rPr>
          <w:rFonts w:ascii="Times New Roman" w:hAnsi="Times New Roman"/>
          <w:sz w:val="28"/>
          <w:szCs w:val="28"/>
        </w:rPr>
        <w:t>Расчет затрат на оплату труда персонала с учетом страховых взносов.</w:t>
      </w: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Заработная плата ремонтных рабочих состоит из основной и дополнительной заработной платы. </w:t>
      </w: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>К основной относится заработная плата, начисляемая рабочим за непосредственное выполнение технологических операций, работ, услуг, заказов. Она зависит от принятой формы оплаты труда (сдельная или повременная), объема работы (трудоемкость) и необходимой квалификации исполнителя.  В состав основной заработной платы включается премия.</w:t>
      </w: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Дополнительная заработная плата производственным рабочим предусматривает выплаты за неявочное (не проработанное на производстве) время. В нее включается оплата основных и дополнительных отпусков, выплаты за время выполнения общественных и государственных обязанностей и т.п. 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Расходы по этой статье рассчитываем по формуле: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рр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+ Пр +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 w:rsidRPr="00F311AD">
        <w:rPr>
          <w:rFonts w:ascii="Times New Roman" w:hAnsi="Times New Roman" w:cs="Times New Roman"/>
          <w:sz w:val="28"/>
          <w:szCs w:val="28"/>
        </w:rPr>
        <w:t xml:space="preserve"> + СВ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фонд оплаты труда ремонтных рабочих за  </w:t>
      </w:r>
      <w:r>
        <w:rPr>
          <w:rFonts w:ascii="Times New Roman" w:hAnsi="Times New Roman" w:cs="Times New Roman"/>
          <w:sz w:val="28"/>
          <w:szCs w:val="28"/>
        </w:rPr>
        <w:t>отработанное</w:t>
      </w:r>
      <w:r w:rsidRPr="00F311AD">
        <w:rPr>
          <w:rFonts w:ascii="Times New Roman" w:hAnsi="Times New Roman" w:cs="Times New Roman"/>
          <w:sz w:val="28"/>
          <w:szCs w:val="28"/>
        </w:rPr>
        <w:t xml:space="preserve">  время, руб.;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Пр – премия за своевременное и качественное выполнение </w:t>
      </w:r>
      <w:r>
        <w:rPr>
          <w:rFonts w:ascii="Times New Roman" w:hAnsi="Times New Roman" w:cs="Times New Roman"/>
          <w:sz w:val="28"/>
          <w:szCs w:val="28"/>
        </w:rPr>
        <w:t>работ, руб.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дополнительный фонд оплаты труда ремонтных </w:t>
      </w:r>
      <w:r>
        <w:rPr>
          <w:rFonts w:ascii="Times New Roman" w:hAnsi="Times New Roman" w:cs="Times New Roman"/>
          <w:sz w:val="28"/>
          <w:szCs w:val="28"/>
        </w:rPr>
        <w:t xml:space="preserve"> рабочих, руб.</w:t>
      </w:r>
      <w:r w:rsidRPr="00F311AD">
        <w:rPr>
          <w:rFonts w:ascii="Times New Roman" w:hAnsi="Times New Roman" w:cs="Times New Roman"/>
          <w:sz w:val="28"/>
          <w:szCs w:val="28"/>
        </w:rPr>
        <w:t xml:space="preserve">        СВ – страховые взносы, руб.</w:t>
      </w:r>
    </w:p>
    <w:p w:rsidR="00EA0B58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A0B58" w:rsidRPr="00F311AD" w:rsidRDefault="00EA0B58" w:rsidP="00EA0B5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F311AD">
        <w:rPr>
          <w:rFonts w:ascii="Times New Roman" w:hAnsi="Times New Roman"/>
          <w:sz w:val="28"/>
          <w:szCs w:val="28"/>
          <w:u w:val="single"/>
        </w:rPr>
        <w:t>Расходы на оплату труда ремонтных рабочих за отработанное</w:t>
      </w:r>
      <w:r>
        <w:rPr>
          <w:rFonts w:ascii="Times New Roman" w:hAnsi="Times New Roman"/>
          <w:sz w:val="28"/>
          <w:szCs w:val="28"/>
          <w:u w:val="single"/>
        </w:rPr>
        <w:t xml:space="preserve"> время</w:t>
      </w:r>
      <w:r w:rsidRPr="00F311A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lastRenderedPageBreak/>
        <w:t>Расходы на оплату труда ремонтных рабочих за отработанное время рассчитываются по следующей формуле: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С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 w:rsidRPr="00F311AD">
        <w:rPr>
          <w:rFonts w:ascii="Times New Roman" w:hAnsi="Times New Roman" w:cs="Times New Roman"/>
          <w:sz w:val="28"/>
          <w:szCs w:val="28"/>
        </w:rPr>
        <w:t xml:space="preserve"> * 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F311AD">
        <w:rPr>
          <w:rFonts w:ascii="Times New Roman" w:hAnsi="Times New Roman" w:cs="Times New Roman"/>
          <w:sz w:val="28"/>
          <w:szCs w:val="28"/>
        </w:rPr>
        <w:t xml:space="preserve">  (руб.)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С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часовая тарифная ставка ремонтного рабочего, установленная с учетом разряда,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1AD">
        <w:rPr>
          <w:rFonts w:ascii="Times New Roman" w:hAnsi="Times New Roman" w:cs="Times New Roman"/>
          <w:sz w:val="28"/>
          <w:szCs w:val="28"/>
        </w:rPr>
        <w:t>;</w:t>
      </w:r>
    </w:p>
    <w:p w:rsidR="00EA0B58" w:rsidRDefault="00EA0B58" w:rsidP="00EA0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1AD">
        <w:rPr>
          <w:rFonts w:ascii="Times New Roman" w:hAnsi="Times New Roman" w:cs="Times New Roman"/>
          <w:sz w:val="28"/>
          <w:szCs w:val="28"/>
        </w:rPr>
        <w:t>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F311AD">
        <w:rPr>
          <w:rFonts w:ascii="Times New Roman" w:hAnsi="Times New Roman" w:cs="Times New Roman"/>
          <w:sz w:val="28"/>
          <w:szCs w:val="28"/>
        </w:rPr>
        <w:t xml:space="preserve"> – трудоемкость работ , чел.-ч.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  </w:t>
      </w:r>
      <w:r w:rsidRPr="00F311AD">
        <w:rPr>
          <w:rFonts w:ascii="Times New Roman" w:hAnsi="Times New Roman" w:cs="Times New Roman"/>
          <w:sz w:val="28"/>
          <w:szCs w:val="28"/>
          <w:u w:val="single"/>
        </w:rPr>
        <w:t>Премия за своевременное и качественное выполнение работ.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Пр = % Пр *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где: %Пр – процент премии за своевременное и качественное выполнение работ, установленный на данном предприятии, %; 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311AD">
        <w:rPr>
          <w:rFonts w:ascii="Times New Roman" w:hAnsi="Times New Roman"/>
          <w:sz w:val="28"/>
          <w:szCs w:val="28"/>
        </w:rPr>
        <w:t xml:space="preserve">   </w:t>
      </w:r>
      <w:r w:rsidRPr="00F311AD">
        <w:rPr>
          <w:rFonts w:ascii="Times New Roman" w:hAnsi="Times New Roman"/>
          <w:sz w:val="28"/>
          <w:szCs w:val="28"/>
          <w:u w:val="single"/>
        </w:rPr>
        <w:t xml:space="preserve"> Дополнительный фонд оплаты труда ремонтных рабочих.</w:t>
      </w: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1AD">
        <w:rPr>
          <w:rFonts w:ascii="Times New Roman" w:hAnsi="Times New Roman"/>
          <w:sz w:val="28"/>
          <w:szCs w:val="28"/>
        </w:rPr>
        <w:t xml:space="preserve">Дополнительная заработная плата определяется в пределах </w:t>
      </w:r>
      <w:r>
        <w:rPr>
          <w:rFonts w:ascii="Times New Roman" w:hAnsi="Times New Roman"/>
          <w:sz w:val="28"/>
          <w:szCs w:val="28"/>
        </w:rPr>
        <w:t>10</w:t>
      </w:r>
      <w:r w:rsidRPr="00F311AD">
        <w:rPr>
          <w:rFonts w:ascii="Times New Roman" w:hAnsi="Times New Roman"/>
          <w:sz w:val="28"/>
          <w:szCs w:val="28"/>
        </w:rPr>
        <w:t>% от основной заработной платы.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Н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F311AD">
        <w:rPr>
          <w:rFonts w:ascii="Times New Roman" w:hAnsi="Times New Roman" w:cs="Times New Roman"/>
          <w:sz w:val="28"/>
          <w:szCs w:val="28"/>
        </w:rPr>
        <w:t xml:space="preserve"> *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где: Н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норматив дополнительной заработной платы, %; </w:t>
      </w:r>
    </w:p>
    <w:p w:rsidR="00EA0B58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A0B58" w:rsidRPr="00F311AD" w:rsidRDefault="00EA0B58" w:rsidP="00EA0B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311AD">
        <w:rPr>
          <w:rFonts w:ascii="Times New Roman" w:hAnsi="Times New Roman"/>
          <w:sz w:val="28"/>
          <w:szCs w:val="28"/>
          <w:u w:val="single"/>
        </w:rPr>
        <w:t>Страховые взносы.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СВ = С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F311AD">
        <w:rPr>
          <w:rFonts w:ascii="Times New Roman" w:hAnsi="Times New Roman" w:cs="Times New Roman"/>
          <w:sz w:val="28"/>
          <w:szCs w:val="28"/>
        </w:rPr>
        <w:t xml:space="preserve"> * (ФОТ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отр. вр.</w:t>
      </w:r>
      <w:r w:rsidRPr="00F311AD">
        <w:rPr>
          <w:rFonts w:ascii="Times New Roman" w:hAnsi="Times New Roman" w:cs="Times New Roman"/>
          <w:sz w:val="28"/>
          <w:szCs w:val="28"/>
        </w:rPr>
        <w:t xml:space="preserve"> + Пр + ФОТ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 w:rsidRPr="00F311AD">
        <w:rPr>
          <w:rFonts w:ascii="Times New Roman" w:hAnsi="Times New Roman" w:cs="Times New Roman"/>
          <w:sz w:val="28"/>
          <w:szCs w:val="28"/>
        </w:rPr>
        <w:t>) / 100 (руб.)</w:t>
      </w:r>
    </w:p>
    <w:p w:rsidR="00EA0B58" w:rsidRDefault="00EA0B58" w:rsidP="00EA0B58">
      <w:pPr>
        <w:pStyle w:val="1"/>
        <w:tabs>
          <w:tab w:val="left" w:pos="10080"/>
        </w:tabs>
        <w:spacing w:line="360" w:lineRule="auto"/>
        <w:ind w:right="0"/>
        <w:rPr>
          <w:sz w:val="28"/>
        </w:rPr>
      </w:pPr>
      <w:r>
        <w:rPr>
          <w:sz w:val="28"/>
          <w:szCs w:val="28"/>
        </w:rPr>
        <w:t>где: С</w:t>
      </w:r>
      <w:r>
        <w:rPr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 – ставка страховых взносов, установленная законодательством РФ.</w:t>
      </w:r>
      <w:r w:rsidRPr="00373299">
        <w:rPr>
          <w:sz w:val="28"/>
        </w:rPr>
        <w:t xml:space="preserve"> </w:t>
      </w:r>
    </w:p>
    <w:p w:rsidR="00EA0B58" w:rsidRDefault="00EA0B58" w:rsidP="00EA0B58">
      <w:pPr>
        <w:pStyle w:val="1"/>
        <w:tabs>
          <w:tab w:val="left" w:pos="10080"/>
        </w:tabs>
        <w:spacing w:line="360" w:lineRule="auto"/>
        <w:ind w:right="0"/>
        <w:rPr>
          <w:sz w:val="28"/>
        </w:rPr>
      </w:pPr>
      <w:r>
        <w:rPr>
          <w:sz w:val="28"/>
        </w:rPr>
        <w:t>Начисления на заработную плату, направляемые на страховые взносы, включают взносы в пенсионный фонд, фонд социального страхования, обязательного медицинского страхования, предотвращение травматизма).</w:t>
      </w:r>
    </w:p>
    <w:p w:rsidR="00EA0B58" w:rsidRPr="00AD3C2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C28">
        <w:rPr>
          <w:rFonts w:ascii="Times New Roman" w:hAnsi="Times New Roman" w:cs="Times New Roman"/>
          <w:sz w:val="28"/>
          <w:szCs w:val="28"/>
          <w:u w:val="single"/>
        </w:rPr>
        <w:t>Учитывая то, что указанный процент неоднократно изменялся за последние годы, в дальнейшем необходимо следить за его величиной, устанавливаемой государством.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11A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F311AD">
        <w:rPr>
          <w:rFonts w:ascii="Times New Roman" w:hAnsi="Times New Roman" w:cs="Times New Roman"/>
          <w:sz w:val="28"/>
          <w:szCs w:val="28"/>
        </w:rPr>
        <w:t>(руб.)</w:t>
      </w:r>
    </w:p>
    <w:p w:rsidR="00EA0B58" w:rsidRDefault="00EA0B58" w:rsidP="00EA0B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Результаты расчетов заносим в таблицу.</w:t>
      </w:r>
    </w:p>
    <w:p w:rsidR="00B77AC3" w:rsidRDefault="00B77AC3" w:rsidP="00EA0B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Default="00EA0B58" w:rsidP="00EA0B5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ED577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EA0B58" w:rsidTr="00EA0B58">
        <w:tc>
          <w:tcPr>
            <w:tcW w:w="5778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Часовая тарифная ставка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работ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чел-ч.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ремонтных рабочих за отработанное время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фонд оплаты труда ремонтных рабочих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ремонтных рабочих с учетом страховых взносов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B58" w:rsidRDefault="00EA0B58" w:rsidP="00EA0B5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A0B58" w:rsidRPr="00AD4001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001">
        <w:rPr>
          <w:rFonts w:ascii="Times New Roman" w:hAnsi="Times New Roman" w:cs="Times New Roman"/>
          <w:sz w:val="28"/>
          <w:szCs w:val="28"/>
        </w:rPr>
        <w:t>Расчет затрат на содержание и эксплуатацию оборудования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 эл.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то,р</w:t>
      </w: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амортизацию оборудования, руб.;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с.эл.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оплату силовой электроэнергии, потребляемой оборудованием, руб.;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то,р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ремонт оборудования, руб.</w:t>
      </w:r>
    </w:p>
    <w:p w:rsidR="00EA0B58" w:rsidRPr="005A2E00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B40D97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D97">
        <w:rPr>
          <w:rFonts w:ascii="Times New Roman" w:hAnsi="Times New Roman" w:cs="Times New Roman"/>
          <w:sz w:val="28"/>
          <w:szCs w:val="28"/>
        </w:rPr>
        <w:t>Затраты на амортизацию оборудования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*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>
        <w:rPr>
          <w:rFonts w:ascii="Times New Roman" w:hAnsi="Times New Roman" w:cs="Times New Roman"/>
          <w:sz w:val="28"/>
          <w:szCs w:val="28"/>
        </w:rPr>
        <w:t xml:space="preserve">  / 100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– усредненная норма амортизации оборудования, % (принимаем 12,5 - 15%);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>
        <w:rPr>
          <w:rFonts w:ascii="Times New Roman" w:hAnsi="Times New Roman" w:cs="Times New Roman"/>
          <w:sz w:val="28"/>
          <w:szCs w:val="28"/>
        </w:rPr>
        <w:t xml:space="preserve"> – балансовая стоимость оборудования, руб.; 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затраты на приобретение оборудования без НДС, затраты на его доставку, установку и монтаж.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B40D97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D97">
        <w:rPr>
          <w:rFonts w:ascii="Times New Roman" w:hAnsi="Times New Roman" w:cs="Times New Roman"/>
          <w:sz w:val="28"/>
          <w:szCs w:val="28"/>
        </w:rPr>
        <w:t>Затраты на оплату силовой электроэнергии, потребляемой оборудованием.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с.эл.</w:t>
      </w:r>
      <w:r>
        <w:rPr>
          <w:rFonts w:ascii="Times New Roman" w:hAnsi="Times New Roman" w:cs="Times New Roman"/>
          <w:sz w:val="28"/>
          <w:szCs w:val="28"/>
        </w:rPr>
        <w:t xml:space="preserve"> = к *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*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*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*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к – коэффициент, учитывающий неравномерность использования оборудования, к = 0,65;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– суммарная мощность оборудования, кВт; 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дни работы в году, дн.;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смен работы в сутки;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час.;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одного кВт электроэнергии, руб.; (принимается по данным текущего  года).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AD4001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001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оборудования.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оборудования составят 3,5 – 4% от его балансовой стоимости.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оборудования определяются по формуле: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то, р</w:t>
      </w:r>
      <w:r>
        <w:rPr>
          <w:rFonts w:ascii="Times New Roman" w:hAnsi="Times New Roman" w:cs="Times New Roman"/>
          <w:sz w:val="28"/>
          <w:szCs w:val="28"/>
        </w:rPr>
        <w:t xml:space="preserve"> = 0,035 *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____________ (руб.)</w:t>
      </w:r>
    </w:p>
    <w:p w:rsidR="00EA0B58" w:rsidRPr="00F311AD" w:rsidRDefault="00EA0B58" w:rsidP="00EA0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Результаты расчетов заносим в таблицу.</w:t>
      </w:r>
    </w:p>
    <w:p w:rsidR="00EA0B58" w:rsidRDefault="00EA0B58" w:rsidP="00EA0B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5772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EA0B58" w:rsidTr="00EA0B58">
        <w:tc>
          <w:tcPr>
            <w:tcW w:w="5778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амортизацию оборудования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силовой энергии, потребляемой оборудованием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оборудования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 эксплуатацию оборудования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A2711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накладных расходов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В составе накладных расходов выделяются затраты на оплату труда персонала (кроме ремонтных рабочих) с учетом страховых взносов, затраты на освещение, вентиляцию, отопление, аренду помещения и прочие накладные расходы.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осв. и 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+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+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пр. накл.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lastRenderedPageBreak/>
        <w:t>где: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осв. и 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затраты на освещение и вентиляцию помещения, руб.;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затраты на отопление помещения, руб.;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пр. накл.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прочие накладные расходы, руб.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A2711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</w:t>
      </w:r>
      <w:r>
        <w:rPr>
          <w:rFonts w:ascii="Times New Roman" w:hAnsi="Times New Roman" w:cs="Times New Roman"/>
          <w:sz w:val="28"/>
          <w:szCs w:val="28"/>
        </w:rPr>
        <w:t>свещение и вентиляцию помещения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освещение  участка производим по формуле: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к *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Д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где: к – коэффициент, учитывающий неравномерность использования освещения в течение суток; к = 0,7;   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осв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общая мощность светильников, необходимых для освещения данного помещения, кВт; 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- стоимость одного кВт электроэнергии, руб.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вентиляцию участка производятся по формуле: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к *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вент.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Д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кВт-ч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где: к – коэффициент, учитывающий неравномерность использования вентиляции в течение суток; к = 0,8;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вен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общая потребляемая мощность электродвигателя вентилятора, необходимого  для данного помещения, кВт; 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B58" w:rsidRPr="00A2711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отопление.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отопление производится по формуле: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отоп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зд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1Гкал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где: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удельный расход тепла на 1м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0,015 * 10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 xml:space="preserve">-3 </w:t>
      </w:r>
      <w:r w:rsidRPr="00A2711D">
        <w:rPr>
          <w:rFonts w:ascii="Times New Roman" w:hAnsi="Times New Roman" w:cs="Times New Roman"/>
          <w:sz w:val="28"/>
          <w:szCs w:val="28"/>
        </w:rPr>
        <w:t>Гкал / м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отоп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продолжительность отопительного сезона (час.), 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для средней полосы РФ 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отоп</w:t>
      </w:r>
      <w:r w:rsidRPr="00A2711D">
        <w:rPr>
          <w:rFonts w:ascii="Times New Roman" w:hAnsi="Times New Roman" w:cs="Times New Roman"/>
          <w:sz w:val="28"/>
          <w:szCs w:val="28"/>
        </w:rPr>
        <w:t xml:space="preserve"> принимается 4320 час.;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71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зд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объем отапливаемого помещения, м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1Гкал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стоимость одной Гкал тепловой энергии, руб.; (принимается по данным текущего  года).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A2711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lastRenderedPageBreak/>
        <w:t>Расчет затрат на воду.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Расчет затрат на воду производится по формуле: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Д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2711D">
        <w:rPr>
          <w:rFonts w:ascii="Times New Roman" w:hAnsi="Times New Roman" w:cs="Times New Roman"/>
          <w:sz w:val="28"/>
          <w:szCs w:val="28"/>
        </w:rPr>
        <w:t xml:space="preserve"> *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где: Н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– норма расхода воды, л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>/ч.;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11D">
        <w:rPr>
          <w:rFonts w:ascii="Times New Roman" w:hAnsi="Times New Roman" w:cs="Times New Roman"/>
          <w:sz w:val="28"/>
          <w:szCs w:val="28"/>
        </w:rPr>
        <w:t xml:space="preserve"> - стоимость одного л</w:t>
      </w:r>
      <w:r w:rsidRPr="00A271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11D">
        <w:rPr>
          <w:rFonts w:ascii="Times New Roman" w:hAnsi="Times New Roman" w:cs="Times New Roman"/>
          <w:sz w:val="28"/>
          <w:szCs w:val="28"/>
        </w:rPr>
        <w:t xml:space="preserve"> воды, руб.; (принимается по данным текущего  года).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A2711D" w:rsidRDefault="00EA0B58" w:rsidP="00EA0B58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 xml:space="preserve"> Расчет прочих накладных расходов.</w:t>
      </w:r>
    </w:p>
    <w:p w:rsidR="00EA0B58" w:rsidRPr="00A2711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Прочие накладные расходы включают затраты на текущий ремонт помещений, расходы на исследовательские работы, затраты на мероприятия по охране труда, командировочные и канцелярские расходы и т.д.  Накладные расходы обеспечивают весь выпуск продукции, то есть как-бы накладываются, распределяются на него. При укрупненных расчетах можно принять суммарную величину накладных расходов в пределах 50 - 100% от расходов на оплату труда ремонтных рабочих за отработанное время (без премиальных выплат).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D">
        <w:rPr>
          <w:rFonts w:ascii="Times New Roman" w:hAnsi="Times New Roman" w:cs="Times New Roman"/>
          <w:sz w:val="28"/>
          <w:szCs w:val="28"/>
        </w:rPr>
        <w:t>З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проч</w:t>
      </w:r>
      <w:r w:rsidRPr="00A2711D">
        <w:rPr>
          <w:rFonts w:ascii="Times New Roman" w:hAnsi="Times New Roman" w:cs="Times New Roman"/>
          <w:sz w:val="28"/>
          <w:szCs w:val="28"/>
        </w:rPr>
        <w:t xml:space="preserve"> = 50 * ФОТ</w:t>
      </w:r>
      <w:r w:rsidRPr="00A2711D">
        <w:rPr>
          <w:rFonts w:ascii="Times New Roman" w:hAnsi="Times New Roman" w:cs="Times New Roman"/>
          <w:sz w:val="28"/>
          <w:szCs w:val="28"/>
          <w:vertAlign w:val="subscript"/>
        </w:rPr>
        <w:t>рр</w:t>
      </w:r>
      <w:r w:rsidRPr="00A2711D">
        <w:rPr>
          <w:rFonts w:ascii="Times New Roman" w:hAnsi="Times New Roman" w:cs="Times New Roman"/>
          <w:sz w:val="28"/>
          <w:szCs w:val="28"/>
        </w:rPr>
        <w:t xml:space="preserve"> / 100 (руб.)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11AD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188275 </w:t>
      </w:r>
      <w:r w:rsidRPr="00F311AD">
        <w:rPr>
          <w:rFonts w:ascii="Times New Roman" w:hAnsi="Times New Roman" w:cs="Times New Roman"/>
          <w:sz w:val="28"/>
          <w:szCs w:val="28"/>
        </w:rPr>
        <w:t xml:space="preserve">(руб.)     </w:t>
      </w: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Результаты расчетов заносим в таблицу.</w:t>
      </w:r>
    </w:p>
    <w:p w:rsidR="00EA0B58" w:rsidRDefault="00EA0B58" w:rsidP="00EA0B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5772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EA0B58" w:rsidTr="00EA0B58">
        <w:tc>
          <w:tcPr>
            <w:tcW w:w="5778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освещение и вентиляцию помещения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отопление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накладные расходы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58" w:rsidTr="00EA0B58">
        <w:tc>
          <w:tcPr>
            <w:tcW w:w="5778" w:type="dxa"/>
          </w:tcPr>
          <w:p w:rsidR="00EA0B58" w:rsidRDefault="00EA0B58" w:rsidP="00E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расходы</w:t>
            </w:r>
          </w:p>
        </w:tc>
        <w:tc>
          <w:tcPr>
            <w:tcW w:w="2127" w:type="dxa"/>
          </w:tcPr>
          <w:p w:rsidR="00EA0B58" w:rsidRDefault="00EA0B58" w:rsidP="00EA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6" w:type="dxa"/>
          </w:tcPr>
          <w:p w:rsidR="00EA0B58" w:rsidRDefault="00EA0B58" w:rsidP="00EA0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B58" w:rsidRDefault="00EA0B58" w:rsidP="00EA0B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72" w:rsidRPr="00A71EAC" w:rsidRDefault="00ED5772" w:rsidP="00ED5772">
      <w:pPr>
        <w:pStyle w:val="a3"/>
        <w:numPr>
          <w:ilvl w:val="0"/>
          <w:numId w:val="14"/>
        </w:numPr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Затраты на материалы и запасные части</w:t>
      </w:r>
    </w:p>
    <w:p w:rsidR="00ED5772" w:rsidRPr="00A71EAC" w:rsidRDefault="00ED5772" w:rsidP="00ED5772">
      <w:pPr>
        <w:pStyle w:val="a3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71EAC">
        <w:rPr>
          <w:rFonts w:ascii="Times New Roman" w:hAnsi="Times New Roman"/>
          <w:sz w:val="28"/>
          <w:szCs w:val="28"/>
        </w:rPr>
        <w:t>З</w:t>
      </w:r>
      <w:r w:rsidRPr="00A71EAC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A71EAC">
        <w:rPr>
          <w:rFonts w:ascii="Times New Roman" w:hAnsi="Times New Roman"/>
          <w:sz w:val="28"/>
          <w:szCs w:val="28"/>
        </w:rPr>
        <w:t>= З</w:t>
      </w:r>
      <w:r w:rsidRPr="00A71EAC">
        <w:rPr>
          <w:rFonts w:ascii="Times New Roman" w:hAnsi="Times New Roman"/>
          <w:sz w:val="28"/>
          <w:szCs w:val="28"/>
          <w:vertAlign w:val="subscript"/>
        </w:rPr>
        <w:t xml:space="preserve">з.ч. </w:t>
      </w:r>
      <w:r w:rsidRPr="00A71EAC">
        <w:rPr>
          <w:rFonts w:ascii="Times New Roman" w:hAnsi="Times New Roman"/>
          <w:sz w:val="28"/>
          <w:szCs w:val="28"/>
        </w:rPr>
        <w:t>+ З</w:t>
      </w:r>
      <w:r w:rsidRPr="00A71EAC">
        <w:rPr>
          <w:rFonts w:ascii="Times New Roman" w:hAnsi="Times New Roman"/>
          <w:sz w:val="28"/>
          <w:szCs w:val="28"/>
          <w:vertAlign w:val="subscript"/>
        </w:rPr>
        <w:t>м.</w:t>
      </w:r>
    </w:p>
    <w:p w:rsidR="00ED5772" w:rsidRPr="008862DC" w:rsidRDefault="00ED5772" w:rsidP="00ED577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Pr="008862DC">
        <w:rPr>
          <w:rFonts w:ascii="Times New Roman" w:hAnsi="Times New Roman" w:cs="Times New Roman"/>
          <w:sz w:val="28"/>
          <w:szCs w:val="28"/>
          <w:u w:val="single"/>
        </w:rPr>
        <w:t>Затраты на материалы</w:t>
      </w:r>
    </w:p>
    <w:p w:rsidR="00ED5772" w:rsidRPr="008862DC" w:rsidRDefault="00ED5772" w:rsidP="00ED577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ED5772" w:rsidRPr="008862DC" w:rsidRDefault="00ED5772" w:rsidP="00ED57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position w:val="-24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862DC">
        <w:rPr>
          <w:rFonts w:ascii="Times New Roman" w:hAnsi="Times New Roman" w:cs="Times New Roman"/>
          <w:sz w:val="28"/>
          <w:szCs w:val="28"/>
          <w:vertAlign w:val="subscript"/>
        </w:rPr>
        <w:t>м.</w:t>
      </w:r>
      <w:r w:rsidRPr="008862DC">
        <w:rPr>
          <w:rFonts w:ascii="Times New Roman" w:hAnsi="Times New Roman" w:cs="Times New Roman"/>
          <w:sz w:val="28"/>
          <w:szCs w:val="28"/>
        </w:rPr>
        <w:t xml:space="preserve"> </w:t>
      </w:r>
      <w:r w:rsidRPr="008862D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30.75pt" o:ole="">
            <v:imagedata r:id="rId8" o:title=""/>
          </v:shape>
          <o:OLEObject Type="Embed" ProgID="Equation.3" ShapeID="_x0000_i1025" DrawAspect="Content" ObjectID="_1648239640" r:id="rId9"/>
        </w:object>
      </w:r>
    </w:p>
    <w:p w:rsidR="00ED5772" w:rsidRPr="00241F0E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0E">
        <w:rPr>
          <w:rFonts w:ascii="Times New Roman" w:hAnsi="Times New Roman" w:cs="Times New Roman"/>
          <w:sz w:val="28"/>
          <w:szCs w:val="28"/>
        </w:rPr>
        <w:t xml:space="preserve">где: Нм – нормы затрат на материалы на </w:t>
      </w:r>
      <w:smartTag w:uri="urn:schemas-microsoft-com:office:smarttags" w:element="metricconverter">
        <w:smartTagPr>
          <w:attr w:name="ProductID" w:val="1000 км"/>
        </w:smartTagPr>
        <w:r w:rsidRPr="00241F0E">
          <w:rPr>
            <w:rFonts w:ascii="Times New Roman" w:hAnsi="Times New Roman" w:cs="Times New Roman"/>
            <w:sz w:val="28"/>
            <w:szCs w:val="28"/>
          </w:rPr>
          <w:t>1000 км</w:t>
        </w:r>
      </w:smartTag>
      <w:r w:rsidRPr="00241F0E">
        <w:rPr>
          <w:rFonts w:ascii="Times New Roman" w:hAnsi="Times New Roman" w:cs="Times New Roman"/>
          <w:sz w:val="28"/>
          <w:szCs w:val="28"/>
        </w:rPr>
        <w:t xml:space="preserve"> пробега (определяются по нормативно-справочной литературе), руб./1000км пробега;</w:t>
      </w:r>
    </w:p>
    <w:p w:rsidR="00ED5772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1F0E">
        <w:rPr>
          <w:rFonts w:ascii="Times New Roman" w:hAnsi="Times New Roman" w:cs="Times New Roman"/>
          <w:sz w:val="28"/>
          <w:szCs w:val="28"/>
        </w:rPr>
        <w:t>общ – общий пробег автомобилей;</w:t>
      </w:r>
    </w:p>
    <w:p w:rsidR="00ED5772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0E">
        <w:rPr>
          <w:rFonts w:ascii="Times New Roman" w:hAnsi="Times New Roman" w:cs="Times New Roman"/>
          <w:sz w:val="28"/>
          <w:szCs w:val="28"/>
        </w:rPr>
        <w:t>С</w:t>
      </w:r>
      <w:r w:rsidRPr="00241F0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41F0E">
        <w:rPr>
          <w:rFonts w:ascii="Times New Roman" w:hAnsi="Times New Roman" w:cs="Times New Roman"/>
          <w:sz w:val="28"/>
          <w:szCs w:val="28"/>
        </w:rPr>
        <w:t xml:space="preserve"> - удельный вес затрат на материалы, приходящиеся на участок </w:t>
      </w:r>
    </w:p>
    <w:p w:rsidR="00ED5772" w:rsidRPr="00241F0E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0E">
        <w:rPr>
          <w:rFonts w:ascii="Times New Roman" w:hAnsi="Times New Roman" w:cs="Times New Roman"/>
          <w:sz w:val="28"/>
          <w:szCs w:val="28"/>
        </w:rPr>
        <w:t>(определяется по нормативно-справочной литературе),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5772" w:rsidRPr="00241F0E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0E">
        <w:rPr>
          <w:rFonts w:ascii="Times New Roman" w:hAnsi="Times New Roman" w:cs="Times New Roman"/>
          <w:sz w:val="28"/>
          <w:szCs w:val="28"/>
        </w:rPr>
        <w:t>Кинф. – коэффициент, учитывающий уровень инфляции - 120.</w:t>
      </w:r>
    </w:p>
    <w:p w:rsidR="00ED5772" w:rsidRPr="008862DC" w:rsidRDefault="00ED5772" w:rsidP="00ED577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2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62DC">
        <w:rPr>
          <w:rFonts w:ascii="Times New Roman" w:hAnsi="Times New Roman" w:cs="Times New Roman"/>
          <w:sz w:val="28"/>
          <w:szCs w:val="28"/>
          <w:u w:val="single"/>
        </w:rPr>
        <w:t>Затраты на запасные части</w:t>
      </w:r>
    </w:p>
    <w:p w:rsidR="00ED5772" w:rsidRDefault="00ED5772" w:rsidP="00ED57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position w:val="-24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t>З</w:t>
      </w:r>
      <w:r w:rsidRPr="008862DC">
        <w:rPr>
          <w:rFonts w:ascii="Times New Roman" w:hAnsi="Times New Roman" w:cs="Times New Roman"/>
          <w:sz w:val="28"/>
          <w:szCs w:val="28"/>
          <w:vertAlign w:val="subscript"/>
        </w:rPr>
        <w:t xml:space="preserve">з.ч. </w:t>
      </w:r>
      <w:r w:rsidRPr="008862DC">
        <w:rPr>
          <w:rFonts w:ascii="Times New Roman" w:hAnsi="Times New Roman" w:cs="Times New Roman"/>
          <w:sz w:val="28"/>
          <w:szCs w:val="28"/>
        </w:rPr>
        <w:t xml:space="preserve"> </w:t>
      </w:r>
      <w:r w:rsidRPr="008862D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5020" w:dyaOrig="620">
          <v:shape id="_x0000_i1026" type="#_x0000_t75" style="width:250.5pt;height:30.75pt" o:ole="">
            <v:imagedata r:id="rId10" o:title=""/>
          </v:shape>
          <o:OLEObject Type="Embed" ProgID="Equation.3" ShapeID="_x0000_i1026" DrawAspect="Content" ObjectID="_1648239641" r:id="rId11"/>
        </w:object>
      </w:r>
    </w:p>
    <w:p w:rsidR="00ED5772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t xml:space="preserve">где: Нз.ч. – нормы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8862DC">
          <w:rPr>
            <w:rFonts w:ascii="Times New Roman" w:hAnsi="Times New Roman" w:cs="Times New Roman"/>
            <w:sz w:val="28"/>
            <w:szCs w:val="28"/>
          </w:rPr>
          <w:t>1000 км</w:t>
        </w:r>
      </w:smartTag>
      <w:r w:rsidRPr="008862DC">
        <w:rPr>
          <w:rFonts w:ascii="Times New Roman" w:hAnsi="Times New Roman" w:cs="Times New Roman"/>
          <w:sz w:val="28"/>
          <w:szCs w:val="28"/>
        </w:rPr>
        <w:t xml:space="preserve"> пробега (определяются по нормативно-справочной литературе), руб./1000км пробега;</w:t>
      </w:r>
    </w:p>
    <w:p w:rsidR="00ED5772" w:rsidRPr="008862DC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t>Сз.ч. – удельный вес затрат на запасные части, приходящиеся на участок (определяется по нормативно-справочной литературе), %;</w:t>
      </w:r>
    </w:p>
    <w:p w:rsidR="00ED5772" w:rsidRPr="008862DC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t>К</w:t>
      </w:r>
      <w:r w:rsidRPr="008862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62DC">
        <w:rPr>
          <w:rFonts w:ascii="Times New Roman" w:hAnsi="Times New Roman" w:cs="Times New Roman"/>
          <w:sz w:val="28"/>
          <w:szCs w:val="28"/>
        </w:rPr>
        <w:t xml:space="preserve"> – коэффициент корректирования в зависимости от условий эксплуатации;</w:t>
      </w:r>
    </w:p>
    <w:p w:rsidR="00ED5772" w:rsidRPr="008862DC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t>К</w:t>
      </w:r>
      <w:r w:rsidRPr="008862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2DC">
        <w:rPr>
          <w:rFonts w:ascii="Times New Roman" w:hAnsi="Times New Roman" w:cs="Times New Roman"/>
          <w:sz w:val="28"/>
          <w:szCs w:val="28"/>
        </w:rPr>
        <w:t>– коэффициент корректирования в зависимости от типа подвижного состава;</w:t>
      </w:r>
    </w:p>
    <w:p w:rsidR="00ED5772" w:rsidRPr="008862DC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C">
        <w:rPr>
          <w:rFonts w:ascii="Times New Roman" w:hAnsi="Times New Roman" w:cs="Times New Roman"/>
          <w:sz w:val="28"/>
          <w:szCs w:val="28"/>
        </w:rPr>
        <w:t>К</w:t>
      </w:r>
      <w:r w:rsidRPr="008862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862DC">
        <w:rPr>
          <w:rFonts w:ascii="Times New Roman" w:hAnsi="Times New Roman" w:cs="Times New Roman"/>
          <w:sz w:val="28"/>
          <w:szCs w:val="28"/>
        </w:rPr>
        <w:t xml:space="preserve"> – коэффициент корректирования в зависимости от природно-климатических условий.</w:t>
      </w:r>
    </w:p>
    <w:p w:rsidR="00ED5772" w:rsidRDefault="00ED5772" w:rsidP="00ED577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5772" w:rsidRPr="00CC0D3F" w:rsidRDefault="00ED5772" w:rsidP="00ED5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D3F">
        <w:rPr>
          <w:rFonts w:ascii="Times New Roman" w:hAnsi="Times New Roman"/>
          <w:sz w:val="28"/>
          <w:szCs w:val="28"/>
        </w:rPr>
        <w:t>З</w:t>
      </w:r>
      <w:r w:rsidRPr="00CC0D3F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C0D3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C0D3F">
        <w:rPr>
          <w:rFonts w:ascii="Times New Roman" w:hAnsi="Times New Roman"/>
          <w:sz w:val="28"/>
          <w:szCs w:val="28"/>
        </w:rPr>
        <w:t xml:space="preserve"> (руб.)</w:t>
      </w:r>
    </w:p>
    <w:p w:rsidR="00ED5772" w:rsidRDefault="00ED5772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72" w:rsidRDefault="00ED5772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Pr="00F311AD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 xml:space="preserve">Таким образом, годовые текущие затраты составляют:   </w:t>
      </w: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hAnsi="Times New Roman" w:cs="Times New Roman"/>
          <w:sz w:val="28"/>
          <w:szCs w:val="28"/>
        </w:rPr>
        <w:t>З</w:t>
      </w:r>
      <w:r w:rsidRPr="00F311AD">
        <w:rPr>
          <w:rFonts w:ascii="Times New Roman" w:hAnsi="Times New Roman" w:cs="Times New Roman"/>
          <w:sz w:val="28"/>
          <w:szCs w:val="28"/>
          <w:vertAlign w:val="subscript"/>
        </w:rPr>
        <w:t>г.т</w:t>
      </w:r>
      <w:r w:rsidRPr="00F311AD">
        <w:rPr>
          <w:rFonts w:ascii="Times New Roman" w:hAnsi="Times New Roman" w:cs="Times New Roman"/>
          <w:sz w:val="28"/>
          <w:szCs w:val="28"/>
        </w:rPr>
        <w:t xml:space="preserve"> </w:t>
      </w:r>
      <w:r w:rsidRPr="00D66B6A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311AD">
        <w:rPr>
          <w:rFonts w:ascii="Times New Roman" w:hAnsi="Times New Roman" w:cs="Times New Roman"/>
          <w:sz w:val="28"/>
          <w:szCs w:val="28"/>
        </w:rPr>
        <w:t xml:space="preserve"> (руб.)</w:t>
      </w:r>
    </w:p>
    <w:p w:rsidR="00ED5772" w:rsidRPr="00F311AD" w:rsidRDefault="00ED5772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58" w:rsidRDefault="00EA0B58" w:rsidP="00EA0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42">
        <w:rPr>
          <w:rFonts w:ascii="Times New Roman" w:hAnsi="Times New Roman" w:cs="Times New Roman"/>
          <w:sz w:val="28"/>
          <w:szCs w:val="28"/>
        </w:rPr>
        <w:t>Структура  годовых текущих затрат может быть представлена в виде</w:t>
      </w:r>
      <w:r>
        <w:rPr>
          <w:rFonts w:ascii="Times New Roman" w:hAnsi="Times New Roman" w:cs="Times New Roman"/>
          <w:sz w:val="28"/>
          <w:szCs w:val="28"/>
        </w:rPr>
        <w:t xml:space="preserve"> секторной </w:t>
      </w:r>
      <w:r w:rsidRPr="00234342">
        <w:rPr>
          <w:rFonts w:ascii="Times New Roman" w:hAnsi="Times New Roman" w:cs="Times New Roman"/>
          <w:sz w:val="28"/>
          <w:szCs w:val="28"/>
        </w:rPr>
        <w:t xml:space="preserve"> 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A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9AB">
        <w:rPr>
          <w:rFonts w:ascii="Times New Roman" w:hAnsi="Times New Roman" w:cs="Times New Roman"/>
          <w:sz w:val="28"/>
          <w:szCs w:val="28"/>
        </w:rPr>
        <w:t>.)</w:t>
      </w:r>
    </w:p>
    <w:p w:rsidR="00ED5772" w:rsidRDefault="00ED5772" w:rsidP="00ED5772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lastRenderedPageBreak/>
        <w:t>5.3. Оценка результатов проекта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5.3.1. Планирование прироста выручки от увеличения коэффициента выпуска.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 xml:space="preserve">На основании проведенных технологических расчетов и предлагаемых мероприятий предполагается увеличение коэффициента </w:t>
      </w:r>
      <w:r>
        <w:rPr>
          <w:rFonts w:ascii="Times New Roman" w:eastAsia="Times New Roman" w:hAnsi="Times New Roman"/>
          <w:sz w:val="28"/>
          <w:szCs w:val="28"/>
        </w:rPr>
        <w:t xml:space="preserve">использования парка </w:t>
      </w:r>
      <w:r w:rsidRPr="00A45D93">
        <w:rPr>
          <w:rFonts w:ascii="Times New Roman" w:eastAsia="Times New Roman" w:hAnsi="Times New Roman"/>
          <w:sz w:val="28"/>
          <w:szCs w:val="28"/>
        </w:rPr>
        <w:t xml:space="preserve"> по маркам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45D93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ED5772" w:rsidRDefault="00ED5772" w:rsidP="00ED5772">
      <w:pPr>
        <w:pStyle w:val="a3"/>
        <w:spacing w:before="240"/>
        <w:ind w:left="675"/>
        <w:jc w:val="right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A45D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5772" w:rsidRPr="00A45D93" w:rsidRDefault="00ED5772" w:rsidP="00ED5772">
      <w:pPr>
        <w:pStyle w:val="a3"/>
        <w:spacing w:before="240"/>
        <w:ind w:left="675"/>
        <w:jc w:val="center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Коэффициент использования парка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51"/>
        <w:gridCol w:w="2268"/>
        <w:gridCol w:w="1950"/>
      </w:tblGrid>
      <w:tr w:rsidR="00ED5772" w:rsidRPr="00A45D93" w:rsidTr="000A35BA">
        <w:tc>
          <w:tcPr>
            <w:tcW w:w="2802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Марка, модель ПС</w:t>
            </w:r>
          </w:p>
        </w:tc>
        <w:tc>
          <w:tcPr>
            <w:tcW w:w="2551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268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Проектное значение</w:t>
            </w:r>
          </w:p>
        </w:tc>
        <w:tc>
          <w:tcPr>
            <w:tcW w:w="1950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D5772" w:rsidRPr="00A45D93" w:rsidTr="000A35BA">
        <w:tc>
          <w:tcPr>
            <w:tcW w:w="2802" w:type="dxa"/>
            <w:vAlign w:val="center"/>
          </w:tcPr>
          <w:p w:rsidR="00ED5772" w:rsidRPr="00234342" w:rsidRDefault="00ED5772" w:rsidP="000A35B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5772" w:rsidRPr="00F25DF5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D5772" w:rsidRPr="00F25DF5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ED5772" w:rsidRPr="00F25DF5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D5772" w:rsidRDefault="00ED5772" w:rsidP="00ED577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5.3.2. Прогнозируемый прирост автомобиле – часов работы.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АЧ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Э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cc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*  </w:t>
      </w:r>
      <m:oMath>
        <m:r>
          <w:rPr>
            <w:rFonts w:ascii="Cambria Math" w:eastAsia="Times New Roman" w:hAnsi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к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н</m:t>
            </m:r>
          </m:sub>
        </m:sSub>
      </m:oMath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Где:</w:t>
      </w:r>
      <w:r w:rsidRPr="00A45D93">
        <w:rPr>
          <w:rFonts w:ascii="Times New Roman" w:eastAsia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cc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– среднесписочное количество автомобилей соответствующей марки, ед,</w:t>
      </w:r>
      <w:r w:rsidRPr="00A45D93">
        <w:rPr>
          <w:rFonts w:ascii="Times New Roman" w:eastAsia="Times New Roman" w:hAnsi="Times New Roman"/>
          <w:sz w:val="28"/>
          <w:szCs w:val="28"/>
        </w:rPr>
        <w:tab/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ab/>
      </w:r>
      <m:oMath>
        <m:r>
          <w:rPr>
            <w:rFonts w:ascii="Cambria Math" w:eastAsia="Times New Roman" w:hAnsi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- прирост коэффициента </w:t>
      </w:r>
      <w:r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A45D93">
        <w:rPr>
          <w:rFonts w:ascii="Times New Roman" w:eastAsia="Times New Roman" w:hAnsi="Times New Roman"/>
          <w:sz w:val="28"/>
          <w:szCs w:val="28"/>
        </w:rPr>
        <w:t xml:space="preserve"> соответствующей марки подвижного состава,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н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– время в наряде (принимаем отчетное значение за </w:t>
      </w:r>
      <w:r>
        <w:rPr>
          <w:rFonts w:ascii="Times New Roman" w:eastAsia="Times New Roman" w:hAnsi="Times New Roman"/>
          <w:sz w:val="28"/>
          <w:szCs w:val="28"/>
        </w:rPr>
        <w:t xml:space="preserve">прошлый </w:t>
      </w:r>
      <w:r w:rsidRPr="00A45D93">
        <w:rPr>
          <w:rFonts w:ascii="Times New Roman" w:eastAsia="Times New Roman" w:hAnsi="Times New Roman"/>
          <w:sz w:val="28"/>
          <w:szCs w:val="28"/>
        </w:rPr>
        <w:t>год).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5.3.3. Прогнозируемый прирост выручки.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Times New Roman"/>
            <w:sz w:val="28"/>
            <w:szCs w:val="28"/>
          </w:rPr>
          <m:t>∆</m:t>
        </m:r>
        <m:sSup>
          <m:s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sup>
        </m:sSup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Times New Roman"/>
                <w:sz w:val="28"/>
                <w:szCs w:val="28"/>
              </w:rPr>
              <m:t>арч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* </w:t>
      </w:r>
      <m:oMath>
        <m:r>
          <w:rPr>
            <w:rFonts w:ascii="Cambria Math" w:eastAsia="Times New Roman" w:hAnsi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АЧ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Э</m:t>
            </m:r>
          </m:sub>
          <m:sup>
            <m:r>
              <w:rPr>
                <w:rFonts w:ascii="Cambria Math" w:eastAsia="Times New Roman" w:hAnsi="Times New Roman"/>
                <w:sz w:val="28"/>
                <w:szCs w:val="28"/>
              </w:rPr>
              <m:t>1</m:t>
            </m:r>
          </m:sup>
        </m:sSubSup>
      </m:oMath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A45D93">
        <w:rPr>
          <w:rFonts w:ascii="Times New Roman" w:eastAsia="Times New Roman" w:hAnsi="Times New Roman"/>
          <w:sz w:val="28"/>
          <w:szCs w:val="28"/>
        </w:rPr>
        <w:t>де:</w:t>
      </w:r>
      <w:r w:rsidRPr="00A45D93">
        <w:rPr>
          <w:rFonts w:ascii="Times New Roman" w:eastAsia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Times New Roman"/>
                <w:sz w:val="28"/>
                <w:szCs w:val="28"/>
              </w:rPr>
              <m:t>арч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- тариф за один авточас работы 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5.3.4. Прирост прибыли.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Валовая прибыль предприятия: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П</w:t>
      </w:r>
      <w:r w:rsidRPr="00A45D93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 w:rsidRPr="00A45D93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Times New Roman"/>
            <w:sz w:val="28"/>
            <w:szCs w:val="28"/>
          </w:rPr>
          <m:t>∆</m:t>
        </m:r>
        <m:sSup>
          <m:s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sup>
        </m:sSup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З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г.т.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Где:</w:t>
      </w:r>
      <w:r w:rsidRPr="00A45D93">
        <w:rPr>
          <w:rFonts w:ascii="Times New Roman" w:eastAsia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гт</m:t>
            </m:r>
          </m:sub>
        </m:sSub>
      </m:oMath>
      <w:r w:rsidRPr="00A45D93">
        <w:rPr>
          <w:rFonts w:ascii="Times New Roman" w:eastAsia="Times New Roman" w:hAnsi="Times New Roman"/>
          <w:sz w:val="28"/>
          <w:szCs w:val="28"/>
        </w:rPr>
        <w:t xml:space="preserve"> - годовые текущие затраты, связанные с ре</w:t>
      </w:r>
      <w:r>
        <w:rPr>
          <w:rFonts w:ascii="Times New Roman" w:eastAsia="Times New Roman" w:hAnsi="Times New Roman"/>
          <w:sz w:val="28"/>
          <w:szCs w:val="28"/>
        </w:rPr>
        <w:t>организац</w:t>
      </w:r>
      <w:r w:rsidRPr="00A45D93">
        <w:rPr>
          <w:rFonts w:ascii="Times New Roman" w:eastAsia="Times New Roman" w:hAnsi="Times New Roman"/>
          <w:sz w:val="28"/>
          <w:szCs w:val="28"/>
        </w:rPr>
        <w:t>ией.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 xml:space="preserve">Налог на прибыль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A45D93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A45D93">
        <w:rPr>
          <w:rFonts w:ascii="Times New Roman" w:eastAsia="Times New Roman" w:hAnsi="Times New Roman"/>
          <w:sz w:val="28"/>
          <w:szCs w:val="28"/>
        </w:rPr>
        <w:t>% от прибыли предприятия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45D93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D5772" w:rsidRPr="00A45D93" w:rsidRDefault="00EA6715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пр</m:t>
            </m:r>
          </m:sub>
        </m:sSub>
      </m:oMath>
      <w:r w:rsidR="00ED5772" w:rsidRPr="00A45D93">
        <w:rPr>
          <w:rFonts w:ascii="Times New Roman" w:eastAsia="Times New Roman" w:hAnsi="Times New Roman"/>
          <w:sz w:val="28"/>
          <w:szCs w:val="28"/>
        </w:rPr>
        <w:t xml:space="preserve"> = 0,2</w:t>
      </w:r>
      <w:r w:rsidR="00ED5772">
        <w:rPr>
          <w:rFonts w:ascii="Times New Roman" w:eastAsia="Times New Roman" w:hAnsi="Times New Roman"/>
          <w:sz w:val="28"/>
          <w:szCs w:val="28"/>
        </w:rPr>
        <w:t>0</w:t>
      </w:r>
      <w:r w:rsidR="00ED5772" w:rsidRPr="00A45D93">
        <w:rPr>
          <w:rFonts w:ascii="Times New Roman" w:eastAsia="Times New Roman" w:hAnsi="Times New Roman"/>
          <w:sz w:val="28"/>
          <w:szCs w:val="28"/>
        </w:rPr>
        <w:t xml:space="preserve"> * П , руб.</w:t>
      </w:r>
    </w:p>
    <w:p w:rsidR="00ED5772" w:rsidRPr="00A45D93" w:rsidRDefault="00ED5772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lastRenderedPageBreak/>
        <w:t xml:space="preserve">Чистая прибыль предприятия </w:t>
      </w:r>
    </w:p>
    <w:p w:rsidR="00ED5772" w:rsidRPr="00A45D93" w:rsidRDefault="00EA6715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ч</m:t>
            </m:r>
          </m:sub>
        </m:sSub>
      </m:oMath>
      <w:r w:rsidR="00ED5772" w:rsidRPr="00A45D93">
        <w:rPr>
          <w:rFonts w:ascii="Times New Roman" w:eastAsia="Times New Roman" w:hAnsi="Times New Roman"/>
          <w:sz w:val="28"/>
          <w:szCs w:val="28"/>
        </w:rPr>
        <w:t xml:space="preserve"> = Пв –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пр</m:t>
            </m:r>
          </m:sub>
        </m:sSub>
      </m:oMath>
    </w:p>
    <w:p w:rsidR="00ED5772" w:rsidRPr="00ED5772" w:rsidRDefault="00ED5772" w:rsidP="00ED577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5772">
        <w:rPr>
          <w:rFonts w:ascii="Times New Roman" w:eastAsia="Times New Roman" w:hAnsi="Times New Roman"/>
          <w:sz w:val="28"/>
          <w:szCs w:val="28"/>
        </w:rPr>
        <w:t>5.3.5. Срок окупаемости инвестиций.</w:t>
      </w:r>
    </w:p>
    <w:p w:rsidR="00ED5772" w:rsidRPr="00A45D93" w:rsidRDefault="00EA6715" w:rsidP="00ED57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о</m:t>
            </m:r>
          </m:sub>
        </m:sSub>
      </m:oMath>
      <w:r w:rsidR="00ED5772" w:rsidRPr="00A45D93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И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о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ч</m:t>
                </m:r>
              </m:sub>
            </m:sSub>
          </m:den>
        </m:f>
      </m:oMath>
      <w:r w:rsidR="00ED5772" w:rsidRPr="00A45D93">
        <w:rPr>
          <w:rFonts w:ascii="Times New Roman" w:eastAsia="Times New Roman" w:hAnsi="Times New Roman"/>
          <w:sz w:val="28"/>
          <w:szCs w:val="28"/>
        </w:rPr>
        <w:t xml:space="preserve"> , год</w:t>
      </w:r>
    </w:p>
    <w:p w:rsidR="00ED5772" w:rsidRPr="00A45D93" w:rsidRDefault="00ED5772" w:rsidP="00ED577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На основании вышеизложенного расчета в таблицу  сведены основные технико-экономические показатели данного проекта.</w:t>
      </w:r>
    </w:p>
    <w:p w:rsidR="00ED5772" w:rsidRDefault="00ED5772" w:rsidP="00ED5772">
      <w:pPr>
        <w:pStyle w:val="a3"/>
        <w:spacing w:before="240"/>
        <w:ind w:left="675"/>
        <w:jc w:val="right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</w:rPr>
        <w:t>11</w:t>
      </w:r>
    </w:p>
    <w:p w:rsidR="00ED5772" w:rsidRPr="00A45D93" w:rsidRDefault="00ED5772" w:rsidP="00ED5772">
      <w:pPr>
        <w:pStyle w:val="a3"/>
        <w:spacing w:before="240"/>
        <w:ind w:left="675"/>
        <w:jc w:val="center"/>
        <w:rPr>
          <w:rFonts w:ascii="Times New Roman" w:eastAsia="Times New Roman" w:hAnsi="Times New Roman"/>
          <w:sz w:val="28"/>
          <w:szCs w:val="28"/>
        </w:rPr>
      </w:pPr>
      <w:r w:rsidRPr="00A45D93">
        <w:rPr>
          <w:rFonts w:ascii="Times New Roman" w:eastAsia="Times New Roman" w:hAnsi="Times New Roman"/>
          <w:sz w:val="28"/>
          <w:szCs w:val="28"/>
        </w:rPr>
        <w:t>Технико-экономические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4816"/>
        <w:gridCol w:w="1843"/>
        <w:gridCol w:w="2375"/>
      </w:tblGrid>
      <w:tr w:rsidR="00ED5772" w:rsidRPr="00A45D93" w:rsidTr="000A35BA">
        <w:trPr>
          <w:trHeight w:val="674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375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показателя</w:t>
            </w:r>
          </w:p>
        </w:tc>
      </w:tr>
      <w:tr w:rsidR="00ED5772" w:rsidRPr="00A45D93" w:rsidTr="000A35BA">
        <w:tc>
          <w:tcPr>
            <w:tcW w:w="537" w:type="dxa"/>
            <w:tcBorders>
              <w:right w:val="single" w:sz="4" w:space="0" w:color="auto"/>
            </w:tcBorders>
          </w:tcPr>
          <w:p w:rsidR="00ED5772" w:rsidRPr="00A45D93" w:rsidRDefault="00ED5772" w:rsidP="000A35BA">
            <w:pPr>
              <w:spacing w:before="240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Количество автомобилей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375" w:type="dxa"/>
            <w:vAlign w:val="center"/>
          </w:tcPr>
          <w:p w:rsidR="00ED5772" w:rsidRPr="00B04498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4" w:type="dxa"/>
            <w:gridSpan w:val="3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Коэффициент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использования парка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5772" w:rsidRPr="00A45D93" w:rsidTr="000A35BA">
        <w:tc>
          <w:tcPr>
            <w:tcW w:w="5353" w:type="dxa"/>
            <w:gridSpan w:val="2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- до реконструкции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53" w:type="dxa"/>
            <w:gridSpan w:val="2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- после реконструкции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 авточасов работы 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– 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Инвестиционные  издержки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75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Годовые текущие затраты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75" w:type="dxa"/>
            <w:vAlign w:val="center"/>
          </w:tcPr>
          <w:p w:rsidR="00ED5772" w:rsidRPr="0065539A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4" w:type="dxa"/>
            <w:gridSpan w:val="3"/>
            <w:tcBorders>
              <w:left w:val="single" w:sz="4" w:space="0" w:color="auto"/>
            </w:tcBorders>
            <w:vAlign w:val="center"/>
          </w:tcPr>
          <w:p w:rsidR="00ED5772" w:rsidRPr="00837F6D" w:rsidRDefault="00ED5772" w:rsidP="000A35B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Прибыль:</w:t>
            </w:r>
          </w:p>
        </w:tc>
      </w:tr>
      <w:tr w:rsidR="00ED5772" w:rsidRPr="00A45D93" w:rsidTr="000A35BA">
        <w:tc>
          <w:tcPr>
            <w:tcW w:w="5353" w:type="dxa"/>
            <w:gridSpan w:val="2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- валовая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75" w:type="dxa"/>
            <w:vAlign w:val="center"/>
          </w:tcPr>
          <w:p w:rsidR="00ED5772" w:rsidRPr="00B41CAC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c>
          <w:tcPr>
            <w:tcW w:w="5353" w:type="dxa"/>
            <w:gridSpan w:val="2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- чистая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75" w:type="dxa"/>
            <w:vAlign w:val="center"/>
          </w:tcPr>
          <w:p w:rsidR="00ED5772" w:rsidRPr="00B41CAC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772" w:rsidRPr="00A45D93" w:rsidTr="000A35BA">
        <w:trPr>
          <w:trHeight w:val="315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Срок окупаемости</w:t>
            </w:r>
          </w:p>
        </w:tc>
        <w:tc>
          <w:tcPr>
            <w:tcW w:w="1843" w:type="dxa"/>
            <w:vAlign w:val="center"/>
          </w:tcPr>
          <w:p w:rsidR="00ED5772" w:rsidRPr="00A45D93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375" w:type="dxa"/>
            <w:vAlign w:val="center"/>
          </w:tcPr>
          <w:p w:rsidR="00ED5772" w:rsidRPr="0065539A" w:rsidRDefault="00ED5772" w:rsidP="000A35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3369" w:rsidRDefault="00D53369" w:rsidP="00D533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772" w:rsidRDefault="00ED5772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экономических расчетов необходимо сделать вывод о целесообразности проекта.</w:t>
      </w:r>
    </w:p>
    <w:p w:rsidR="00AA7500" w:rsidRDefault="00AA7500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00" w:rsidRDefault="00AA7500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00" w:rsidRDefault="00AA7500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00" w:rsidRDefault="00AA7500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00" w:rsidRDefault="00AA7500" w:rsidP="00AA75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7500" w:rsidRDefault="00AA7500" w:rsidP="00AA75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7500" w:rsidRDefault="00AA7500" w:rsidP="00ED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00" w:rsidRDefault="00727F35" w:rsidP="00727F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27F35" w:rsidRDefault="00727F35" w:rsidP="00727F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3369" w:rsidRDefault="00727F35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7F35" w:rsidRDefault="00727F35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35" w:rsidRDefault="00727F35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35" w:rsidRDefault="00727F35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35" w:rsidRDefault="00727F35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35" w:rsidRDefault="00727F35" w:rsidP="00727F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27F35" w:rsidRDefault="00727F35" w:rsidP="00727F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7F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7F35" w:rsidRDefault="00727F35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Pr="00F529C6" w:rsidRDefault="00F529C6" w:rsidP="00F529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51C7E" w:rsidRPr="00B038EF" w:rsidRDefault="00151C7E" w:rsidP="00F529C6">
      <w:pPr>
        <w:pStyle w:val="a3"/>
        <w:numPr>
          <w:ilvl w:val="0"/>
          <w:numId w:val="17"/>
        </w:numPr>
        <w:spacing w:line="360" w:lineRule="auto"/>
        <w:ind w:left="426" w:hanging="720"/>
        <w:rPr>
          <w:rFonts w:ascii="Times New Roman" w:hAnsi="Times New Roman" w:cs="Times New Roman"/>
          <w:sz w:val="28"/>
          <w:szCs w:val="28"/>
        </w:rPr>
      </w:pPr>
      <w:r w:rsidRPr="00B038EF">
        <w:rPr>
          <w:rFonts w:ascii="Times New Roman" w:hAnsi="Times New Roman" w:cs="Times New Roman"/>
          <w:sz w:val="28"/>
          <w:szCs w:val="28"/>
        </w:rPr>
        <w:t>И.С. Туревский «Экономика отрасли (автомобильный транспорт)». М., ИД «ФОРУМ» - ИНФРА-М».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038EF">
        <w:rPr>
          <w:rFonts w:ascii="Times New Roman" w:hAnsi="Times New Roman" w:cs="Times New Roman"/>
          <w:sz w:val="28"/>
          <w:szCs w:val="28"/>
        </w:rPr>
        <w:t>.</w:t>
      </w:r>
    </w:p>
    <w:p w:rsidR="00B038EF" w:rsidRPr="00B038EF" w:rsidRDefault="00B038EF" w:rsidP="00F529C6">
      <w:pPr>
        <w:pStyle w:val="a3"/>
        <w:numPr>
          <w:ilvl w:val="0"/>
          <w:numId w:val="17"/>
        </w:numPr>
        <w:spacing w:line="360" w:lineRule="auto"/>
        <w:ind w:left="426" w:hanging="720"/>
        <w:rPr>
          <w:rFonts w:ascii="Times New Roman" w:hAnsi="Times New Roman" w:cs="Times New Roman"/>
          <w:sz w:val="28"/>
          <w:szCs w:val="28"/>
        </w:rPr>
      </w:pPr>
      <w:r w:rsidRPr="00B038EF">
        <w:rPr>
          <w:rFonts w:ascii="Times New Roman" w:hAnsi="Times New Roman" w:cs="Times New Roman"/>
          <w:sz w:val="28"/>
          <w:szCs w:val="28"/>
        </w:rPr>
        <w:t>А.Е.Карлик, М.Л. Шухгальтер  «Экономика предприятия». М., «ИНФРА-М». 2004.</w:t>
      </w:r>
    </w:p>
    <w:p w:rsidR="00B038EF" w:rsidRPr="00B038EF" w:rsidRDefault="00B038EF" w:rsidP="00F529C6">
      <w:pPr>
        <w:pStyle w:val="a3"/>
        <w:numPr>
          <w:ilvl w:val="0"/>
          <w:numId w:val="17"/>
        </w:numPr>
        <w:spacing w:line="360" w:lineRule="auto"/>
        <w:ind w:left="426" w:hanging="720"/>
        <w:rPr>
          <w:rFonts w:ascii="Times New Roman" w:hAnsi="Times New Roman" w:cs="Times New Roman"/>
          <w:sz w:val="28"/>
          <w:szCs w:val="28"/>
        </w:rPr>
      </w:pPr>
      <w:r w:rsidRPr="00B038EF">
        <w:rPr>
          <w:rFonts w:ascii="Times New Roman" w:hAnsi="Times New Roman" w:cs="Times New Roman"/>
          <w:sz w:val="28"/>
          <w:szCs w:val="28"/>
        </w:rPr>
        <w:t>Г.А. Кононова «Экономика автомобильного транспорта». М., «ACADEMIA». 2005.</w:t>
      </w:r>
    </w:p>
    <w:p w:rsidR="00B038EF" w:rsidRPr="00B038EF" w:rsidRDefault="00B038EF" w:rsidP="00F529C6">
      <w:pPr>
        <w:pStyle w:val="a3"/>
        <w:numPr>
          <w:ilvl w:val="0"/>
          <w:numId w:val="17"/>
        </w:numPr>
        <w:spacing w:line="360" w:lineRule="auto"/>
        <w:ind w:left="426" w:hanging="720"/>
        <w:rPr>
          <w:rFonts w:ascii="Times New Roman" w:hAnsi="Times New Roman" w:cs="Times New Roman"/>
          <w:sz w:val="28"/>
          <w:szCs w:val="28"/>
        </w:rPr>
      </w:pPr>
      <w:r w:rsidRPr="00B038EF">
        <w:rPr>
          <w:rFonts w:ascii="Times New Roman" w:hAnsi="Times New Roman" w:cs="Times New Roman"/>
          <w:sz w:val="28"/>
          <w:szCs w:val="28"/>
        </w:rPr>
        <w:t>И.С. Туревский «Экономика отрасли (автомобильный транспорт)». М., ИД «ФОРУМ» - ИНФРА-М». 2007.</w:t>
      </w:r>
    </w:p>
    <w:p w:rsidR="00B038EF" w:rsidRDefault="00B038EF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А.И. Экономика автомобильного транспорта. М. «Транспорт», 1994.</w:t>
      </w:r>
    </w:p>
    <w:p w:rsidR="00B038EF" w:rsidRDefault="00B038EF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Улицкий М.П. Организация, планирование и управление в АТП. М. 1994.</w:t>
      </w:r>
    </w:p>
    <w:p w:rsidR="00B038EF" w:rsidRDefault="00B038EF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38EF">
        <w:rPr>
          <w:rFonts w:ascii="Times New Roman" w:hAnsi="Times New Roman" w:cs="Times New Roman"/>
          <w:sz w:val="28"/>
          <w:szCs w:val="28"/>
        </w:rPr>
        <w:t>Скляренко В.К., Прудников В.М. Экономика предприятия: Учебник. — М.: ИНФРА-М,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8EF" w:rsidRDefault="00B038EF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EF">
        <w:rPr>
          <w:rFonts w:ascii="Times New Roman" w:hAnsi="Times New Roman" w:cs="Times New Roman"/>
          <w:sz w:val="28"/>
          <w:szCs w:val="28"/>
        </w:rPr>
        <w:t>Сергеев И.В., Веретенникова И.И. Экономика организаций (предприятий): учеб. / под ред. И.В.Сергеева. – 3-е изд., перераб. и пол. – М.: ТК Велби, Изд-во Проспект, 2006.</w:t>
      </w:r>
    </w:p>
    <w:p w:rsidR="00B038EF" w:rsidRDefault="00B038EF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38EF">
        <w:rPr>
          <w:rFonts w:ascii="Times New Roman" w:hAnsi="Times New Roman" w:cs="Times New Roman"/>
          <w:sz w:val="28"/>
          <w:szCs w:val="28"/>
        </w:rPr>
        <w:t xml:space="preserve">Экономика предприятия (фирмы): Учебник / Под ред. проф. О.И. Волкова и доц. О.В. Девяткина. </w:t>
      </w:r>
      <w:r w:rsidR="00227799" w:rsidRPr="00B038EF">
        <w:rPr>
          <w:rFonts w:ascii="Times New Roman" w:hAnsi="Times New Roman" w:cs="Times New Roman"/>
          <w:sz w:val="28"/>
          <w:szCs w:val="28"/>
        </w:rPr>
        <w:t xml:space="preserve">М.: ИНФРА-М, </w:t>
      </w:r>
      <w:r w:rsidRPr="00B038EF">
        <w:rPr>
          <w:rFonts w:ascii="Times New Roman" w:hAnsi="Times New Roman" w:cs="Times New Roman"/>
          <w:sz w:val="28"/>
          <w:szCs w:val="28"/>
        </w:rPr>
        <w:t>200</w:t>
      </w:r>
      <w:r w:rsidR="00227799">
        <w:rPr>
          <w:rFonts w:ascii="Times New Roman" w:hAnsi="Times New Roman" w:cs="Times New Roman"/>
          <w:sz w:val="28"/>
          <w:szCs w:val="28"/>
        </w:rPr>
        <w:t>9</w:t>
      </w:r>
      <w:r w:rsidRPr="00B038EF">
        <w:rPr>
          <w:rFonts w:ascii="Times New Roman" w:hAnsi="Times New Roman" w:cs="Times New Roman"/>
          <w:sz w:val="28"/>
          <w:szCs w:val="28"/>
        </w:rPr>
        <w:t>.</w:t>
      </w:r>
    </w:p>
    <w:p w:rsidR="00227799" w:rsidRPr="00227799" w:rsidRDefault="00227799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227799">
        <w:rPr>
          <w:rFonts w:ascii="Times New Roman" w:hAnsi="Times New Roman" w:cs="Times New Roman"/>
          <w:sz w:val="28"/>
          <w:szCs w:val="28"/>
        </w:rPr>
        <w:t>Выварец А.Д. Экономика предпрятия: учебник для студентов вузов, обучающихся по специальности 080502 "Экономика и управление на предприятии (по отраслям)" / А.Д.Выварец. - М.: ЮНИТИ-ДАНА, 2007.</w:t>
      </w:r>
    </w:p>
    <w:p w:rsidR="00F529C6" w:rsidRDefault="00227799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227799">
        <w:rPr>
          <w:rFonts w:ascii="Times New Roman" w:hAnsi="Times New Roman" w:cs="Times New Roman"/>
          <w:sz w:val="28"/>
          <w:szCs w:val="28"/>
        </w:rPr>
        <w:t>Волков О.И., Скляренко В.К. Экономика предприятия: Курс лекций. – М.: ИНФРА-М, 2009.</w:t>
      </w:r>
    </w:p>
    <w:p w:rsidR="00F529C6" w:rsidRPr="00F529C6" w:rsidRDefault="00F529C6" w:rsidP="00F529C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Методические указания по выполнению курсовой работы по МДК</w:t>
      </w:r>
    </w:p>
    <w:p w:rsidR="00795D6C" w:rsidRPr="00F529C6" w:rsidRDefault="00F529C6" w:rsidP="00F529C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9C6">
        <w:rPr>
          <w:rFonts w:ascii="Times New Roman" w:hAnsi="Times New Roman" w:cs="Times New Roman"/>
          <w:sz w:val="28"/>
          <w:szCs w:val="28"/>
        </w:rPr>
        <w:t>02.01 Управление коллективом исполнителей. Смоленский автотранспортный колледж им. Е.Г. Трубицына. 2019г.</w:t>
      </w: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6C" w:rsidRDefault="00795D6C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69" w:rsidRDefault="00D53369" w:rsidP="00D53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7B" w:rsidRDefault="00DA1F7B" w:rsidP="00D53369"/>
    <w:sectPr w:rsidR="00DA1F7B" w:rsidSect="00DA1F7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7B" w:rsidRDefault="00552C7B" w:rsidP="00614B24">
      <w:pPr>
        <w:spacing w:after="0" w:line="240" w:lineRule="auto"/>
      </w:pPr>
      <w:r>
        <w:separator/>
      </w:r>
    </w:p>
  </w:endnote>
  <w:endnote w:type="continuationSeparator" w:id="1">
    <w:p w:rsidR="00552C7B" w:rsidRDefault="00552C7B" w:rsidP="0061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3" w:rsidRDefault="00B77A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7B" w:rsidRDefault="00552C7B" w:rsidP="00614B24">
      <w:pPr>
        <w:spacing w:after="0" w:line="240" w:lineRule="auto"/>
      </w:pPr>
      <w:r>
        <w:separator/>
      </w:r>
    </w:p>
  </w:footnote>
  <w:footnote w:type="continuationSeparator" w:id="1">
    <w:p w:rsidR="00552C7B" w:rsidRDefault="00552C7B" w:rsidP="0061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3DE"/>
    <w:multiLevelType w:val="multilevel"/>
    <w:tmpl w:val="AC90B4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222626"/>
    <w:multiLevelType w:val="hybridMultilevel"/>
    <w:tmpl w:val="815C4B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E7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2C5AEF"/>
    <w:multiLevelType w:val="hybridMultilevel"/>
    <w:tmpl w:val="FC586EEE"/>
    <w:lvl w:ilvl="0" w:tplc="DE6C76B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C13E53"/>
    <w:multiLevelType w:val="hybridMultilevel"/>
    <w:tmpl w:val="84C86AEA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F6A512F"/>
    <w:multiLevelType w:val="multilevel"/>
    <w:tmpl w:val="7A00B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8D184C"/>
    <w:multiLevelType w:val="multilevel"/>
    <w:tmpl w:val="9CC01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70810FC"/>
    <w:multiLevelType w:val="hybridMultilevel"/>
    <w:tmpl w:val="3DB2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453A"/>
    <w:multiLevelType w:val="hybridMultilevel"/>
    <w:tmpl w:val="FCE8D8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316303"/>
    <w:multiLevelType w:val="hybridMultilevel"/>
    <w:tmpl w:val="75C697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0F3B48"/>
    <w:multiLevelType w:val="hybridMultilevel"/>
    <w:tmpl w:val="F7180C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EC69B7"/>
    <w:multiLevelType w:val="hybridMultilevel"/>
    <w:tmpl w:val="9A42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9170C"/>
    <w:multiLevelType w:val="hybridMultilevel"/>
    <w:tmpl w:val="E29061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C1B2F2D"/>
    <w:multiLevelType w:val="hybridMultilevel"/>
    <w:tmpl w:val="301E7DD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1425C8C"/>
    <w:multiLevelType w:val="hybridMultilevel"/>
    <w:tmpl w:val="1980C1D6"/>
    <w:lvl w:ilvl="0" w:tplc="A3B49C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B1465CD2">
      <w:numFmt w:val="none"/>
      <w:lvlText w:val=""/>
      <w:lvlJc w:val="left"/>
      <w:pPr>
        <w:tabs>
          <w:tab w:val="num" w:pos="360"/>
        </w:tabs>
      </w:pPr>
    </w:lvl>
    <w:lvl w:ilvl="2" w:tplc="804A0782">
      <w:numFmt w:val="none"/>
      <w:lvlText w:val=""/>
      <w:lvlJc w:val="left"/>
      <w:pPr>
        <w:tabs>
          <w:tab w:val="num" w:pos="360"/>
        </w:tabs>
      </w:pPr>
    </w:lvl>
    <w:lvl w:ilvl="3" w:tplc="808E4C18">
      <w:numFmt w:val="none"/>
      <w:lvlText w:val=""/>
      <w:lvlJc w:val="left"/>
      <w:pPr>
        <w:tabs>
          <w:tab w:val="num" w:pos="360"/>
        </w:tabs>
      </w:pPr>
    </w:lvl>
    <w:lvl w:ilvl="4" w:tplc="C952F9B8">
      <w:numFmt w:val="none"/>
      <w:lvlText w:val=""/>
      <w:lvlJc w:val="left"/>
      <w:pPr>
        <w:tabs>
          <w:tab w:val="num" w:pos="360"/>
        </w:tabs>
      </w:pPr>
    </w:lvl>
    <w:lvl w:ilvl="5" w:tplc="B85400BC">
      <w:numFmt w:val="none"/>
      <w:lvlText w:val=""/>
      <w:lvlJc w:val="left"/>
      <w:pPr>
        <w:tabs>
          <w:tab w:val="num" w:pos="360"/>
        </w:tabs>
      </w:pPr>
    </w:lvl>
    <w:lvl w:ilvl="6" w:tplc="A1A01EBE">
      <w:numFmt w:val="none"/>
      <w:lvlText w:val=""/>
      <w:lvlJc w:val="left"/>
      <w:pPr>
        <w:tabs>
          <w:tab w:val="num" w:pos="360"/>
        </w:tabs>
      </w:pPr>
    </w:lvl>
    <w:lvl w:ilvl="7" w:tplc="CB24A646">
      <w:numFmt w:val="none"/>
      <w:lvlText w:val=""/>
      <w:lvlJc w:val="left"/>
      <w:pPr>
        <w:tabs>
          <w:tab w:val="num" w:pos="360"/>
        </w:tabs>
      </w:pPr>
    </w:lvl>
    <w:lvl w:ilvl="8" w:tplc="60FE87E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7CD6DE9"/>
    <w:multiLevelType w:val="hybridMultilevel"/>
    <w:tmpl w:val="ABF6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4BDB"/>
    <w:multiLevelType w:val="hybridMultilevel"/>
    <w:tmpl w:val="B5FAA98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40D60AD"/>
    <w:multiLevelType w:val="hybridMultilevel"/>
    <w:tmpl w:val="1FEC26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6C1CCD"/>
    <w:multiLevelType w:val="hybridMultilevel"/>
    <w:tmpl w:val="4810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16"/>
  </w:num>
  <w:num w:numId="10">
    <w:abstractNumId w:val="8"/>
  </w:num>
  <w:num w:numId="11">
    <w:abstractNumId w:val="13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12"/>
  </w:num>
  <w:num w:numId="15">
    <w:abstractNumId w:val="6"/>
  </w:num>
  <w:num w:numId="16">
    <w:abstractNumId w:val="7"/>
  </w:num>
  <w:num w:numId="17">
    <w:abstractNumId w:val="18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369"/>
    <w:rsid w:val="0002303F"/>
    <w:rsid w:val="00044894"/>
    <w:rsid w:val="000F1524"/>
    <w:rsid w:val="00151C7E"/>
    <w:rsid w:val="00162CF9"/>
    <w:rsid w:val="001C0B52"/>
    <w:rsid w:val="001E55D6"/>
    <w:rsid w:val="00227799"/>
    <w:rsid w:val="002773F8"/>
    <w:rsid w:val="002C2FC2"/>
    <w:rsid w:val="00350AB3"/>
    <w:rsid w:val="00362A0F"/>
    <w:rsid w:val="00373299"/>
    <w:rsid w:val="00384BD2"/>
    <w:rsid w:val="00552C7B"/>
    <w:rsid w:val="005A0D08"/>
    <w:rsid w:val="00607162"/>
    <w:rsid w:val="00614B24"/>
    <w:rsid w:val="00650FDB"/>
    <w:rsid w:val="00682B44"/>
    <w:rsid w:val="00727F35"/>
    <w:rsid w:val="00790C17"/>
    <w:rsid w:val="00795D6C"/>
    <w:rsid w:val="007F0637"/>
    <w:rsid w:val="007F6878"/>
    <w:rsid w:val="00A2711D"/>
    <w:rsid w:val="00AA7500"/>
    <w:rsid w:val="00AD3C28"/>
    <w:rsid w:val="00B038EF"/>
    <w:rsid w:val="00B5073C"/>
    <w:rsid w:val="00B77AC3"/>
    <w:rsid w:val="00B87DB4"/>
    <w:rsid w:val="00BF2A03"/>
    <w:rsid w:val="00C12EEF"/>
    <w:rsid w:val="00C36052"/>
    <w:rsid w:val="00C66B4E"/>
    <w:rsid w:val="00D1569D"/>
    <w:rsid w:val="00D26B58"/>
    <w:rsid w:val="00D53369"/>
    <w:rsid w:val="00D73EEE"/>
    <w:rsid w:val="00DA1F7B"/>
    <w:rsid w:val="00DA6746"/>
    <w:rsid w:val="00DE794A"/>
    <w:rsid w:val="00EA0B58"/>
    <w:rsid w:val="00EA6715"/>
    <w:rsid w:val="00ED5772"/>
    <w:rsid w:val="00F529C6"/>
    <w:rsid w:val="00F6198B"/>
    <w:rsid w:val="00F66B91"/>
    <w:rsid w:val="00F7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69"/>
    <w:pPr>
      <w:ind w:left="720"/>
      <w:contextualSpacing/>
    </w:pPr>
  </w:style>
  <w:style w:type="paragraph" w:styleId="a4">
    <w:name w:val="Body Text Indent"/>
    <w:basedOn w:val="a"/>
    <w:link w:val="a5"/>
    <w:rsid w:val="00D53369"/>
    <w:pPr>
      <w:widowControl w:val="0"/>
      <w:spacing w:after="0" w:line="461" w:lineRule="auto"/>
      <w:ind w:firstLine="697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3369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normal">
    <w:name w:val="normal"/>
    <w:basedOn w:val="a"/>
    <w:rsid w:val="00D53369"/>
    <w:pPr>
      <w:spacing w:after="0" w:line="360" w:lineRule="auto"/>
      <w:jc w:val="both"/>
    </w:pPr>
    <w:rPr>
      <w:rFonts w:ascii="Times New Roman" w:eastAsia="Times New Roman" w:hAnsi="Times New Roman" w:cs="Times New Roman"/>
      <w:bCs/>
      <w:spacing w:val="22"/>
      <w:sz w:val="28"/>
      <w:szCs w:val="20"/>
      <w:lang w:eastAsia="ru-RU"/>
    </w:rPr>
  </w:style>
  <w:style w:type="paragraph" w:customStyle="1" w:styleId="1">
    <w:name w:val="Обычный1"/>
    <w:rsid w:val="00D53369"/>
    <w:pPr>
      <w:widowControl w:val="0"/>
      <w:spacing w:after="0" w:line="480" w:lineRule="auto"/>
      <w:ind w:right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6">
    <w:name w:val="Table Grid"/>
    <w:basedOn w:val="a1"/>
    <w:uiPriority w:val="59"/>
    <w:rsid w:val="00D53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36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3369"/>
  </w:style>
  <w:style w:type="paragraph" w:styleId="ab">
    <w:name w:val="footer"/>
    <w:basedOn w:val="a"/>
    <w:link w:val="ac"/>
    <w:uiPriority w:val="99"/>
    <w:unhideWhenUsed/>
    <w:rsid w:val="00D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3369"/>
  </w:style>
  <w:style w:type="paragraph" w:styleId="ad">
    <w:name w:val="Subtitle"/>
    <w:basedOn w:val="a"/>
    <w:link w:val="ae"/>
    <w:uiPriority w:val="99"/>
    <w:qFormat/>
    <w:rsid w:val="00D73EEE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pacing w:val="54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D73EEE"/>
    <w:rPr>
      <w:rFonts w:ascii="Times New Roman" w:eastAsia="Times New Roman" w:hAnsi="Times New Roman" w:cs="Times New Roman"/>
      <w:b/>
      <w:spacing w:val="54"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5A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Диаграмма     Структура инвестиционных издержек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инвестиционных издержек</c:v>
                </c:pt>
              </c:strCache>
            </c:strRef>
          </c:tx>
          <c:dLbls>
            <c:dLbl>
              <c:idx val="2"/>
              <c:layout>
                <c:manualLayout>
                  <c:x val="5.5349956255468097E-2"/>
                  <c:y val="-9.9737845269341902E-2"/>
                </c:manualLayout>
              </c:layout>
              <c:showVal val="1"/>
            </c:dLbl>
            <c:dLbl>
              <c:idx val="3"/>
              <c:layout>
                <c:manualLayout>
                  <c:x val="9.5844816272966038E-2"/>
                  <c:y val="1.589770028746411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Стоимость оборудования</c:v>
                </c:pt>
                <c:pt idx="1">
                  <c:v>Затраты на транспортировку оборудования</c:v>
                </c:pt>
                <c:pt idx="2">
                  <c:v>Затраты на установку и монтаж оборудования</c:v>
                </c:pt>
                <c:pt idx="3">
                  <c:v>Технологическая оснастка</c:v>
                </c:pt>
                <c:pt idx="4">
                  <c:v>Прочие инвестиционные издержки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63.65</c:v>
                </c:pt>
                <c:pt idx="1">
                  <c:v>6.25</c:v>
                </c:pt>
                <c:pt idx="2">
                  <c:v>3.9099999999999997</c:v>
                </c:pt>
                <c:pt idx="3">
                  <c:v>14.47</c:v>
                </c:pt>
                <c:pt idx="4">
                  <c:v>11.72</c:v>
                </c:pt>
              </c:numCache>
            </c:numRef>
          </c:val>
        </c:ser>
      </c:pie3DChart>
      <c:spPr>
        <a:noFill/>
        <a:ln w="25399">
          <a:noFill/>
        </a:ln>
      </c:spPr>
    </c:plotArea>
    <c:legend>
      <c:legendPos val="r"/>
    </c:legend>
    <c:plotVisOnly val="1"/>
    <c:dispBlanksAs val="zero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Диаграмма     Структура годовых текущих затрат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годовых текущих затрат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Фонд оплаты труда рем.рабочих с учетом СВ</c:v>
                </c:pt>
                <c:pt idx="1">
                  <c:v>Затраты на содержание и эксплуатацию оборудования</c:v>
                </c:pt>
                <c:pt idx="2">
                  <c:v>Накладные расходы</c:v>
                </c:pt>
                <c:pt idx="3">
                  <c:v>Затраты на материалы и запасные части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41.92</c:v>
                </c:pt>
                <c:pt idx="1">
                  <c:v>28.74</c:v>
                </c:pt>
                <c:pt idx="2">
                  <c:v>15.94</c:v>
                </c:pt>
                <c:pt idx="3">
                  <c:v>13.4</c:v>
                </c:pt>
              </c:numCache>
            </c:numRef>
          </c:val>
        </c:ser>
      </c:pie3DChart>
      <c:spPr>
        <a:noFill/>
        <a:ln w="25397">
          <a:noFill/>
        </a:ln>
      </c:spPr>
    </c:plotArea>
    <c:legend>
      <c:legendPos val="r"/>
    </c:legend>
    <c:plotVisOnly val="1"/>
    <c:dispBlanksAs val="zero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Диаграмма       Финансовые показатели проекта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Финансовые показатели проекта</c:v>
                </c:pt>
              </c:strCache>
            </c:strRef>
          </c:tx>
          <c:dLbls>
            <c:dLbl>
              <c:idx val="1"/>
              <c:layout>
                <c:manualLayout>
                  <c:x val="2.3148148148148572E-3"/>
                  <c:y val="-1.58733283339583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2.3148148148148147E-3"/>
                  <c:y val="-1.9841582302212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2.3148148148148147E-3"/>
                  <c:y val="-7.93682039745041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Прогнозируемый прирост выручки</c:v>
                </c:pt>
                <c:pt idx="1">
                  <c:v>Затраты</c:v>
                </c:pt>
                <c:pt idx="2">
                  <c:v>Прибыль валовая</c:v>
                </c:pt>
                <c:pt idx="3">
                  <c:v>Прибыль чистая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2227275</c:v>
                </c:pt>
                <c:pt idx="1">
                  <c:v>1116850</c:v>
                </c:pt>
                <c:pt idx="2">
                  <c:v>1110425</c:v>
                </c:pt>
                <c:pt idx="3">
                  <c:v>888340</c:v>
                </c:pt>
              </c:numCache>
            </c:numRef>
          </c:val>
        </c:ser>
        <c:axId val="96415744"/>
        <c:axId val="96417280"/>
      </c:barChart>
      <c:catAx>
        <c:axId val="96415744"/>
        <c:scaling>
          <c:orientation val="minMax"/>
        </c:scaling>
        <c:axPos val="b"/>
        <c:numFmt formatCode="General" sourceLinked="1"/>
        <c:tickLblPos val="nextTo"/>
        <c:crossAx val="96417280"/>
        <c:crosses val="autoZero"/>
        <c:auto val="1"/>
        <c:lblAlgn val="ctr"/>
        <c:lblOffset val="100"/>
      </c:catAx>
      <c:valAx>
        <c:axId val="9641728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9641574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385E-5B94-4062-B6BA-FD02F88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2</cp:revision>
  <dcterms:created xsi:type="dcterms:W3CDTF">2020-04-12T19:34:00Z</dcterms:created>
  <dcterms:modified xsi:type="dcterms:W3CDTF">2020-04-12T19:34:00Z</dcterms:modified>
</cp:coreProperties>
</file>